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127E" w14:textId="77777777" w:rsidR="00165EFD" w:rsidRDefault="0000000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22619C3A">
            <wp:extent cx="709586" cy="4573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86" cy="4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2332D59C" w14:textId="77777777" w:rsidR="00165EFD" w:rsidRDefault="00165EFD">
      <w:pPr>
        <w:pStyle w:val="BodyText"/>
        <w:spacing w:before="59"/>
        <w:rPr>
          <w:rFonts w:ascii="Times New Roman"/>
        </w:rPr>
      </w:pPr>
    </w:p>
    <w:p w14:paraId="703984F4" w14:textId="792FC21A" w:rsidR="00165EFD" w:rsidRDefault="00000000">
      <w:pPr>
        <w:pStyle w:val="Heading1"/>
        <w:spacing w:line="259" w:lineRule="auto"/>
        <w:ind w:left="2568" w:right="2568" w:hanging="3"/>
        <w:jc w:val="center"/>
      </w:pPr>
      <w:r>
        <w:t>Board of Directors Business Meeting Tuesday,</w:t>
      </w:r>
      <w:r>
        <w:rPr>
          <w:spacing w:val="-8"/>
        </w:rPr>
        <w:t xml:space="preserve"> </w:t>
      </w:r>
      <w:r w:rsidR="00D91B67">
        <w:rPr>
          <w:spacing w:val="-8"/>
        </w:rPr>
        <w:t xml:space="preserve">November 21, </w:t>
      </w:r>
      <w:r>
        <w:t>2023,</w:t>
      </w:r>
      <w:r>
        <w:rPr>
          <w:spacing w:val="-9"/>
        </w:rPr>
        <w:t xml:space="preserve"> </w:t>
      </w:r>
      <w:r w:rsidR="00D91B67">
        <w:rPr>
          <w:spacing w:val="-9"/>
        </w:rPr>
        <w:t>7</w:t>
      </w:r>
      <w:r>
        <w:t>:00</w:t>
      </w:r>
      <w:r>
        <w:rPr>
          <w:spacing w:val="-8"/>
        </w:rPr>
        <w:t xml:space="preserve"> </w:t>
      </w:r>
      <w:r>
        <w:t>a.m.</w:t>
      </w:r>
    </w:p>
    <w:p w14:paraId="3BB07070" w14:textId="77777777" w:rsidR="00D91B67" w:rsidRDefault="00000000">
      <w:pPr>
        <w:spacing w:line="259" w:lineRule="auto"/>
        <w:ind w:right="1"/>
        <w:jc w:val="center"/>
        <w:rPr>
          <w:b/>
        </w:rPr>
      </w:pPr>
      <w:r>
        <w:rPr>
          <w:b/>
        </w:rPr>
        <w:t>Location:</w:t>
      </w:r>
      <w:r>
        <w:rPr>
          <w:b/>
          <w:spacing w:val="40"/>
        </w:rPr>
        <w:t xml:space="preserve"> </w:t>
      </w:r>
      <w:r>
        <w:rPr>
          <w:b/>
        </w:rPr>
        <w:t>Idaho</w:t>
      </w:r>
      <w:r>
        <w:rPr>
          <w:b/>
          <w:spacing w:val="-6"/>
        </w:rPr>
        <w:t xml:space="preserve"> </w:t>
      </w:r>
      <w:r>
        <w:rPr>
          <w:b/>
        </w:rPr>
        <w:t>Falls</w:t>
      </w:r>
      <w:r>
        <w:rPr>
          <w:b/>
          <w:spacing w:val="-6"/>
        </w:rPr>
        <w:t xml:space="preserve"> </w:t>
      </w:r>
      <w:r>
        <w:rPr>
          <w:b/>
        </w:rPr>
        <w:t>Auditorium</w:t>
      </w:r>
      <w:r>
        <w:rPr>
          <w:b/>
          <w:spacing w:val="-6"/>
        </w:rPr>
        <w:t xml:space="preserve"> </w:t>
      </w:r>
      <w:r>
        <w:rPr>
          <w:b/>
        </w:rPr>
        <w:t>District</w:t>
      </w:r>
      <w:r>
        <w:rPr>
          <w:b/>
          <w:spacing w:val="-6"/>
        </w:rPr>
        <w:t xml:space="preserve"> </w:t>
      </w:r>
      <w:r>
        <w:rPr>
          <w:b/>
        </w:rPr>
        <w:t>Office/Zoom</w:t>
      </w:r>
      <w:r>
        <w:rPr>
          <w:b/>
          <w:spacing w:val="-6"/>
        </w:rPr>
        <w:t xml:space="preserve"> </w:t>
      </w:r>
      <w:r>
        <w:rPr>
          <w:b/>
        </w:rPr>
        <w:t xml:space="preserve">Videoconference </w:t>
      </w:r>
    </w:p>
    <w:p w14:paraId="69AE8930" w14:textId="74FA45B9" w:rsidR="00165EFD" w:rsidRDefault="00D91B67">
      <w:pPr>
        <w:spacing w:line="259" w:lineRule="auto"/>
        <w:ind w:right="1"/>
        <w:jc w:val="center"/>
        <w:rPr>
          <w:b/>
        </w:rPr>
      </w:pPr>
      <w:r w:rsidRPr="00D91B67">
        <w:rPr>
          <w:b/>
          <w:color w:val="0562C1"/>
          <w:spacing w:val="-2"/>
          <w:u w:val="single" w:color="0562C1"/>
        </w:rPr>
        <w:t>https://us06web.zoom.us/j/83877602612</w:t>
      </w:r>
    </w:p>
    <w:p w14:paraId="67D1DCB6" w14:textId="77777777" w:rsidR="00165EFD" w:rsidRDefault="00000000">
      <w:pPr>
        <w:pStyle w:val="Heading1"/>
        <w:spacing w:line="259" w:lineRule="auto"/>
        <w:ind w:left="1973" w:right="1971"/>
        <w:jc w:val="center"/>
      </w:pPr>
      <w:r>
        <w:t>Event</w:t>
      </w:r>
      <w:r>
        <w:rPr>
          <w:spacing w:val="-6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Drive,</w:t>
      </w:r>
      <w:r>
        <w:rPr>
          <w:spacing w:val="-8"/>
        </w:rPr>
        <w:t xml:space="preserve"> </w:t>
      </w:r>
      <w:r>
        <w:t>Idaho</w:t>
      </w:r>
      <w:r>
        <w:rPr>
          <w:spacing w:val="-7"/>
        </w:rPr>
        <w:t xml:space="preserve"> </w:t>
      </w:r>
      <w:r>
        <w:t>Falls,</w:t>
      </w:r>
      <w:r>
        <w:rPr>
          <w:spacing w:val="-7"/>
        </w:rPr>
        <w:t xml:space="preserve"> </w:t>
      </w:r>
      <w:r>
        <w:t>Idaho</w:t>
      </w:r>
      <w:r>
        <w:rPr>
          <w:spacing w:val="-7"/>
        </w:rPr>
        <w:t xml:space="preserve"> </w:t>
      </w:r>
      <w:r>
        <w:t>83402 Room 2416</w:t>
      </w:r>
    </w:p>
    <w:p w14:paraId="790D2FFE" w14:textId="77777777" w:rsidR="00165EFD" w:rsidRDefault="00000000">
      <w:pPr>
        <w:ind w:left="112"/>
        <w:rPr>
          <w:b/>
        </w:rPr>
      </w:pPr>
      <w:r>
        <w:rPr>
          <w:b/>
          <w:spacing w:val="-2"/>
        </w:rPr>
        <w:t>Agenda</w:t>
      </w:r>
    </w:p>
    <w:p w14:paraId="09F72979" w14:textId="77777777" w:rsidR="00165EFD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>
        <w:rPr>
          <w:b/>
        </w:rPr>
        <w:t>Action</w:t>
      </w:r>
      <w:r>
        <w:rPr>
          <w:b/>
          <w:spacing w:val="-6"/>
        </w:rPr>
        <w:t xml:space="preserve"> </w:t>
      </w:r>
      <w:r>
        <w:rPr>
          <w:b/>
        </w:rPr>
        <w:t>Item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Order</w:t>
      </w:r>
    </w:p>
    <w:p w14:paraId="69FEC6B8" w14:textId="77777777" w:rsidR="00165EFD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>
        <w:rPr>
          <w:b/>
        </w:rPr>
        <w:t>Action</w:t>
      </w:r>
      <w:r>
        <w:rPr>
          <w:b/>
          <w:spacing w:val="-8"/>
        </w:rPr>
        <w:t xml:space="preserve"> </w:t>
      </w:r>
      <w:r>
        <w:rPr>
          <w:b/>
        </w:rPr>
        <w:t>Item</w:t>
      </w:r>
      <w:r>
        <w:rPr>
          <w:b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Accept</w:t>
      </w:r>
      <w:r>
        <w:rPr>
          <w:spacing w:val="-8"/>
        </w:rPr>
        <w:t xml:space="preserve"> </w:t>
      </w:r>
      <w:r>
        <w:rPr>
          <w:spacing w:val="-2"/>
        </w:rPr>
        <w:t>Agenda</w:t>
      </w:r>
    </w:p>
    <w:p w14:paraId="6E1A70C9" w14:textId="77777777" w:rsidR="00165EFD" w:rsidRDefault="00000000">
      <w:pPr>
        <w:pStyle w:val="ListParagraph"/>
        <w:numPr>
          <w:ilvl w:val="0"/>
          <w:numId w:val="7"/>
        </w:numPr>
        <w:tabs>
          <w:tab w:val="left" w:pos="1462"/>
        </w:tabs>
      </w:pPr>
      <w:r>
        <w:rPr>
          <w:b/>
        </w:rPr>
        <w:t>Action</w:t>
      </w:r>
      <w:r>
        <w:rPr>
          <w:b/>
          <w:spacing w:val="-7"/>
        </w:rPr>
        <w:t xml:space="preserve"> </w:t>
      </w:r>
      <w:r>
        <w:rPr>
          <w:b/>
        </w:rPr>
        <w:t>Item</w:t>
      </w:r>
      <w:r>
        <w:rPr>
          <w:b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rPr>
          <w:spacing w:val="-2"/>
        </w:rPr>
        <w:t>Agenda</w:t>
      </w:r>
    </w:p>
    <w:p w14:paraId="0765B719" w14:textId="3F04F9CB" w:rsidR="00165EFD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>
        <w:t>Meeting</w:t>
      </w:r>
      <w:r>
        <w:rPr>
          <w:spacing w:val="-11"/>
        </w:rPr>
        <w:t xml:space="preserve"> </w:t>
      </w:r>
      <w:r>
        <w:t>Minutes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 w:rsidR="00D91B67">
        <w:rPr>
          <w:spacing w:val="-10"/>
        </w:rPr>
        <w:t>11</w:t>
      </w:r>
      <w:r>
        <w:t>-1</w:t>
      </w:r>
      <w:r w:rsidR="00D91B67">
        <w:t>4</w:t>
      </w:r>
      <w:r>
        <w:t>-</w:t>
      </w:r>
      <w:r>
        <w:rPr>
          <w:spacing w:val="-5"/>
        </w:rPr>
        <w:t>23</w:t>
      </w:r>
    </w:p>
    <w:p w14:paraId="642DF918" w14:textId="77777777" w:rsidR="00165EFD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Payables/Financials</w:t>
      </w:r>
    </w:p>
    <w:p w14:paraId="52BA04B4" w14:textId="77777777" w:rsidR="00165EFD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</w:rPr>
        <w:t>Discussion</w:t>
      </w:r>
      <w:r>
        <w:rPr>
          <w:b/>
          <w:spacing w:val="-5"/>
        </w:rPr>
        <w:t xml:space="preserve">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t>–Public</w:t>
      </w:r>
      <w:r>
        <w:rPr>
          <w:spacing w:val="-5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(Any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welcome to take three minutes and share concerns or questions with the Board).</w:t>
      </w:r>
    </w:p>
    <w:p w14:paraId="45535850" w14:textId="77777777" w:rsidR="00165EFD" w:rsidRDefault="00000000">
      <w:pPr>
        <w:pStyle w:val="Heading1"/>
        <w:spacing w:before="266"/>
      </w:pPr>
      <w:r>
        <w:t>Calendar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Announcements</w:t>
      </w:r>
    </w:p>
    <w:p w14:paraId="296FD69F" w14:textId="0962B17E" w:rsidR="00165EFD" w:rsidRDefault="00000000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>
        <w:rPr>
          <w:b/>
        </w:rPr>
        <w:t>Upcoming</w:t>
      </w:r>
      <w:r>
        <w:rPr>
          <w:b/>
          <w:spacing w:val="-10"/>
        </w:rPr>
        <w:t xml:space="preserve"> </w:t>
      </w:r>
      <w:r>
        <w:rPr>
          <w:b/>
        </w:rPr>
        <w:t>IFAD</w:t>
      </w:r>
      <w:r>
        <w:rPr>
          <w:b/>
          <w:spacing w:val="-9"/>
        </w:rPr>
        <w:t xml:space="preserve"> </w:t>
      </w:r>
      <w:r>
        <w:rPr>
          <w:b/>
        </w:rPr>
        <w:t>Meeting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  <w:u w:val="single"/>
        </w:rPr>
        <w:t>Next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Meeting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on</w:t>
      </w:r>
      <w:r>
        <w:rPr>
          <w:b/>
          <w:spacing w:val="-8"/>
          <w:u w:val="single"/>
        </w:rPr>
        <w:t xml:space="preserve"> </w:t>
      </w:r>
      <w:r w:rsidR="00D91B67">
        <w:rPr>
          <w:b/>
          <w:spacing w:val="-8"/>
          <w:u w:val="single"/>
        </w:rPr>
        <w:t>December 12</w:t>
      </w:r>
      <w:r>
        <w:rPr>
          <w:b/>
          <w:u w:val="single"/>
        </w:rPr>
        <w:t>,</w:t>
      </w:r>
      <w:r>
        <w:rPr>
          <w:b/>
          <w:spacing w:val="-9"/>
          <w:u w:val="single"/>
        </w:rPr>
        <w:t xml:space="preserve"> </w:t>
      </w:r>
      <w:r>
        <w:rPr>
          <w:b/>
          <w:spacing w:val="-4"/>
          <w:u w:val="single"/>
        </w:rPr>
        <w:t>2023</w:t>
      </w:r>
    </w:p>
    <w:p w14:paraId="42895845" w14:textId="77777777" w:rsidR="00165EFD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>
        <w:rPr>
          <w:b/>
        </w:rPr>
        <w:t>Discussion</w:t>
      </w:r>
      <w:r>
        <w:rPr>
          <w:b/>
          <w:spacing w:val="-11"/>
        </w:rPr>
        <w:t xml:space="preserve"> </w:t>
      </w:r>
      <w:r>
        <w:rPr>
          <w:b/>
        </w:rPr>
        <w:t>Item</w:t>
      </w:r>
      <w:r>
        <w:rPr>
          <w:b/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Announcements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Minor</w:t>
      </w:r>
      <w:r>
        <w:rPr>
          <w:spacing w:val="-10"/>
        </w:rPr>
        <w:t xml:space="preserve"> </w:t>
      </w:r>
      <w:r>
        <w:rPr>
          <w:spacing w:val="-2"/>
        </w:rPr>
        <w:t>Questions</w:t>
      </w:r>
    </w:p>
    <w:p w14:paraId="2A0C25FC" w14:textId="47CDDD81" w:rsidR="00165EFD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>
        <w:rPr>
          <w:b/>
        </w:rPr>
        <w:t>Discussion</w:t>
      </w:r>
      <w:r>
        <w:rPr>
          <w:b/>
          <w:spacing w:val="-8"/>
        </w:rPr>
        <w:t xml:space="preserve"> </w:t>
      </w:r>
      <w:r>
        <w:rPr>
          <w:b/>
        </w:rPr>
        <w:t>Item</w:t>
      </w:r>
      <w:r>
        <w:rPr>
          <w:b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Agenda</w:t>
      </w:r>
      <w:r>
        <w:rPr>
          <w:spacing w:val="-7"/>
        </w:rPr>
        <w:t xml:space="preserve"> </w:t>
      </w:r>
      <w:r>
        <w:t>Items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D91B67">
        <w:rPr>
          <w:spacing w:val="-7"/>
        </w:rPr>
        <w:t xml:space="preserve">December 12, </w:t>
      </w:r>
      <w:r>
        <w:t>2023,</w:t>
      </w:r>
      <w:r>
        <w:rPr>
          <w:spacing w:val="-7"/>
        </w:rPr>
        <w:t xml:space="preserve"> </w:t>
      </w:r>
      <w:r>
        <w:rPr>
          <w:spacing w:val="-2"/>
        </w:rPr>
        <w:t>meeting</w:t>
      </w:r>
    </w:p>
    <w:p w14:paraId="2F1A0300" w14:textId="77777777" w:rsidR="00165EFD" w:rsidRDefault="00165EFD">
      <w:pPr>
        <w:pStyle w:val="BodyText"/>
      </w:pPr>
    </w:p>
    <w:p w14:paraId="13F1D14C" w14:textId="77777777" w:rsidR="00165EFD" w:rsidRDefault="00000000">
      <w:pPr>
        <w:pStyle w:val="ListParagraph"/>
        <w:numPr>
          <w:ilvl w:val="1"/>
          <w:numId w:val="6"/>
        </w:numPr>
        <w:tabs>
          <w:tab w:val="left" w:pos="920"/>
        </w:tabs>
        <w:ind w:left="920" w:hanging="359"/>
      </w:pPr>
      <w:r>
        <w:rPr>
          <w:b/>
        </w:rPr>
        <w:t>Action</w:t>
      </w:r>
      <w:r>
        <w:rPr>
          <w:b/>
          <w:spacing w:val="-9"/>
        </w:rPr>
        <w:t xml:space="preserve"> </w:t>
      </w:r>
      <w:r>
        <w:rPr>
          <w:b/>
        </w:rPr>
        <w:t>Item</w:t>
      </w:r>
      <w:r>
        <w:rPr>
          <w:b/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Adjournment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rPr>
          <w:spacing w:val="-2"/>
        </w:rPr>
        <w:t>Session</w:t>
      </w:r>
    </w:p>
    <w:p w14:paraId="3EF71039" w14:textId="77777777" w:rsidR="00165EFD" w:rsidRDefault="00165EFD">
      <w:pPr>
        <w:pStyle w:val="BodyText"/>
        <w:spacing w:before="1"/>
      </w:pPr>
    </w:p>
    <w:p w14:paraId="27363CB7" w14:textId="77777777" w:rsidR="00165EFD" w:rsidRDefault="00000000">
      <w:pPr>
        <w:pStyle w:val="ListParagraph"/>
        <w:numPr>
          <w:ilvl w:val="1"/>
          <w:numId w:val="6"/>
        </w:numPr>
        <w:tabs>
          <w:tab w:val="left" w:pos="921"/>
        </w:tabs>
        <w:ind w:left="921" w:right="348"/>
      </w:pPr>
      <w:r>
        <w:rPr>
          <w:b/>
        </w:rPr>
        <w:t xml:space="preserve">Executive Session - </w:t>
      </w:r>
      <w:r>
        <w:t>Idaho Code Section 74-206 (1) (f) To communicate with legal</w:t>
      </w:r>
      <w:r>
        <w:rPr>
          <w:spacing w:val="-4"/>
        </w:rPr>
        <w:t xml:space="preserve"> </w:t>
      </w:r>
      <w:r>
        <w:t>counsel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ramifications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 options for pending litigation, or controversies not yet being litigated but imminently likely to be litigated.</w:t>
      </w:r>
    </w:p>
    <w:p w14:paraId="66C4026F" w14:textId="77777777" w:rsidR="00165EFD" w:rsidRDefault="00165EFD">
      <w:pPr>
        <w:pStyle w:val="BodyText"/>
      </w:pPr>
    </w:p>
    <w:p w14:paraId="089E40E2" w14:textId="77777777" w:rsidR="00165EFD" w:rsidRDefault="00000000">
      <w:pPr>
        <w:pStyle w:val="Heading1"/>
        <w:numPr>
          <w:ilvl w:val="1"/>
          <w:numId w:val="6"/>
        </w:numPr>
        <w:tabs>
          <w:tab w:val="left" w:pos="919"/>
        </w:tabs>
        <w:ind w:left="919" w:hanging="358"/>
      </w:pPr>
      <w:r>
        <w:t>Adjournment</w:t>
      </w:r>
      <w:r>
        <w:rPr>
          <w:spacing w:val="-15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Executive</w:t>
      </w:r>
      <w:r>
        <w:rPr>
          <w:spacing w:val="-15"/>
        </w:rPr>
        <w:t xml:space="preserve"> </w:t>
      </w:r>
      <w:r>
        <w:rPr>
          <w:spacing w:val="-2"/>
        </w:rPr>
        <w:t>Session</w:t>
      </w:r>
    </w:p>
    <w:p w14:paraId="3A2BC870" w14:textId="77777777" w:rsidR="00165EFD" w:rsidRDefault="00000000">
      <w:pPr>
        <w:pStyle w:val="ListParagraph"/>
        <w:numPr>
          <w:ilvl w:val="1"/>
          <w:numId w:val="6"/>
        </w:numPr>
        <w:tabs>
          <w:tab w:val="left" w:pos="919"/>
          <w:tab w:val="left" w:pos="921"/>
        </w:tabs>
        <w:spacing w:before="267"/>
        <w:ind w:left="921" w:right="1036"/>
      </w:pPr>
      <w:r>
        <w:rPr>
          <w:b/>
        </w:rPr>
        <w:t>Action</w:t>
      </w:r>
      <w:r>
        <w:rPr>
          <w:b/>
          <w:spacing w:val="-4"/>
        </w:rPr>
        <w:t xml:space="preserve"> </w:t>
      </w:r>
      <w:r>
        <w:rPr>
          <w:b/>
        </w:rPr>
        <w:t>Item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t>Action</w:t>
      </w:r>
      <w:r>
        <w:rPr>
          <w:spacing w:val="-3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74-206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(f)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in Executive Session</w:t>
      </w:r>
    </w:p>
    <w:p w14:paraId="3CB53C37" w14:textId="77777777" w:rsidR="00165EFD" w:rsidRDefault="00165EFD">
      <w:pPr>
        <w:pStyle w:val="BodyText"/>
      </w:pPr>
    </w:p>
    <w:p w14:paraId="0FD3E76B" w14:textId="77777777" w:rsidR="00165EFD" w:rsidRDefault="00000000">
      <w:pPr>
        <w:pStyle w:val="ListParagraph"/>
        <w:numPr>
          <w:ilvl w:val="1"/>
          <w:numId w:val="6"/>
        </w:numPr>
        <w:tabs>
          <w:tab w:val="left" w:pos="919"/>
        </w:tabs>
        <w:ind w:left="919" w:hanging="358"/>
      </w:pPr>
      <w:r>
        <w:rPr>
          <w:b/>
        </w:rPr>
        <w:t>Action</w:t>
      </w:r>
      <w:r>
        <w:rPr>
          <w:b/>
          <w:spacing w:val="-9"/>
        </w:rPr>
        <w:t xml:space="preserve"> </w:t>
      </w:r>
      <w:r>
        <w:rPr>
          <w:b/>
        </w:rPr>
        <w:t>Item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t>Adjournment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2"/>
        </w:rPr>
        <w:t>Session</w:t>
      </w:r>
    </w:p>
    <w:p w14:paraId="4F61BAC1" w14:textId="77777777" w:rsidR="00165EFD" w:rsidRDefault="00165EFD">
      <w:pPr>
        <w:pStyle w:val="BodyText"/>
        <w:spacing w:before="241"/>
      </w:pPr>
    </w:p>
    <w:p w14:paraId="73465181" w14:textId="7502DFD6" w:rsidR="00165EFD" w:rsidRDefault="00000000">
      <w:pPr>
        <w:pStyle w:val="Heading1"/>
      </w:pPr>
      <w:r>
        <w:t>Posted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before</w:t>
      </w:r>
      <w:r>
        <w:rPr>
          <w:spacing w:val="-7"/>
        </w:rPr>
        <w:t xml:space="preserve"> </w:t>
      </w:r>
      <w:r w:rsidR="00D91B67">
        <w:t>7</w:t>
      </w:r>
      <w:r>
        <w:t>:00</w:t>
      </w:r>
      <w:r>
        <w:rPr>
          <w:spacing w:val="-9"/>
        </w:rPr>
        <w:t xml:space="preserve"> </w:t>
      </w:r>
      <w:r>
        <w:t>a.m.</w:t>
      </w:r>
      <w:r>
        <w:rPr>
          <w:spacing w:val="-8"/>
        </w:rPr>
        <w:t xml:space="preserve"> </w:t>
      </w:r>
      <w:r w:rsidR="00D91B67">
        <w:rPr>
          <w:spacing w:val="-8"/>
        </w:rPr>
        <w:t>November 19</w:t>
      </w:r>
      <w:r>
        <w:t>,</w:t>
      </w:r>
      <w:r>
        <w:rPr>
          <w:spacing w:val="-8"/>
        </w:rPr>
        <w:t xml:space="preserve"> </w:t>
      </w:r>
      <w:r>
        <w:rPr>
          <w:spacing w:val="-4"/>
        </w:rPr>
        <w:t>2023</w:t>
      </w:r>
    </w:p>
    <w:p w14:paraId="1E632CDB" w14:textId="542B7771" w:rsidR="00165EFD" w:rsidRDefault="00165EFD" w:rsidP="00D91B67">
      <w:pPr>
        <w:pStyle w:val="BodyText"/>
        <w:ind w:left="4870"/>
        <w:rPr>
          <w:sz w:val="20"/>
        </w:rPr>
      </w:pPr>
    </w:p>
    <w:sectPr w:rsidR="00165EFD" w:rsidSect="00D91B67">
      <w:pgSz w:w="12240" w:h="15840"/>
      <w:pgMar w:top="2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8C7E90"/>
    <w:multiLevelType w:val="hybridMultilevel"/>
    <w:tmpl w:val="560A5A0C"/>
    <w:lvl w:ilvl="0" w:tplc="043CDC56">
      <w:start w:val="1"/>
      <w:numFmt w:val="upperRoman"/>
      <w:lvlText w:val="%1."/>
      <w:lvlJc w:val="left"/>
      <w:pPr>
        <w:ind w:left="1462" w:hanging="8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4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3"/>
  </w:num>
  <w:num w:numId="3" w16cid:durableId="1841769145">
    <w:abstractNumId w:val="6"/>
  </w:num>
  <w:num w:numId="4" w16cid:durableId="955869545">
    <w:abstractNumId w:val="1"/>
  </w:num>
  <w:num w:numId="5" w16cid:durableId="2063482083">
    <w:abstractNumId w:val="4"/>
  </w:num>
  <w:num w:numId="6" w16cid:durableId="383338820">
    <w:abstractNumId w:val="5"/>
  </w:num>
  <w:num w:numId="7" w16cid:durableId="2135324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165EFD"/>
    <w:rsid w:val="00D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1092</Characters>
  <Application>Microsoft Office Word</Application>
  <DocSecurity>0</DocSecurity>
  <Lines>9</Lines>
  <Paragraphs>2</Paragraphs>
  <ScaleCrop>false</ScaleCrop>
  <Company>Wipfli LLP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2</cp:revision>
  <dcterms:created xsi:type="dcterms:W3CDTF">2023-11-17T14:57:00Z</dcterms:created>
  <dcterms:modified xsi:type="dcterms:W3CDTF">2023-11-17T14:57:00Z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