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647BFE26">
            <wp:extent cx="714375" cy="535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56" cy="564962"/>
                    </a:xfrm>
                    <a:prstGeom prst="rect">
                      <a:avLst/>
                    </a:prstGeom>
                    <a:noFill/>
                  </pic:spPr>
                </pic:pic>
              </a:graphicData>
            </a:graphic>
          </wp:inline>
        </w:drawing>
      </w:r>
    </w:p>
    <w:p w14:paraId="07F58723" w14:textId="405BACC6"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0E1CCBC4"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7B4FDE" w:rsidRPr="00140A53">
        <w:rPr>
          <w:rFonts w:ascii="Verdana" w:eastAsia="Verdana" w:hAnsi="Verdana" w:cs="Verdana"/>
          <w:b/>
          <w:bCs/>
          <w:lang w:val="en"/>
        </w:rPr>
        <w:t xml:space="preserve">May </w:t>
      </w:r>
      <w:r w:rsidR="00945BD1" w:rsidRPr="00140A53">
        <w:rPr>
          <w:rFonts w:ascii="Verdana" w:eastAsia="Verdana" w:hAnsi="Verdana" w:cs="Verdana"/>
          <w:b/>
          <w:bCs/>
          <w:lang w:val="en"/>
        </w:rPr>
        <w:t>23</w:t>
      </w:r>
      <w:r w:rsidR="00E7431F" w:rsidRPr="00140A53">
        <w:rPr>
          <w:rFonts w:ascii="Verdana" w:eastAsia="Verdana" w:hAnsi="Verdana" w:cs="Verdana"/>
          <w:b/>
          <w:bCs/>
          <w:lang w:val="en"/>
        </w:rPr>
        <w:t xml:space="preserve">, </w:t>
      </w:r>
      <w:r w:rsidR="00AA2A89" w:rsidRPr="00140A53">
        <w:rPr>
          <w:rFonts w:ascii="Verdana" w:eastAsia="Verdana" w:hAnsi="Verdana" w:cs="Verdana"/>
          <w:b/>
          <w:bCs/>
          <w:lang w:val="en"/>
        </w:rPr>
        <w:t>202</w:t>
      </w:r>
      <w:r w:rsidR="00182C18" w:rsidRPr="00140A53">
        <w:rPr>
          <w:rFonts w:ascii="Verdana" w:eastAsia="Verdana" w:hAnsi="Verdana" w:cs="Verdana"/>
          <w:b/>
          <w:bCs/>
          <w:lang w:val="en"/>
        </w:rPr>
        <w:t>3</w:t>
      </w:r>
      <w:r w:rsidRPr="00140A53">
        <w:rPr>
          <w:rFonts w:ascii="Verdana" w:eastAsia="Verdana" w:hAnsi="Verdana" w:cs="Verdana"/>
          <w:b/>
          <w:bCs/>
          <w:lang w:val="en"/>
        </w:rPr>
        <w:t>, 7:00 a.m.</w:t>
      </w:r>
    </w:p>
    <w:p w14:paraId="100B67BB" w14:textId="728AE3C5" w:rsidR="37CE1ACE" w:rsidRPr="00140A53"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71DF51CD" w14:textId="742E0C14" w:rsidR="00945BD1" w:rsidRPr="00140A53" w:rsidRDefault="00000000" w:rsidP="00041B4C">
      <w:pPr>
        <w:spacing w:after="0"/>
        <w:jc w:val="center"/>
        <w:rPr>
          <w:rFonts w:ascii="Verdana" w:eastAsia="Verdana" w:hAnsi="Verdana" w:cs="Verdana"/>
          <w:b/>
          <w:bCs/>
          <w:lang w:val="en"/>
        </w:rPr>
      </w:pPr>
      <w:hyperlink r:id="rId9" w:history="1">
        <w:r w:rsidR="00945BD1" w:rsidRPr="00140A53">
          <w:rPr>
            <w:rStyle w:val="Hyperlink"/>
            <w:rFonts w:ascii="Verdana" w:eastAsia="Verdana" w:hAnsi="Verdana" w:cs="Verdana"/>
            <w:b/>
            <w:bCs/>
            <w:lang w:val="en"/>
          </w:rPr>
          <w:t>https://us06web.zoom.us/j/84821933081</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2CC470C6" w14:textId="166F0DB0" w:rsidR="00124065" w:rsidRPr="00140A53" w:rsidRDefault="00124065" w:rsidP="00041B4C">
      <w:pPr>
        <w:spacing w:after="0"/>
        <w:jc w:val="center"/>
        <w:rPr>
          <w:rFonts w:ascii="Verdana" w:hAnsi="Verdana"/>
        </w:rPr>
      </w:pPr>
      <w:r w:rsidRPr="00140A53">
        <w:rPr>
          <w:rFonts w:ascii="Verdana" w:eastAsia="Verdana" w:hAnsi="Verdana" w:cs="Verdana"/>
          <w:b/>
          <w:bCs/>
          <w:lang w:val="en"/>
        </w:rPr>
        <w:t>Room 2416</w:t>
      </w: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77117FF8" w14:textId="3C1906CC"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p>
    <w:p w14:paraId="36FB300B" w14:textId="2218F984" w:rsidR="00796D0B" w:rsidRPr="00140A53" w:rsidRDefault="00796D0B" w:rsidP="00BC3DB0">
      <w:pPr>
        <w:pStyle w:val="ListParagraph"/>
        <w:numPr>
          <w:ilvl w:val="0"/>
          <w:numId w:val="4"/>
        </w:numPr>
        <w:spacing w:after="0" w:line="240" w:lineRule="auto"/>
        <w:ind w:left="1350" w:hanging="810"/>
        <w:rPr>
          <w:rFonts w:ascii="Verdana" w:hAnsi="Verdana"/>
        </w:rPr>
      </w:pPr>
      <w:r w:rsidRPr="00140A53">
        <w:rPr>
          <w:rFonts w:ascii="Verdana" w:hAnsi="Verdana"/>
          <w:b/>
          <w:bCs/>
        </w:rPr>
        <w:t>Action Item</w:t>
      </w:r>
      <w:r w:rsidRPr="00140A53">
        <w:rPr>
          <w:rFonts w:ascii="Verdana" w:hAnsi="Verdana"/>
        </w:rPr>
        <w:t xml:space="preserve"> – Accept Agenda </w:t>
      </w: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6BA10904"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945BD1" w:rsidRPr="00140A53">
        <w:rPr>
          <w:rFonts w:ascii="Verdana" w:eastAsia="Verdana" w:hAnsi="Verdana" w:cs="Verdana"/>
          <w:lang w:val="en"/>
        </w:rPr>
        <w:t>5</w:t>
      </w:r>
      <w:r w:rsidR="000748F1" w:rsidRPr="00140A53">
        <w:rPr>
          <w:rFonts w:ascii="Verdana" w:eastAsia="Verdana" w:hAnsi="Verdana" w:cs="Verdana"/>
          <w:lang w:val="en"/>
        </w:rPr>
        <w:t>-</w:t>
      </w:r>
      <w:r w:rsidR="00945BD1" w:rsidRPr="00140A53">
        <w:rPr>
          <w:rFonts w:ascii="Verdana" w:eastAsia="Verdana" w:hAnsi="Verdana" w:cs="Verdana"/>
          <w:lang w:val="en"/>
        </w:rPr>
        <w:t>9</w:t>
      </w:r>
      <w:r w:rsidR="000748F1" w:rsidRPr="00140A53">
        <w:rPr>
          <w:rFonts w:ascii="Verdana" w:eastAsia="Verdana" w:hAnsi="Verdana" w:cs="Verdana"/>
          <w:lang w:val="en"/>
        </w:rPr>
        <w:t>-2</w:t>
      </w:r>
      <w:r w:rsidR="00AE2DD0" w:rsidRPr="00140A53">
        <w:rPr>
          <w:rFonts w:ascii="Verdana" w:eastAsia="Verdana" w:hAnsi="Verdana" w:cs="Verdana"/>
          <w:lang w:val="en"/>
        </w:rPr>
        <w:t>3</w:t>
      </w:r>
      <w:r w:rsidR="00FC469D" w:rsidRPr="00140A53">
        <w:rPr>
          <w:rFonts w:ascii="Verdana" w:eastAsia="Verdana" w:hAnsi="Verdana" w:cs="Verdana"/>
          <w:lang w:val="en"/>
        </w:rPr>
        <w:t xml:space="preserve"> </w:t>
      </w:r>
    </w:p>
    <w:p w14:paraId="5064D71A" w14:textId="20EC20EB" w:rsidR="00E03985" w:rsidRPr="00140A53" w:rsidRDefault="00E03985" w:rsidP="00BC3DB0">
      <w:pPr>
        <w:pStyle w:val="ListParagraph"/>
        <w:numPr>
          <w:ilvl w:val="1"/>
          <w:numId w:val="3"/>
        </w:numPr>
        <w:spacing w:after="0" w:line="240" w:lineRule="auto"/>
        <w:ind w:firstLine="0"/>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p>
    <w:p w14:paraId="76320E67" w14:textId="77777777" w:rsidR="00234C8C" w:rsidRPr="00140A53" w:rsidRDefault="00E03985"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w:t>
      </w:r>
      <w:r w:rsidRPr="00140A53">
        <w:rPr>
          <w:rFonts w:ascii="Verdana" w:eastAsia="Verdana" w:hAnsi="Verdana" w:cs="Verdana"/>
          <w:lang w:val="en"/>
        </w:rPr>
        <w:t xml:space="preserve"> </w:t>
      </w:r>
      <w:r w:rsidR="00C825AD" w:rsidRPr="00140A53">
        <w:rPr>
          <w:rFonts w:ascii="Verdana" w:eastAsia="Verdana" w:hAnsi="Verdana" w:cs="Verdana"/>
          <w:lang w:val="en"/>
        </w:rPr>
        <w:t>–</w:t>
      </w:r>
      <w:r w:rsidR="00EA4CA2" w:rsidRPr="00140A53">
        <w:rPr>
          <w:rFonts w:ascii="Verdana" w:eastAsia="Verdana" w:hAnsi="Verdana" w:cs="Verdana"/>
          <w:lang w:val="en"/>
        </w:rPr>
        <w:t xml:space="preserve">Public Comment </w:t>
      </w:r>
      <w:r w:rsidRPr="00140A53">
        <w:rPr>
          <w:rFonts w:ascii="Verdana" w:eastAsia="Verdana" w:hAnsi="Verdana" w:cs="Verdana"/>
          <w:lang w:val="en"/>
        </w:rPr>
        <w:t>(Any member of the public is welcome to take three minutes and share concerns or questions with the Board)</w:t>
      </w:r>
      <w:r w:rsidR="00005F3C" w:rsidRPr="00140A53">
        <w:rPr>
          <w:rFonts w:ascii="Verdana" w:eastAsia="Verdana" w:hAnsi="Verdana" w:cs="Verdana"/>
          <w:lang w:val="en"/>
        </w:rPr>
        <w:t>.</w:t>
      </w:r>
    </w:p>
    <w:p w14:paraId="3C6B4904" w14:textId="0209528F" w:rsidR="00234C8C" w:rsidRPr="00140A53" w:rsidRDefault="00234C8C"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 –</w:t>
      </w:r>
      <w:r w:rsidRPr="00140A53">
        <w:rPr>
          <w:rFonts w:ascii="Verdana" w:eastAsia="Verdana" w:hAnsi="Verdana" w:cs="Verdana"/>
          <w:lang w:val="en"/>
        </w:rPr>
        <w:t xml:space="preserve">Receive a punch list update from </w:t>
      </w:r>
      <w:r w:rsidR="00E71F3F" w:rsidRPr="00140A53">
        <w:rPr>
          <w:rFonts w:ascii="Verdana" w:eastAsia="Verdana" w:hAnsi="Verdana" w:cs="Verdana"/>
          <w:lang w:val="en"/>
        </w:rPr>
        <w:t xml:space="preserve">Mike Clements/Rick Lawrence </w:t>
      </w:r>
      <w:r w:rsidR="007B4FDE" w:rsidRPr="00140A53">
        <w:rPr>
          <w:rFonts w:ascii="Verdana" w:eastAsia="Verdana" w:hAnsi="Verdana" w:cs="Verdana"/>
          <w:lang w:val="en"/>
        </w:rPr>
        <w:t xml:space="preserve">of </w:t>
      </w:r>
      <w:r w:rsidRPr="00140A53">
        <w:rPr>
          <w:rFonts w:ascii="Verdana" w:eastAsia="Verdana" w:hAnsi="Verdana" w:cs="Verdana"/>
          <w:lang w:val="en"/>
        </w:rPr>
        <w:t>Bateman Hall</w:t>
      </w:r>
      <w:r w:rsidR="002A5174" w:rsidRPr="00140A53">
        <w:rPr>
          <w:rFonts w:ascii="Verdana" w:eastAsia="Verdana" w:hAnsi="Verdana" w:cs="Verdana"/>
          <w:lang w:val="en"/>
        </w:rPr>
        <w:t xml:space="preserve">, </w:t>
      </w:r>
      <w:r w:rsidRPr="00140A53">
        <w:rPr>
          <w:rFonts w:ascii="Verdana" w:eastAsia="Verdana" w:hAnsi="Verdana" w:cs="Verdana"/>
          <w:lang w:val="en"/>
        </w:rPr>
        <w:t>Ken Wheadon of CRSA and Spencer Howell</w:t>
      </w:r>
      <w:r w:rsidR="0014462E" w:rsidRPr="00140A53">
        <w:rPr>
          <w:rFonts w:ascii="Verdana" w:eastAsia="Verdana" w:hAnsi="Verdana" w:cs="Verdana"/>
          <w:lang w:val="en"/>
        </w:rPr>
        <w:t xml:space="preserve"> </w:t>
      </w:r>
      <w:r w:rsidRPr="00140A53">
        <w:rPr>
          <w:rFonts w:ascii="Verdana" w:eastAsia="Verdana" w:hAnsi="Verdana" w:cs="Verdana"/>
          <w:lang w:val="en"/>
        </w:rPr>
        <w:t>of VBFA.</w:t>
      </w:r>
    </w:p>
    <w:p w14:paraId="6836158B" w14:textId="37F13DF0" w:rsidR="00407ED9" w:rsidRPr="002732C5" w:rsidRDefault="007B4FDE" w:rsidP="00407ED9">
      <w:pPr>
        <w:pStyle w:val="ListParagraph"/>
        <w:numPr>
          <w:ilvl w:val="0"/>
          <w:numId w:val="4"/>
        </w:numPr>
        <w:spacing w:after="0" w:line="240" w:lineRule="auto"/>
        <w:ind w:left="1350" w:hanging="810"/>
        <w:rPr>
          <w:rFonts w:ascii="Verdana" w:hAnsi="Verdana"/>
          <w:lang w:val="en"/>
        </w:rPr>
      </w:pPr>
      <w:r w:rsidRPr="002732C5">
        <w:rPr>
          <w:rFonts w:ascii="Verdana" w:eastAsia="Verdana" w:hAnsi="Verdana" w:cs="Verdana"/>
          <w:b/>
          <w:bCs/>
          <w:lang w:val="en"/>
        </w:rPr>
        <w:t xml:space="preserve">Action </w:t>
      </w:r>
      <w:r w:rsidR="007B71A3" w:rsidRPr="002732C5">
        <w:rPr>
          <w:rFonts w:ascii="Verdana" w:eastAsia="Verdana" w:hAnsi="Verdana" w:cs="Verdana"/>
          <w:b/>
          <w:bCs/>
          <w:lang w:val="en"/>
        </w:rPr>
        <w:t xml:space="preserve">Item </w:t>
      </w:r>
      <w:r w:rsidR="00407ED9" w:rsidRPr="002732C5">
        <w:rPr>
          <w:rFonts w:ascii="Verdana" w:eastAsia="Verdana" w:hAnsi="Verdana" w:cs="Verdana"/>
          <w:b/>
          <w:bCs/>
          <w:lang w:val="en"/>
        </w:rPr>
        <w:t xml:space="preserve">– </w:t>
      </w:r>
      <w:r w:rsidR="00407ED9" w:rsidRPr="002732C5">
        <w:rPr>
          <w:rFonts w:ascii="Verdana" w:eastAsia="Verdana" w:hAnsi="Verdana" w:cs="Verdana"/>
          <w:lang w:val="en"/>
        </w:rPr>
        <w:t xml:space="preserve">Review </w:t>
      </w:r>
      <w:r w:rsidRPr="002732C5">
        <w:rPr>
          <w:rFonts w:ascii="Verdana" w:eastAsia="Verdana" w:hAnsi="Verdana" w:cs="Verdana"/>
          <w:lang w:val="en"/>
        </w:rPr>
        <w:t xml:space="preserve">and Adopt </w:t>
      </w:r>
      <w:r w:rsidR="002D06F6" w:rsidRPr="002732C5">
        <w:rPr>
          <w:rFonts w:ascii="Verdana" w:eastAsia="Verdana" w:hAnsi="Verdana" w:cs="Verdana"/>
          <w:lang w:val="en"/>
        </w:rPr>
        <w:t xml:space="preserve">Declaration of Official </w:t>
      </w:r>
      <w:r w:rsidR="002D06F6" w:rsidRPr="002732C5">
        <w:rPr>
          <w:rFonts w:ascii="Verdana" w:eastAsia="Verdana" w:hAnsi="Verdana" w:cs="Verdana"/>
          <w:lang w:val="en"/>
        </w:rPr>
        <w:t>Facility/</w:t>
      </w:r>
      <w:r w:rsidR="002D06F6" w:rsidRPr="002732C5">
        <w:rPr>
          <w:rFonts w:ascii="Verdana" w:eastAsia="Verdana" w:hAnsi="Verdana" w:cs="Verdana"/>
          <w:lang w:val="en"/>
        </w:rPr>
        <w:t>Community Values Policy for the Operation of a Multi-Purpose Event Center</w:t>
      </w:r>
      <w:r w:rsidR="00DA59F6" w:rsidRPr="002732C5">
        <w:rPr>
          <w:rFonts w:ascii="Verdana" w:eastAsia="Verdana" w:hAnsi="Verdana" w:cs="Verdana"/>
          <w:lang w:val="en"/>
        </w:rPr>
        <w:t xml:space="preserve"> and </w:t>
      </w:r>
      <w:r w:rsidR="002732C5" w:rsidRPr="002732C5">
        <w:rPr>
          <w:rFonts w:ascii="Verdana" w:eastAsia="Verdana" w:hAnsi="Verdana" w:cs="Verdana"/>
          <w:lang w:val="en"/>
        </w:rPr>
        <w:t xml:space="preserve">process for </w:t>
      </w:r>
      <w:r w:rsidR="00DA59F6" w:rsidRPr="002732C5">
        <w:rPr>
          <w:rFonts w:ascii="Verdana" w:eastAsia="Verdana" w:hAnsi="Verdana" w:cs="Verdana"/>
          <w:lang w:val="en"/>
        </w:rPr>
        <w:t>Event Scheduling</w:t>
      </w:r>
      <w:r w:rsidR="002732C5" w:rsidRPr="002732C5">
        <w:rPr>
          <w:rFonts w:ascii="Verdana" w:eastAsia="Verdana" w:hAnsi="Verdana" w:cs="Verdana"/>
          <w:lang w:val="en"/>
        </w:rPr>
        <w:t>.</w:t>
      </w:r>
    </w:p>
    <w:p w14:paraId="40453E20" w14:textId="77777777" w:rsidR="002732C5" w:rsidRPr="002732C5" w:rsidRDefault="002732C5" w:rsidP="002732C5">
      <w:pPr>
        <w:pStyle w:val="ListParagraph"/>
        <w:spacing w:after="0" w:line="240" w:lineRule="auto"/>
        <w:ind w:left="1350"/>
        <w:rPr>
          <w:rFonts w:ascii="Verdana" w:hAnsi="Verdana"/>
          <w:lang w:val="en"/>
        </w:rPr>
      </w:pPr>
    </w:p>
    <w:p w14:paraId="78967BCD" w14:textId="2F77BDEB" w:rsidR="37CE1ACE" w:rsidRPr="00140A53" w:rsidRDefault="0F66A26D" w:rsidP="00BC3DB0">
      <w:pPr>
        <w:spacing w:after="0" w:line="240" w:lineRule="auto"/>
        <w:rPr>
          <w:rFonts w:ascii="Verdana" w:eastAsia="Verdana" w:hAnsi="Verdana" w:cs="Verdana"/>
          <w:b/>
          <w:bCs/>
          <w:lang w:val="en"/>
        </w:rPr>
      </w:pPr>
      <w:r w:rsidRPr="00140A53">
        <w:rPr>
          <w:rFonts w:ascii="Verdana" w:eastAsia="Verdana" w:hAnsi="Verdana" w:cs="Verdana"/>
          <w:b/>
          <w:bCs/>
          <w:lang w:val="en"/>
        </w:rPr>
        <w:t>Report and Updates</w:t>
      </w:r>
    </w:p>
    <w:p w14:paraId="422A0ECD" w14:textId="3B1634AC" w:rsidR="00F42E74" w:rsidRPr="002D06F6" w:rsidRDefault="00F42E74" w:rsidP="002D06F6">
      <w:pPr>
        <w:pStyle w:val="ListParagraph"/>
        <w:numPr>
          <w:ilvl w:val="0"/>
          <w:numId w:val="2"/>
        </w:numPr>
        <w:spacing w:after="0" w:line="240" w:lineRule="auto"/>
        <w:rPr>
          <w:rFonts w:ascii="Verdana" w:hAnsi="Verdana"/>
          <w:b/>
          <w:bCs/>
        </w:rPr>
      </w:pPr>
      <w:r w:rsidRPr="002D06F6">
        <w:rPr>
          <w:rFonts w:ascii="Verdana" w:eastAsia="Verdana" w:hAnsi="Verdana" w:cs="Verdana"/>
          <w:b/>
          <w:bCs/>
          <w:lang w:val="en"/>
        </w:rPr>
        <w:t>Discussion Item –</w:t>
      </w:r>
      <w:r w:rsidRPr="002D06F6">
        <w:rPr>
          <w:rFonts w:ascii="Verdana" w:hAnsi="Verdana"/>
          <w:b/>
          <w:bCs/>
        </w:rPr>
        <w:t xml:space="preserve"> </w:t>
      </w:r>
      <w:r w:rsidRPr="002D06F6">
        <w:rPr>
          <w:rFonts w:ascii="Verdana" w:hAnsi="Verdana"/>
        </w:rPr>
        <w:t xml:space="preserve">Update from Erik Hudson </w:t>
      </w:r>
      <w:r w:rsidR="007B71A3" w:rsidRPr="002D06F6">
        <w:rPr>
          <w:rFonts w:ascii="Verdana" w:hAnsi="Verdana"/>
        </w:rPr>
        <w:t>on Hero Arena at Mountain America Center operations</w:t>
      </w:r>
      <w:r w:rsidR="002A4680" w:rsidRPr="002D06F6">
        <w:rPr>
          <w:rFonts w:ascii="Verdana" w:hAnsi="Verdana"/>
        </w:rPr>
        <w:t xml:space="preserve">, April </w:t>
      </w:r>
      <w:r w:rsidR="004A1500" w:rsidRPr="002D06F6">
        <w:rPr>
          <w:rFonts w:ascii="Verdana" w:hAnsi="Verdana"/>
        </w:rPr>
        <w:t>financials</w:t>
      </w:r>
      <w:r w:rsidR="002A4680" w:rsidRPr="002D06F6">
        <w:rPr>
          <w:rFonts w:ascii="Verdana" w:hAnsi="Verdana"/>
        </w:rPr>
        <w:t>, and year-end projections</w:t>
      </w:r>
      <w:r w:rsidR="004A1500" w:rsidRPr="002D06F6">
        <w:rPr>
          <w:rFonts w:ascii="Verdana" w:hAnsi="Verdana"/>
        </w:rPr>
        <w:t>.</w:t>
      </w:r>
    </w:p>
    <w:p w14:paraId="250DC151" w14:textId="32E1EAB8"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Executive Director Report </w:t>
      </w:r>
    </w:p>
    <w:p w14:paraId="0E3BE45B" w14:textId="7DBFB539" w:rsidR="003948D9" w:rsidRPr="00140A53" w:rsidRDefault="003948D9" w:rsidP="00BC3DB0">
      <w:pPr>
        <w:pStyle w:val="ListParagraph"/>
        <w:numPr>
          <w:ilvl w:val="1"/>
          <w:numId w:val="2"/>
        </w:numPr>
        <w:spacing w:after="0" w:line="240" w:lineRule="auto"/>
        <w:rPr>
          <w:rFonts w:ascii="Verdana" w:hAnsi="Verdana"/>
          <w:lang w:val="en"/>
        </w:rPr>
      </w:pPr>
      <w:r w:rsidRPr="00140A53">
        <w:rPr>
          <w:rFonts w:ascii="Verdana" w:hAnsi="Verdana"/>
          <w:lang w:val="en"/>
        </w:rPr>
        <w:t>Cash Flow Update</w:t>
      </w:r>
    </w:p>
    <w:p w14:paraId="194D3DB8" w14:textId="05BBBC85" w:rsidR="0007247D" w:rsidRPr="00140A53"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State Tax Commission Reports </w:t>
      </w:r>
    </w:p>
    <w:p w14:paraId="592E5593" w14:textId="367397D1" w:rsidR="0007247D" w:rsidRPr="00140A53"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Action Items </w:t>
      </w:r>
    </w:p>
    <w:p w14:paraId="6ED2D24D" w14:textId="776995A3"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 xml:space="preserve">Discussion Item </w:t>
      </w:r>
      <w:r w:rsidRPr="00140A53">
        <w:rPr>
          <w:rFonts w:ascii="Verdana" w:eastAsia="Verdana" w:hAnsi="Verdana" w:cs="Verdana"/>
          <w:lang w:val="en"/>
        </w:rPr>
        <w:t>- Legal Report</w:t>
      </w:r>
    </w:p>
    <w:p w14:paraId="098B41D5" w14:textId="77777777" w:rsidR="000C6B8F" w:rsidRPr="00140A53" w:rsidRDefault="37CE1ACE" w:rsidP="00BC3DB0">
      <w:pPr>
        <w:spacing w:after="0" w:line="240" w:lineRule="auto"/>
        <w:rPr>
          <w:rFonts w:ascii="Verdana" w:eastAsia="Arial" w:hAnsi="Verdana" w:cs="Arial"/>
          <w:lang w:val="en"/>
        </w:rPr>
      </w:pPr>
      <w:r w:rsidRPr="00140A53">
        <w:rPr>
          <w:rFonts w:ascii="Verdana" w:eastAsia="Arial" w:hAnsi="Verdana" w:cs="Arial"/>
          <w:lang w:val="en"/>
        </w:rPr>
        <w:t xml:space="preserve">     </w:t>
      </w:r>
    </w:p>
    <w:p w14:paraId="36F2200B" w14:textId="1DBA2788"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47F25817" w:rsidR="00D831D6"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2A4680" w:rsidRPr="00140A53">
        <w:rPr>
          <w:rFonts w:ascii="Verdana" w:eastAsia="Verdana" w:hAnsi="Verdana" w:cs="Verdana"/>
          <w:b/>
          <w:bCs/>
          <w:u w:val="single"/>
          <w:lang w:val="en"/>
        </w:rPr>
        <w:t>June 13</w:t>
      </w:r>
      <w:r w:rsidR="00D57A1B" w:rsidRPr="00140A53">
        <w:rPr>
          <w:rFonts w:ascii="Verdana" w:eastAsia="Verdana" w:hAnsi="Verdana" w:cs="Verdana"/>
          <w:b/>
          <w:bCs/>
          <w:u w:val="single"/>
          <w:lang w:val="en"/>
        </w:rPr>
        <w:t xml:space="preserve">,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p>
    <w:p w14:paraId="1F122F63" w14:textId="783D25B4" w:rsidR="37CE1ACE"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p>
    <w:p w14:paraId="71390876" w14:textId="3DE1F916" w:rsidR="37CE1ACE" w:rsidRPr="00140A53" w:rsidRDefault="41BEE6C2" w:rsidP="00BC3DB0">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2A4680" w:rsidRPr="00140A53">
        <w:rPr>
          <w:rFonts w:ascii="Verdana" w:eastAsia="Verdana" w:hAnsi="Verdana" w:cs="Verdana"/>
          <w:lang w:val="en"/>
        </w:rPr>
        <w:t>June 13, 2</w:t>
      </w:r>
      <w:r w:rsidR="007B4FDE" w:rsidRPr="00140A53">
        <w:rPr>
          <w:rFonts w:ascii="Verdana" w:eastAsia="Verdana" w:hAnsi="Verdana" w:cs="Verdana"/>
          <w:lang w:val="en"/>
        </w:rPr>
        <w:t>3</w:t>
      </w:r>
      <w:r w:rsidR="00D57A1B" w:rsidRPr="00140A53">
        <w:rPr>
          <w:rFonts w:ascii="Verdana" w:eastAsia="Verdana" w:hAnsi="Verdana" w:cs="Verdana"/>
          <w:lang w:val="en"/>
        </w:rPr>
        <w:t xml:space="preserve">, </w:t>
      </w:r>
      <w:r w:rsidR="008E087D" w:rsidRPr="00140A53">
        <w:rPr>
          <w:rFonts w:ascii="Verdana" w:eastAsia="Verdana" w:hAnsi="Verdana" w:cs="Verdana"/>
          <w:lang w:val="en"/>
        </w:rPr>
        <w:t>2023</w:t>
      </w:r>
      <w:r w:rsidR="00005F3C" w:rsidRPr="00140A53">
        <w:rPr>
          <w:rFonts w:ascii="Verdana" w:eastAsia="Verdana" w:hAnsi="Verdana" w:cs="Verdana"/>
          <w:lang w:val="en"/>
        </w:rPr>
        <w:t>,</w:t>
      </w:r>
      <w:r w:rsidR="00E03985" w:rsidRPr="00140A53">
        <w:rPr>
          <w:rFonts w:ascii="Verdana" w:eastAsia="Verdana" w:hAnsi="Verdana" w:cs="Verdana"/>
          <w:lang w:val="en"/>
        </w:rPr>
        <w:t xml:space="preserve"> </w:t>
      </w:r>
      <w:r w:rsidRPr="00140A53">
        <w:rPr>
          <w:rFonts w:ascii="Verdana" w:eastAsia="Verdana" w:hAnsi="Verdana" w:cs="Verdana"/>
          <w:lang w:val="en"/>
        </w:rPr>
        <w:t>meeting</w:t>
      </w:r>
    </w:p>
    <w:p w14:paraId="402F3690" w14:textId="77777777" w:rsidR="00A35A81" w:rsidRPr="00140A53" w:rsidRDefault="00A35A81" w:rsidP="00A35A81">
      <w:pPr>
        <w:spacing w:after="0" w:line="240" w:lineRule="auto"/>
        <w:rPr>
          <w:rFonts w:ascii="Verdana" w:hAnsi="Verdana" w:cstheme="minorHAnsi"/>
          <w:b/>
          <w:bCs/>
        </w:rPr>
      </w:pPr>
    </w:p>
    <w:p w14:paraId="4E18B0D1" w14:textId="77777777" w:rsidR="001B0E15" w:rsidRPr="00140A53" w:rsidRDefault="001B0E15" w:rsidP="001B0E15">
      <w:pPr>
        <w:pStyle w:val="ListParagraph"/>
        <w:numPr>
          <w:ilvl w:val="0"/>
          <w:numId w:val="7"/>
        </w:numPr>
        <w:rPr>
          <w:rFonts w:ascii="Verdana" w:hAnsi="Verdana" w:cstheme="minorHAnsi"/>
          <w:b/>
          <w:bCs/>
        </w:rPr>
      </w:pPr>
      <w:r w:rsidRPr="00140A53">
        <w:rPr>
          <w:rFonts w:ascii="Verdana" w:hAnsi="Verdana" w:cstheme="minorHAnsi"/>
          <w:b/>
          <w:bCs/>
        </w:rPr>
        <w:t xml:space="preserve">Action Item – </w:t>
      </w:r>
      <w:r w:rsidRPr="00140A53">
        <w:rPr>
          <w:rFonts w:ascii="Verdana" w:hAnsi="Verdana" w:cstheme="minorHAnsi"/>
        </w:rPr>
        <w:t>Swear in new Board Members</w:t>
      </w:r>
    </w:p>
    <w:p w14:paraId="256EF763" w14:textId="77777777" w:rsidR="001B0E15" w:rsidRPr="00140A53" w:rsidRDefault="001B0E15" w:rsidP="001B0E15">
      <w:pPr>
        <w:pStyle w:val="ListParagraph"/>
        <w:tabs>
          <w:tab w:val="left" w:pos="1350"/>
        </w:tabs>
        <w:spacing w:after="0" w:line="240" w:lineRule="auto"/>
        <w:ind w:left="810"/>
        <w:rPr>
          <w:rFonts w:ascii="Verdana" w:hAnsi="Verdana" w:cstheme="minorHAnsi"/>
          <w:b/>
          <w:bCs/>
        </w:rPr>
      </w:pPr>
    </w:p>
    <w:p w14:paraId="6E4D01CF" w14:textId="6C056134" w:rsidR="00A35A81" w:rsidRPr="00140A53" w:rsidRDefault="00A35A81" w:rsidP="00A35A81">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eastAsia="Verdana" w:hAnsi="Verdana" w:cstheme="minorHAnsi"/>
          <w:b/>
          <w:bCs/>
          <w:lang w:val="en"/>
        </w:rPr>
        <w:t>Action Item</w:t>
      </w:r>
      <w:r w:rsidRPr="00140A53">
        <w:rPr>
          <w:rFonts w:ascii="Verdana" w:eastAsia="Verdana" w:hAnsi="Verdana" w:cstheme="minorHAnsi"/>
          <w:lang w:val="en"/>
        </w:rPr>
        <w:t xml:space="preserve"> - Adjournment to Executive Session </w:t>
      </w:r>
    </w:p>
    <w:p w14:paraId="1B4B57B0" w14:textId="77777777" w:rsidR="00A35A81" w:rsidRPr="00140A53" w:rsidRDefault="00A35A81" w:rsidP="00A35A81">
      <w:pPr>
        <w:pStyle w:val="ListParagraph"/>
        <w:tabs>
          <w:tab w:val="left" w:pos="1350"/>
        </w:tabs>
        <w:spacing w:after="0" w:line="240" w:lineRule="auto"/>
        <w:ind w:left="810" w:hanging="360"/>
        <w:rPr>
          <w:rFonts w:ascii="Verdana" w:hAnsi="Verdana" w:cstheme="minorHAnsi"/>
          <w:b/>
          <w:bCs/>
        </w:rPr>
      </w:pPr>
    </w:p>
    <w:p w14:paraId="346FCD96" w14:textId="77777777" w:rsidR="00A35A81" w:rsidRPr="00140A53" w:rsidRDefault="00A35A81" w:rsidP="00A35A81">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 xml:space="preserve">Executive Session - </w:t>
      </w:r>
      <w:r w:rsidRPr="00140A53">
        <w:rPr>
          <w:rFonts w:ascii="Verdana" w:hAnsi="Verdana" w:cstheme="minorHAnsi"/>
        </w:rPr>
        <w:t xml:space="preserve">Idaho Code Section 74-206 (1) (f) To communicate with legal counsel for the public agency to discuss the legal ramifications of and legal options for pending litigation, or controversies not yet being litigated but imminently likely to be litigated. </w:t>
      </w:r>
    </w:p>
    <w:p w14:paraId="402EB461" w14:textId="77777777" w:rsidR="00A35A81" w:rsidRPr="00140A53" w:rsidRDefault="00A35A81" w:rsidP="00A35A81">
      <w:pPr>
        <w:pStyle w:val="ListParagraph"/>
        <w:spacing w:after="0" w:line="240" w:lineRule="auto"/>
        <w:ind w:left="810" w:hanging="360"/>
        <w:rPr>
          <w:rFonts w:ascii="Verdana" w:hAnsi="Verdana" w:cstheme="minorHAnsi"/>
          <w:b/>
          <w:bCs/>
        </w:rPr>
      </w:pPr>
    </w:p>
    <w:p w14:paraId="5ACAD29D" w14:textId="77777777" w:rsidR="00A35A81" w:rsidRPr="00140A53" w:rsidRDefault="00A35A81" w:rsidP="00A35A81">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Adjournment from Executive Session</w:t>
      </w:r>
    </w:p>
    <w:p w14:paraId="31FEC806" w14:textId="77777777" w:rsidR="00A35A81" w:rsidRPr="00140A53" w:rsidRDefault="00A35A81" w:rsidP="00A35A81">
      <w:pPr>
        <w:pStyle w:val="ListParagraph"/>
        <w:spacing w:after="0" w:line="240" w:lineRule="auto"/>
        <w:ind w:left="810" w:hanging="360"/>
        <w:rPr>
          <w:rFonts w:ascii="Verdana" w:hAnsi="Verdana" w:cstheme="minorHAnsi"/>
          <w:b/>
          <w:bCs/>
        </w:rPr>
      </w:pPr>
    </w:p>
    <w:p w14:paraId="164C52BE" w14:textId="77777777" w:rsidR="00A35A81" w:rsidRPr="00140A53" w:rsidRDefault="00A35A81" w:rsidP="00A35A81">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Action Item –</w:t>
      </w:r>
      <w:r w:rsidRPr="00140A53">
        <w:rPr>
          <w:rFonts w:ascii="Verdana" w:hAnsi="Verdana" w:cstheme="minorHAnsi"/>
        </w:rPr>
        <w:t>Action taken on Section 74-206 (1) (f) matter discussed in Executive Session</w:t>
      </w:r>
    </w:p>
    <w:p w14:paraId="090EFE38" w14:textId="77777777" w:rsidR="00A35A81" w:rsidRPr="00140A53" w:rsidRDefault="00A35A81" w:rsidP="00A35A81">
      <w:pPr>
        <w:pStyle w:val="ListParagraph"/>
        <w:spacing w:after="0" w:line="240" w:lineRule="auto"/>
        <w:ind w:left="810" w:hanging="360"/>
        <w:rPr>
          <w:rFonts w:ascii="Verdana" w:hAnsi="Verdana" w:cstheme="minorHAnsi"/>
          <w:b/>
          <w:bCs/>
        </w:rPr>
      </w:pPr>
    </w:p>
    <w:p w14:paraId="1F3B70DB" w14:textId="77777777" w:rsidR="00A35A81" w:rsidRPr="00140A53" w:rsidRDefault="00A35A81" w:rsidP="003C343D">
      <w:pPr>
        <w:pStyle w:val="ListParagraph"/>
        <w:numPr>
          <w:ilvl w:val="0"/>
          <w:numId w:val="7"/>
        </w:numPr>
        <w:tabs>
          <w:tab w:val="left" w:pos="1350"/>
        </w:tabs>
        <w:spacing w:after="120" w:line="240" w:lineRule="auto"/>
        <w:ind w:left="810"/>
        <w:rPr>
          <w:rFonts w:ascii="Verdana" w:hAnsi="Verdana" w:cstheme="minorHAnsi"/>
          <w:b/>
          <w:bCs/>
        </w:rPr>
      </w:pPr>
      <w:r w:rsidRPr="00140A53">
        <w:rPr>
          <w:rFonts w:ascii="Verdana" w:hAnsi="Verdana" w:cstheme="minorHAnsi"/>
          <w:b/>
          <w:bCs/>
        </w:rPr>
        <w:t xml:space="preserve">Action Item - </w:t>
      </w:r>
      <w:r w:rsidRPr="00140A53">
        <w:rPr>
          <w:rFonts w:ascii="Verdana" w:hAnsi="Verdana" w:cstheme="minorHAnsi"/>
        </w:rPr>
        <w:t>Adjournment from Public Session</w:t>
      </w:r>
    </w:p>
    <w:p w14:paraId="24D18831" w14:textId="77777777" w:rsidR="002D06F6" w:rsidRDefault="002D06F6" w:rsidP="003C343D">
      <w:pPr>
        <w:spacing w:after="120" w:line="240" w:lineRule="auto"/>
        <w:rPr>
          <w:rFonts w:ascii="Verdana" w:eastAsia="Verdana" w:hAnsi="Verdana" w:cs="Verdana"/>
          <w:b/>
          <w:bCs/>
          <w:lang w:val="en"/>
        </w:rPr>
      </w:pPr>
    </w:p>
    <w:p w14:paraId="16257DCF" w14:textId="03D1DB2A" w:rsidR="37CE1ACE" w:rsidRPr="003C343D" w:rsidRDefault="41BEE6C2" w:rsidP="003C343D">
      <w:pPr>
        <w:spacing w:after="120" w:line="240" w:lineRule="auto"/>
        <w:rPr>
          <w:rFonts w:ascii="Verdana" w:eastAsia="Verdana" w:hAnsi="Verdana" w:cs="Verdana"/>
          <w:b/>
          <w:bCs/>
          <w:lang w:val="en"/>
        </w:rPr>
      </w:pPr>
      <w:r w:rsidRPr="003C343D">
        <w:rPr>
          <w:rFonts w:ascii="Verdana" w:eastAsia="Verdana" w:hAnsi="Verdana" w:cs="Verdana"/>
          <w:b/>
          <w:bCs/>
          <w:lang w:val="en"/>
        </w:rPr>
        <w:t xml:space="preserve">Posted on or before 7:00 a.m. on </w:t>
      </w:r>
      <w:r w:rsidR="007B4FDE" w:rsidRPr="003C343D">
        <w:rPr>
          <w:rFonts w:ascii="Verdana" w:eastAsia="Verdana" w:hAnsi="Verdana" w:cs="Verdana"/>
          <w:b/>
          <w:bCs/>
          <w:lang w:val="en"/>
        </w:rPr>
        <w:t xml:space="preserve">May </w:t>
      </w:r>
      <w:r w:rsidR="002A4680" w:rsidRPr="003C343D">
        <w:rPr>
          <w:rFonts w:ascii="Verdana" w:eastAsia="Verdana" w:hAnsi="Verdana" w:cs="Verdana"/>
          <w:b/>
          <w:bCs/>
          <w:lang w:val="en"/>
        </w:rPr>
        <w:t>21</w:t>
      </w:r>
      <w:r w:rsidR="001B0E15" w:rsidRPr="003C343D">
        <w:rPr>
          <w:rFonts w:ascii="Verdana" w:eastAsia="Verdana" w:hAnsi="Verdana" w:cs="Verdana"/>
          <w:b/>
          <w:bCs/>
          <w:lang w:val="en"/>
        </w:rPr>
        <w:t>, 2023</w:t>
      </w:r>
    </w:p>
    <w:sectPr w:rsidR="37CE1ACE" w:rsidRPr="003C343D"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 w:numId="8" w16cid:durableId="492721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1CAB"/>
    <w:rsid w:val="000928EA"/>
    <w:rsid w:val="000954C8"/>
    <w:rsid w:val="000A154E"/>
    <w:rsid w:val="000A2823"/>
    <w:rsid w:val="000C6B8F"/>
    <w:rsid w:val="000D5570"/>
    <w:rsid w:val="000E2F91"/>
    <w:rsid w:val="00120C05"/>
    <w:rsid w:val="00124065"/>
    <w:rsid w:val="00131622"/>
    <w:rsid w:val="0013430B"/>
    <w:rsid w:val="00135FDB"/>
    <w:rsid w:val="00140A53"/>
    <w:rsid w:val="0014462E"/>
    <w:rsid w:val="00146491"/>
    <w:rsid w:val="00147F29"/>
    <w:rsid w:val="00182C18"/>
    <w:rsid w:val="00187475"/>
    <w:rsid w:val="00190B96"/>
    <w:rsid w:val="001B0E15"/>
    <w:rsid w:val="001B2FA3"/>
    <w:rsid w:val="001F5EF0"/>
    <w:rsid w:val="0021141C"/>
    <w:rsid w:val="00226001"/>
    <w:rsid w:val="00234C8C"/>
    <w:rsid w:val="00261BFF"/>
    <w:rsid w:val="00270395"/>
    <w:rsid w:val="00273072"/>
    <w:rsid w:val="00273094"/>
    <w:rsid w:val="002732C5"/>
    <w:rsid w:val="00285161"/>
    <w:rsid w:val="002A4680"/>
    <w:rsid w:val="002A5174"/>
    <w:rsid w:val="002C3D1B"/>
    <w:rsid w:val="002C46C3"/>
    <w:rsid w:val="002D06F6"/>
    <w:rsid w:val="002D2566"/>
    <w:rsid w:val="002E48A1"/>
    <w:rsid w:val="002E5590"/>
    <w:rsid w:val="003364C3"/>
    <w:rsid w:val="003579DA"/>
    <w:rsid w:val="00357E80"/>
    <w:rsid w:val="003948D9"/>
    <w:rsid w:val="003967FE"/>
    <w:rsid w:val="003A536D"/>
    <w:rsid w:val="003C343D"/>
    <w:rsid w:val="003D73FB"/>
    <w:rsid w:val="003D7A06"/>
    <w:rsid w:val="00407421"/>
    <w:rsid w:val="00407ED9"/>
    <w:rsid w:val="00412546"/>
    <w:rsid w:val="00413B90"/>
    <w:rsid w:val="00420AAD"/>
    <w:rsid w:val="0044586A"/>
    <w:rsid w:val="00450D19"/>
    <w:rsid w:val="0046160A"/>
    <w:rsid w:val="00464AFD"/>
    <w:rsid w:val="00475DD0"/>
    <w:rsid w:val="004769B7"/>
    <w:rsid w:val="0049467E"/>
    <w:rsid w:val="004979E4"/>
    <w:rsid w:val="004A1500"/>
    <w:rsid w:val="004B65A8"/>
    <w:rsid w:val="004C5E50"/>
    <w:rsid w:val="004E7A3A"/>
    <w:rsid w:val="004F1520"/>
    <w:rsid w:val="004F1EAD"/>
    <w:rsid w:val="00510578"/>
    <w:rsid w:val="00521BE0"/>
    <w:rsid w:val="00531C3D"/>
    <w:rsid w:val="0053530E"/>
    <w:rsid w:val="0057167B"/>
    <w:rsid w:val="00574773"/>
    <w:rsid w:val="00586E39"/>
    <w:rsid w:val="00591281"/>
    <w:rsid w:val="005B15F5"/>
    <w:rsid w:val="005B401F"/>
    <w:rsid w:val="005E3256"/>
    <w:rsid w:val="005E5456"/>
    <w:rsid w:val="005F6670"/>
    <w:rsid w:val="006068E7"/>
    <w:rsid w:val="00614D68"/>
    <w:rsid w:val="006620EA"/>
    <w:rsid w:val="006719F3"/>
    <w:rsid w:val="00685CE8"/>
    <w:rsid w:val="00693653"/>
    <w:rsid w:val="006959F5"/>
    <w:rsid w:val="006B48E3"/>
    <w:rsid w:val="006B4D64"/>
    <w:rsid w:val="006B5714"/>
    <w:rsid w:val="006C02FE"/>
    <w:rsid w:val="006D1E5D"/>
    <w:rsid w:val="00715BBB"/>
    <w:rsid w:val="0072359F"/>
    <w:rsid w:val="0072424C"/>
    <w:rsid w:val="00795987"/>
    <w:rsid w:val="00796D0B"/>
    <w:rsid w:val="007A4B4A"/>
    <w:rsid w:val="007B2C1A"/>
    <w:rsid w:val="007B4FDE"/>
    <w:rsid w:val="007B71A3"/>
    <w:rsid w:val="007D72F8"/>
    <w:rsid w:val="007F51C1"/>
    <w:rsid w:val="00804050"/>
    <w:rsid w:val="008167DF"/>
    <w:rsid w:val="0081B618"/>
    <w:rsid w:val="00837403"/>
    <w:rsid w:val="0084059B"/>
    <w:rsid w:val="008612FD"/>
    <w:rsid w:val="00887B3C"/>
    <w:rsid w:val="00891BF4"/>
    <w:rsid w:val="008A2FCD"/>
    <w:rsid w:val="008A32D2"/>
    <w:rsid w:val="008B6ED0"/>
    <w:rsid w:val="008C5AF7"/>
    <w:rsid w:val="008E087D"/>
    <w:rsid w:val="008E1C8B"/>
    <w:rsid w:val="008F59B1"/>
    <w:rsid w:val="0090385E"/>
    <w:rsid w:val="00912433"/>
    <w:rsid w:val="00913456"/>
    <w:rsid w:val="00945BD1"/>
    <w:rsid w:val="00951D20"/>
    <w:rsid w:val="00965D5C"/>
    <w:rsid w:val="009D04A9"/>
    <w:rsid w:val="009D52F9"/>
    <w:rsid w:val="009F3D92"/>
    <w:rsid w:val="00A0161E"/>
    <w:rsid w:val="00A35A81"/>
    <w:rsid w:val="00A47817"/>
    <w:rsid w:val="00A64E7A"/>
    <w:rsid w:val="00A67D51"/>
    <w:rsid w:val="00A8658B"/>
    <w:rsid w:val="00AA2A89"/>
    <w:rsid w:val="00AD34A9"/>
    <w:rsid w:val="00AE2DD0"/>
    <w:rsid w:val="00AE2F07"/>
    <w:rsid w:val="00AE4D61"/>
    <w:rsid w:val="00AF1FFE"/>
    <w:rsid w:val="00AF76D2"/>
    <w:rsid w:val="00B22119"/>
    <w:rsid w:val="00B40DF0"/>
    <w:rsid w:val="00BC1083"/>
    <w:rsid w:val="00BC3DB0"/>
    <w:rsid w:val="00BD305F"/>
    <w:rsid w:val="00BD33C0"/>
    <w:rsid w:val="00BF7AB3"/>
    <w:rsid w:val="00C027E1"/>
    <w:rsid w:val="00C10C8A"/>
    <w:rsid w:val="00C24DAC"/>
    <w:rsid w:val="00C251AD"/>
    <w:rsid w:val="00C36237"/>
    <w:rsid w:val="00C607BF"/>
    <w:rsid w:val="00C825AD"/>
    <w:rsid w:val="00CA14FB"/>
    <w:rsid w:val="00CC32A4"/>
    <w:rsid w:val="00CC77DC"/>
    <w:rsid w:val="00CC7F55"/>
    <w:rsid w:val="00D26D79"/>
    <w:rsid w:val="00D34C9E"/>
    <w:rsid w:val="00D4586B"/>
    <w:rsid w:val="00D57A1B"/>
    <w:rsid w:val="00D61358"/>
    <w:rsid w:val="00D70553"/>
    <w:rsid w:val="00D73683"/>
    <w:rsid w:val="00D74EE8"/>
    <w:rsid w:val="00D831D6"/>
    <w:rsid w:val="00D86E43"/>
    <w:rsid w:val="00D97A20"/>
    <w:rsid w:val="00DA59F6"/>
    <w:rsid w:val="00DB1C40"/>
    <w:rsid w:val="00DC1BFE"/>
    <w:rsid w:val="00DD323D"/>
    <w:rsid w:val="00DF1492"/>
    <w:rsid w:val="00E03985"/>
    <w:rsid w:val="00E30A1B"/>
    <w:rsid w:val="00E349D3"/>
    <w:rsid w:val="00E37200"/>
    <w:rsid w:val="00E71F3F"/>
    <w:rsid w:val="00E7431F"/>
    <w:rsid w:val="00E866C3"/>
    <w:rsid w:val="00E93C64"/>
    <w:rsid w:val="00EA4CA2"/>
    <w:rsid w:val="00EE382E"/>
    <w:rsid w:val="00EF1F58"/>
    <w:rsid w:val="00EF218F"/>
    <w:rsid w:val="00F10E66"/>
    <w:rsid w:val="00F422C1"/>
    <w:rsid w:val="00F42E74"/>
    <w:rsid w:val="00F820DF"/>
    <w:rsid w:val="00F92675"/>
    <w:rsid w:val="00F95C67"/>
    <w:rsid w:val="00FC469D"/>
    <w:rsid w:val="00FD3D8D"/>
    <w:rsid w:val="00FE07F4"/>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4821933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8</cp:revision>
  <cp:lastPrinted>2023-03-08T21:38:00Z</cp:lastPrinted>
  <dcterms:created xsi:type="dcterms:W3CDTF">2023-05-17T14:29:00Z</dcterms:created>
  <dcterms:modified xsi:type="dcterms:W3CDTF">2023-05-17T15:23:00Z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