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2057" w14:textId="6AEDF2A1" w:rsidR="37CE1ACE" w:rsidRDefault="00C607BF" w:rsidP="37CE1ACE">
      <w:pPr>
        <w:jc w:val="center"/>
      </w:pPr>
      <w:r>
        <w:rPr>
          <w:noProof/>
        </w:rPr>
        <w:drawing>
          <wp:inline distT="0" distB="0" distL="0" distR="0" wp14:anchorId="0FECF2B6" wp14:editId="57920E89">
            <wp:extent cx="109245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3949" cy="820274"/>
                    </a:xfrm>
                    <a:prstGeom prst="rect">
                      <a:avLst/>
                    </a:prstGeom>
                    <a:noFill/>
                  </pic:spPr>
                </pic:pic>
              </a:graphicData>
            </a:graphic>
          </wp:inline>
        </w:drawing>
      </w:r>
    </w:p>
    <w:p w14:paraId="07F58723" w14:textId="04E4F9AA" w:rsidR="37CE1ACE" w:rsidRPr="00E866C3" w:rsidRDefault="37CE1ACE" w:rsidP="37CE1ACE">
      <w:pPr>
        <w:spacing w:after="0"/>
        <w:jc w:val="center"/>
        <w:rPr>
          <w:rFonts w:ascii="Verdana" w:hAnsi="Verdana"/>
        </w:rPr>
      </w:pPr>
      <w:r w:rsidRPr="00E866C3">
        <w:rPr>
          <w:rFonts w:ascii="Verdana" w:eastAsia="Verdana" w:hAnsi="Verdana" w:cs="Verdana"/>
          <w:b/>
          <w:bCs/>
          <w:lang w:val="en"/>
        </w:rPr>
        <w:t>Board of Directors Business Meeting</w:t>
      </w:r>
    </w:p>
    <w:p w14:paraId="541071EF" w14:textId="4FB5BAA0" w:rsidR="37CE1ACE" w:rsidRPr="00E866C3" w:rsidRDefault="41BEE6C2" w:rsidP="37CE1ACE">
      <w:pPr>
        <w:spacing w:after="0"/>
        <w:jc w:val="center"/>
        <w:rPr>
          <w:rFonts w:ascii="Verdana" w:hAnsi="Verdana"/>
        </w:rPr>
      </w:pPr>
      <w:r w:rsidRPr="00E866C3">
        <w:rPr>
          <w:rFonts w:ascii="Verdana" w:eastAsia="Verdana" w:hAnsi="Verdana" w:cs="Verdana"/>
          <w:b/>
          <w:bCs/>
          <w:lang w:val="en"/>
        </w:rPr>
        <w:t xml:space="preserve">Tuesday, </w:t>
      </w:r>
      <w:r w:rsidR="00182C18">
        <w:rPr>
          <w:rFonts w:ascii="Verdana" w:eastAsia="Verdana" w:hAnsi="Verdana" w:cs="Verdana"/>
          <w:b/>
          <w:bCs/>
          <w:lang w:val="en"/>
        </w:rPr>
        <w:t xml:space="preserve">January 10, </w:t>
      </w:r>
      <w:r w:rsidR="00AA2A89" w:rsidRPr="00E866C3">
        <w:rPr>
          <w:rFonts w:ascii="Verdana" w:eastAsia="Verdana" w:hAnsi="Verdana" w:cs="Verdana"/>
          <w:b/>
          <w:bCs/>
          <w:lang w:val="en"/>
        </w:rPr>
        <w:t>202</w:t>
      </w:r>
      <w:r w:rsidR="00182C18">
        <w:rPr>
          <w:rFonts w:ascii="Verdana" w:eastAsia="Verdana" w:hAnsi="Verdana" w:cs="Verdana"/>
          <w:b/>
          <w:bCs/>
          <w:lang w:val="en"/>
        </w:rPr>
        <w:t>3</w:t>
      </w:r>
      <w:r w:rsidRPr="00E866C3">
        <w:rPr>
          <w:rFonts w:ascii="Verdana" w:eastAsia="Verdana" w:hAnsi="Verdana" w:cs="Verdana"/>
          <w:b/>
          <w:bCs/>
          <w:lang w:val="en"/>
        </w:rPr>
        <w:t>, 7:00 a.m.</w:t>
      </w:r>
    </w:p>
    <w:p w14:paraId="100B67BB" w14:textId="129E5ADD" w:rsidR="37CE1ACE" w:rsidRDefault="37CE1ACE" w:rsidP="37CE1ACE">
      <w:pPr>
        <w:spacing w:after="0"/>
        <w:jc w:val="center"/>
        <w:rPr>
          <w:rFonts w:ascii="Verdana" w:eastAsia="Verdana" w:hAnsi="Verdana" w:cs="Verdana"/>
          <w:b/>
          <w:bCs/>
          <w:lang w:val="en"/>
        </w:rPr>
      </w:pPr>
      <w:r w:rsidRPr="00E866C3">
        <w:rPr>
          <w:rFonts w:ascii="Verdana" w:eastAsia="Verdana" w:hAnsi="Verdana" w:cs="Verdana"/>
          <w:b/>
          <w:bCs/>
          <w:lang w:val="en"/>
        </w:rPr>
        <w:t>Location:  Idaho Falls Auditorium District Office</w:t>
      </w:r>
      <w:r w:rsidR="00AF76D2" w:rsidRPr="00E866C3">
        <w:rPr>
          <w:rFonts w:ascii="Verdana" w:eastAsia="Verdana" w:hAnsi="Verdana" w:cs="Verdana"/>
          <w:b/>
          <w:bCs/>
          <w:lang w:val="en"/>
        </w:rPr>
        <w:t>/Zoom Videoconference</w:t>
      </w:r>
    </w:p>
    <w:p w14:paraId="6010815D" w14:textId="4EB562DD" w:rsidR="00856DA2" w:rsidRDefault="00856DA2" w:rsidP="37CE1ACE">
      <w:pPr>
        <w:spacing w:after="0"/>
        <w:jc w:val="center"/>
        <w:rPr>
          <w:rFonts w:ascii="Verdana" w:eastAsia="Verdana" w:hAnsi="Verdana" w:cs="Verdana"/>
          <w:b/>
          <w:bCs/>
          <w:lang w:val="en"/>
        </w:rPr>
      </w:pPr>
      <w:r>
        <w:rPr>
          <w:rFonts w:ascii="Verdana" w:eastAsia="Verdana" w:hAnsi="Verdana" w:cs="Verdana"/>
          <w:b/>
          <w:bCs/>
          <w:lang w:val="en"/>
        </w:rPr>
        <w:t>Mountain America Center</w:t>
      </w:r>
    </w:p>
    <w:p w14:paraId="5146E2E3" w14:textId="28845054" w:rsidR="00182C18" w:rsidRDefault="00000000" w:rsidP="37CE1ACE">
      <w:pPr>
        <w:spacing w:after="0"/>
        <w:jc w:val="center"/>
        <w:rPr>
          <w:rFonts w:ascii="Verdana" w:eastAsia="Verdana" w:hAnsi="Verdana" w:cs="Verdana"/>
          <w:b/>
          <w:bCs/>
          <w:lang w:val="en"/>
        </w:rPr>
      </w:pPr>
      <w:hyperlink r:id="rId9" w:history="1">
        <w:r w:rsidR="00182C18" w:rsidRPr="00165060">
          <w:rPr>
            <w:rStyle w:val="Hyperlink"/>
            <w:rFonts w:ascii="Verdana" w:eastAsia="Verdana" w:hAnsi="Verdana" w:cs="Verdana"/>
            <w:b/>
            <w:bCs/>
            <w:lang w:val="en"/>
          </w:rPr>
          <w:t>https://us06web.zoom.us/j/83638685296</w:t>
        </w:r>
      </w:hyperlink>
    </w:p>
    <w:p w14:paraId="5CCE14EB" w14:textId="587F66B4" w:rsidR="37CE1ACE" w:rsidRDefault="00124065" w:rsidP="00041B4C">
      <w:pPr>
        <w:spacing w:after="0"/>
        <w:jc w:val="center"/>
        <w:rPr>
          <w:rFonts w:ascii="Verdana" w:eastAsia="Verdana" w:hAnsi="Verdana" w:cs="Verdana"/>
          <w:b/>
          <w:bCs/>
          <w:lang w:val="en"/>
        </w:rPr>
      </w:pPr>
      <w:r>
        <w:rPr>
          <w:rFonts w:ascii="Verdana" w:eastAsia="Verdana" w:hAnsi="Verdana" w:cs="Verdana"/>
          <w:b/>
          <w:bCs/>
          <w:lang w:val="en"/>
        </w:rPr>
        <w:t>1690 Event Center Drive</w:t>
      </w:r>
      <w:r w:rsidR="37CE1ACE" w:rsidRPr="00E866C3">
        <w:rPr>
          <w:rFonts w:ascii="Verdana" w:eastAsia="Verdana" w:hAnsi="Verdana" w:cs="Verdana"/>
          <w:b/>
          <w:bCs/>
          <w:lang w:val="en"/>
        </w:rPr>
        <w:t>, Idaho Falls, Idaho 83402</w:t>
      </w:r>
    </w:p>
    <w:p w14:paraId="2CC470C6" w14:textId="166F0DB0" w:rsidR="00124065" w:rsidRPr="00E866C3" w:rsidRDefault="00124065" w:rsidP="00041B4C">
      <w:pPr>
        <w:spacing w:after="0"/>
        <w:jc w:val="center"/>
        <w:rPr>
          <w:rFonts w:ascii="Verdana" w:hAnsi="Verdana"/>
        </w:rPr>
      </w:pPr>
      <w:r>
        <w:rPr>
          <w:rFonts w:ascii="Verdana" w:eastAsia="Verdana" w:hAnsi="Verdana" w:cs="Verdana"/>
          <w:b/>
          <w:bCs/>
          <w:lang w:val="en"/>
        </w:rPr>
        <w:t>Room 2416</w:t>
      </w:r>
    </w:p>
    <w:p w14:paraId="5C378F7A" w14:textId="4A6A2066" w:rsidR="00E00D5A" w:rsidRPr="00E37598" w:rsidRDefault="00E00D5A" w:rsidP="00E00D5A">
      <w:pPr>
        <w:rPr>
          <w:rFonts w:ascii="Verdana" w:eastAsia="Verdana" w:hAnsi="Verdana" w:cs="Verdana"/>
          <w:lang w:val="en"/>
        </w:rPr>
      </w:pPr>
      <w:r w:rsidRPr="00E37598">
        <w:rPr>
          <w:rFonts w:ascii="Verdana" w:eastAsia="Verdana" w:hAnsi="Verdana" w:cs="Verdana"/>
          <w:b/>
          <w:bCs/>
          <w:lang w:val="en"/>
        </w:rPr>
        <w:t xml:space="preserve">Participants:  </w:t>
      </w:r>
      <w:r w:rsidRPr="00E37598">
        <w:rPr>
          <w:rFonts w:ascii="Verdana" w:eastAsia="Verdana" w:hAnsi="Verdana" w:cs="Verdana"/>
          <w:lang w:val="en"/>
        </w:rPr>
        <w:t xml:space="preserve">Rob Spear, </w:t>
      </w:r>
      <w:r>
        <w:rPr>
          <w:rFonts w:ascii="Verdana" w:eastAsia="Verdana" w:hAnsi="Verdana" w:cs="Verdana"/>
          <w:lang w:val="en"/>
        </w:rPr>
        <w:t xml:space="preserve">Terri Gazdik, </w:t>
      </w:r>
      <w:r w:rsidRPr="00E37598">
        <w:rPr>
          <w:rFonts w:ascii="Verdana" w:eastAsia="Verdana" w:hAnsi="Verdana" w:cs="Verdana"/>
          <w:lang w:val="en"/>
        </w:rPr>
        <w:t>Bob Nitschke,</w:t>
      </w:r>
      <w:r>
        <w:rPr>
          <w:rFonts w:ascii="Verdana" w:eastAsia="Verdana" w:hAnsi="Verdana" w:cs="Verdana"/>
          <w:lang w:val="en"/>
        </w:rPr>
        <w:t xml:space="preserve"> Steve Vucovich, Mike Carpenter, Ron Warnecke, Erik Hudson, Kevin Bruder (via Zoom), </w:t>
      </w:r>
      <w:r w:rsidRPr="00E37598">
        <w:rPr>
          <w:rFonts w:ascii="Verdana" w:eastAsia="Verdana" w:hAnsi="Verdana" w:cs="Verdana"/>
          <w:lang w:val="en"/>
        </w:rPr>
        <w:t>Mike Clements</w:t>
      </w:r>
      <w:r>
        <w:rPr>
          <w:rFonts w:ascii="Verdana" w:eastAsia="Verdana" w:hAnsi="Verdana" w:cs="Verdana"/>
          <w:lang w:val="en"/>
        </w:rPr>
        <w:t xml:space="preserve"> (via Zoom)</w:t>
      </w:r>
      <w:r w:rsidRPr="00E37598">
        <w:rPr>
          <w:rFonts w:ascii="Verdana" w:eastAsia="Verdana" w:hAnsi="Verdana" w:cs="Verdana"/>
          <w:lang w:val="en"/>
        </w:rPr>
        <w:t>,</w:t>
      </w:r>
      <w:r>
        <w:rPr>
          <w:rFonts w:ascii="Verdana" w:eastAsia="Verdana" w:hAnsi="Verdana" w:cs="Verdana"/>
          <w:lang w:val="en"/>
        </w:rPr>
        <w:t xml:space="preserve"> Ken Wheadon (via Zoom), </w:t>
      </w:r>
      <w:r w:rsidRPr="00E37598">
        <w:rPr>
          <w:rFonts w:ascii="Verdana" w:eastAsia="Verdana" w:hAnsi="Verdana" w:cs="Verdana"/>
          <w:lang w:val="en"/>
        </w:rPr>
        <w:t xml:space="preserve">Mark Fuller, </w:t>
      </w:r>
      <w:r>
        <w:rPr>
          <w:rFonts w:ascii="Verdana" w:eastAsia="Verdana" w:hAnsi="Verdana" w:cs="Verdana"/>
          <w:lang w:val="en"/>
        </w:rPr>
        <w:t xml:space="preserve">Christian Ashcraft (via Zoom), Chris Hall, Kevin Greene, Tracy Scott. </w:t>
      </w:r>
      <w:r w:rsidRPr="00E37598">
        <w:rPr>
          <w:rFonts w:ascii="Verdana" w:eastAsia="Verdana" w:hAnsi="Verdana" w:cs="Verdana"/>
          <w:lang w:val="en"/>
        </w:rPr>
        <w:t xml:space="preserve"> </w:t>
      </w:r>
    </w:p>
    <w:p w14:paraId="72BE0752" w14:textId="539C575B" w:rsidR="37CE1ACE" w:rsidRPr="00E866C3" w:rsidRDefault="37CE1ACE">
      <w:pPr>
        <w:rPr>
          <w:rFonts w:ascii="Verdana" w:hAnsi="Verdana"/>
        </w:rPr>
      </w:pPr>
      <w:r w:rsidRPr="00E866C3">
        <w:rPr>
          <w:rFonts w:ascii="Verdana" w:eastAsia="Verdana" w:hAnsi="Verdana" w:cs="Verdana"/>
          <w:b/>
          <w:bCs/>
          <w:lang w:val="en"/>
        </w:rPr>
        <w:t>Agenda</w:t>
      </w:r>
    </w:p>
    <w:p w14:paraId="77117FF8" w14:textId="263ABCB9" w:rsidR="00E03985" w:rsidRPr="00E866C3" w:rsidRDefault="00E03985" w:rsidP="00407421">
      <w:pPr>
        <w:pStyle w:val="ListParagraph"/>
        <w:numPr>
          <w:ilvl w:val="0"/>
          <w:numId w:val="4"/>
        </w:numPr>
        <w:spacing w:after="120"/>
        <w:ind w:left="1350" w:hanging="810"/>
        <w:rPr>
          <w:rFonts w:ascii="Verdana" w:hAnsi="Verdana"/>
        </w:rPr>
      </w:pPr>
      <w:r w:rsidRPr="00E866C3">
        <w:rPr>
          <w:rFonts w:ascii="Verdana" w:eastAsia="Verdana" w:hAnsi="Verdana" w:cs="Verdana"/>
          <w:b/>
          <w:bCs/>
          <w:lang w:val="en"/>
        </w:rPr>
        <w:t>Action Item</w:t>
      </w:r>
      <w:r w:rsidRPr="00E866C3">
        <w:rPr>
          <w:rFonts w:ascii="Verdana" w:eastAsia="Verdana" w:hAnsi="Verdana" w:cs="Verdana"/>
          <w:lang w:val="en"/>
        </w:rPr>
        <w:t xml:space="preserve"> - Call to Order </w:t>
      </w:r>
      <w:r w:rsidR="00E00D5A">
        <w:rPr>
          <w:rFonts w:ascii="Verdana" w:eastAsia="Verdana" w:hAnsi="Verdana" w:cs="Verdana"/>
          <w:lang w:val="en"/>
        </w:rPr>
        <w:t>7:02 AM</w:t>
      </w:r>
    </w:p>
    <w:p w14:paraId="36FB300B" w14:textId="797CA9F9" w:rsidR="00796D0B" w:rsidRPr="00796D0B" w:rsidRDefault="00796D0B" w:rsidP="00407421">
      <w:pPr>
        <w:pStyle w:val="ListParagraph"/>
        <w:numPr>
          <w:ilvl w:val="0"/>
          <w:numId w:val="4"/>
        </w:numPr>
        <w:spacing w:after="120"/>
        <w:ind w:left="1350" w:hanging="810"/>
        <w:rPr>
          <w:rFonts w:ascii="Verdana" w:hAnsi="Verdana"/>
        </w:rPr>
      </w:pPr>
      <w:r w:rsidRPr="00796D0B">
        <w:rPr>
          <w:rFonts w:ascii="Verdana" w:hAnsi="Verdana"/>
          <w:b/>
          <w:bCs/>
        </w:rPr>
        <w:t>Action Item</w:t>
      </w:r>
      <w:r>
        <w:rPr>
          <w:rFonts w:ascii="Verdana" w:hAnsi="Verdana"/>
        </w:rPr>
        <w:t xml:space="preserve"> – Accept Agenda </w:t>
      </w:r>
      <w:r w:rsidR="00A94733">
        <w:rPr>
          <w:rFonts w:ascii="Verdana" w:hAnsi="Verdana"/>
        </w:rPr>
        <w:t>– Spear suggested moving Discussion Item IX to XI in order to cover all IFAD business first. Nitschke moved to adopt the agenda as amended. Warnecke seconded.  Motion passed.</w:t>
      </w:r>
    </w:p>
    <w:p w14:paraId="6AF7AB18" w14:textId="64589FE6" w:rsidR="00E03985" w:rsidRPr="00E866C3" w:rsidRDefault="00E03985" w:rsidP="00407421">
      <w:pPr>
        <w:pStyle w:val="ListParagraph"/>
        <w:numPr>
          <w:ilvl w:val="0"/>
          <w:numId w:val="4"/>
        </w:numPr>
        <w:spacing w:after="120"/>
        <w:ind w:left="1350" w:hanging="810"/>
        <w:rPr>
          <w:rFonts w:ascii="Verdana" w:hAnsi="Verdana"/>
        </w:rPr>
      </w:pPr>
      <w:r w:rsidRPr="00E866C3">
        <w:rPr>
          <w:rFonts w:ascii="Verdana" w:eastAsia="Verdana" w:hAnsi="Verdana" w:cs="Verdana"/>
          <w:b/>
          <w:bCs/>
          <w:lang w:val="en"/>
        </w:rPr>
        <w:t>Action Item</w:t>
      </w:r>
      <w:r w:rsidRPr="00E866C3">
        <w:rPr>
          <w:rFonts w:ascii="Verdana" w:eastAsia="Verdana" w:hAnsi="Verdana" w:cs="Verdana"/>
          <w:lang w:val="en"/>
        </w:rPr>
        <w:t xml:space="preserve"> - Accept the Consent Agenda </w:t>
      </w:r>
    </w:p>
    <w:p w14:paraId="3A6BB0A7" w14:textId="0983F0CF" w:rsidR="00E03985" w:rsidRPr="00E866C3" w:rsidRDefault="00E03985" w:rsidP="00E03985">
      <w:pPr>
        <w:pStyle w:val="ListParagraph"/>
        <w:numPr>
          <w:ilvl w:val="1"/>
          <w:numId w:val="3"/>
        </w:numPr>
        <w:spacing w:after="120"/>
        <w:ind w:firstLine="0"/>
        <w:rPr>
          <w:rFonts w:ascii="Verdana" w:hAnsi="Verdana"/>
          <w:lang w:val="en"/>
        </w:rPr>
      </w:pPr>
      <w:r w:rsidRPr="00E866C3">
        <w:rPr>
          <w:rFonts w:ascii="Verdana" w:eastAsia="Verdana" w:hAnsi="Verdana" w:cs="Verdana"/>
          <w:lang w:val="en"/>
        </w:rPr>
        <w:t xml:space="preserve">Meeting Minutes – </w:t>
      </w:r>
      <w:r w:rsidR="00C10C8A">
        <w:rPr>
          <w:rFonts w:ascii="Verdana" w:eastAsia="Verdana" w:hAnsi="Verdana" w:cs="Verdana"/>
          <w:lang w:val="en"/>
        </w:rPr>
        <w:t>1</w:t>
      </w:r>
      <w:r w:rsidR="00182C18">
        <w:rPr>
          <w:rFonts w:ascii="Verdana" w:eastAsia="Verdana" w:hAnsi="Verdana" w:cs="Verdana"/>
          <w:lang w:val="en"/>
        </w:rPr>
        <w:t>2</w:t>
      </w:r>
      <w:r w:rsidR="000748F1">
        <w:rPr>
          <w:rFonts w:ascii="Verdana" w:eastAsia="Verdana" w:hAnsi="Verdana" w:cs="Verdana"/>
          <w:lang w:val="en"/>
        </w:rPr>
        <w:t>-</w:t>
      </w:r>
      <w:r w:rsidR="00182C18">
        <w:rPr>
          <w:rFonts w:ascii="Verdana" w:eastAsia="Verdana" w:hAnsi="Verdana" w:cs="Verdana"/>
          <w:lang w:val="en"/>
        </w:rPr>
        <w:t>13</w:t>
      </w:r>
      <w:r w:rsidR="000748F1">
        <w:rPr>
          <w:rFonts w:ascii="Verdana" w:eastAsia="Verdana" w:hAnsi="Verdana" w:cs="Verdana"/>
          <w:lang w:val="en"/>
        </w:rPr>
        <w:t>-2</w:t>
      </w:r>
      <w:r w:rsidR="0057167B">
        <w:rPr>
          <w:rFonts w:ascii="Verdana" w:eastAsia="Verdana" w:hAnsi="Verdana" w:cs="Verdana"/>
          <w:lang w:val="en"/>
        </w:rPr>
        <w:t>2</w:t>
      </w:r>
      <w:r w:rsidR="00FC469D" w:rsidRPr="00E866C3">
        <w:rPr>
          <w:rFonts w:ascii="Verdana" w:eastAsia="Verdana" w:hAnsi="Verdana" w:cs="Verdana"/>
          <w:lang w:val="en"/>
        </w:rPr>
        <w:t xml:space="preserve"> </w:t>
      </w:r>
    </w:p>
    <w:p w14:paraId="5064D71A" w14:textId="6D1A769A" w:rsidR="00E03985" w:rsidRPr="00A94733" w:rsidRDefault="00E03985" w:rsidP="00E03985">
      <w:pPr>
        <w:pStyle w:val="ListParagraph"/>
        <w:numPr>
          <w:ilvl w:val="1"/>
          <w:numId w:val="3"/>
        </w:numPr>
        <w:spacing w:after="120"/>
        <w:ind w:firstLine="0"/>
        <w:rPr>
          <w:rFonts w:ascii="Verdana" w:hAnsi="Verdana"/>
        </w:rPr>
      </w:pPr>
      <w:r w:rsidRPr="00E866C3">
        <w:rPr>
          <w:rFonts w:ascii="Verdana" w:eastAsia="Verdana" w:hAnsi="Verdana" w:cs="Verdana"/>
          <w:lang w:val="en"/>
        </w:rPr>
        <w:t>Review of Payabl</w:t>
      </w:r>
      <w:r w:rsidR="0007247D">
        <w:rPr>
          <w:rFonts w:ascii="Verdana" w:eastAsia="Verdana" w:hAnsi="Verdana" w:cs="Verdana"/>
          <w:lang w:val="en"/>
        </w:rPr>
        <w:t>e</w:t>
      </w:r>
      <w:r w:rsidR="008E1C8B">
        <w:rPr>
          <w:rFonts w:ascii="Verdana" w:eastAsia="Verdana" w:hAnsi="Verdana" w:cs="Verdana"/>
          <w:lang w:val="en"/>
        </w:rPr>
        <w:t>s</w:t>
      </w:r>
      <w:r w:rsidRPr="00E866C3">
        <w:rPr>
          <w:rFonts w:ascii="Verdana" w:eastAsia="Verdana" w:hAnsi="Verdana" w:cs="Verdana"/>
          <w:lang w:val="en"/>
        </w:rPr>
        <w:t>/Financials</w:t>
      </w:r>
      <w:r w:rsidR="00A94733">
        <w:rPr>
          <w:rFonts w:ascii="Verdana" w:eastAsia="Verdana" w:hAnsi="Verdana" w:cs="Verdana"/>
          <w:lang w:val="en"/>
        </w:rPr>
        <w:t xml:space="preserve"> – Spear provided some additional details for several of the payables.  </w:t>
      </w:r>
    </w:p>
    <w:p w14:paraId="2B44E0D7" w14:textId="77777777" w:rsidR="00A94733" w:rsidRPr="00A94733" w:rsidRDefault="00A94733" w:rsidP="00A94733">
      <w:pPr>
        <w:pStyle w:val="ListParagraph"/>
        <w:spacing w:after="120"/>
        <w:ind w:left="1440"/>
        <w:rPr>
          <w:rFonts w:ascii="Verdana" w:hAnsi="Verdana"/>
        </w:rPr>
      </w:pPr>
    </w:p>
    <w:p w14:paraId="7D267917" w14:textId="59A369B0" w:rsidR="00A94733" w:rsidRDefault="00A94733" w:rsidP="00A94733">
      <w:pPr>
        <w:pStyle w:val="ListParagraph"/>
        <w:spacing w:after="120"/>
        <w:ind w:left="2160" w:hanging="720"/>
        <w:rPr>
          <w:rFonts w:ascii="Verdana" w:hAnsi="Verdana"/>
        </w:rPr>
      </w:pPr>
      <w:r w:rsidRPr="00A94733">
        <w:rPr>
          <w:noProof/>
        </w:rPr>
        <w:drawing>
          <wp:inline distT="0" distB="0" distL="0" distR="0" wp14:anchorId="33064845" wp14:editId="4FF3DE49">
            <wp:extent cx="5791200" cy="1533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1200" cy="1533525"/>
                    </a:xfrm>
                    <a:prstGeom prst="rect">
                      <a:avLst/>
                    </a:prstGeom>
                    <a:noFill/>
                    <a:ln>
                      <a:noFill/>
                    </a:ln>
                  </pic:spPr>
                </pic:pic>
              </a:graphicData>
            </a:graphic>
          </wp:inline>
        </w:drawing>
      </w:r>
    </w:p>
    <w:p w14:paraId="53694112" w14:textId="07F234B2" w:rsidR="00A94733" w:rsidRDefault="00A94733" w:rsidP="00A94733">
      <w:pPr>
        <w:pStyle w:val="ListParagraph"/>
        <w:spacing w:after="120"/>
        <w:ind w:left="2160"/>
        <w:rPr>
          <w:rFonts w:ascii="Verdana" w:hAnsi="Verdana"/>
        </w:rPr>
      </w:pPr>
    </w:p>
    <w:p w14:paraId="71DC4C61" w14:textId="6AACE8D7" w:rsidR="00A94733" w:rsidRDefault="000C4A52" w:rsidP="000C4A52">
      <w:pPr>
        <w:pStyle w:val="ListParagraph"/>
        <w:spacing w:after="120"/>
        <w:ind w:left="1440"/>
        <w:rPr>
          <w:rFonts w:ascii="Verdana" w:hAnsi="Verdana"/>
        </w:rPr>
      </w:pPr>
      <w:r>
        <w:rPr>
          <w:rFonts w:ascii="Verdana" w:hAnsi="Verdana"/>
        </w:rPr>
        <w:t xml:space="preserve">Spear said the cost for ICRMP insurance only includes an aggregate amount </w:t>
      </w:r>
      <w:r w:rsidR="004B1255">
        <w:rPr>
          <w:rFonts w:ascii="Verdana" w:hAnsi="Verdana"/>
        </w:rPr>
        <w:t xml:space="preserve">of protection for </w:t>
      </w:r>
      <w:r>
        <w:rPr>
          <w:rFonts w:ascii="Verdana" w:hAnsi="Verdana"/>
        </w:rPr>
        <w:t xml:space="preserve">flood and quake insurance </w:t>
      </w:r>
      <w:r w:rsidR="004B1255">
        <w:rPr>
          <w:rFonts w:ascii="Verdana" w:hAnsi="Verdana"/>
        </w:rPr>
        <w:t xml:space="preserve">and </w:t>
      </w:r>
      <w:r w:rsidR="0018492A">
        <w:rPr>
          <w:rFonts w:ascii="Verdana" w:hAnsi="Verdana"/>
        </w:rPr>
        <w:t xml:space="preserve">nothing specifically </w:t>
      </w:r>
      <w:r>
        <w:rPr>
          <w:rFonts w:ascii="Verdana" w:hAnsi="Verdana"/>
        </w:rPr>
        <w:t xml:space="preserve">for IFAD. </w:t>
      </w:r>
      <w:r w:rsidR="00CD4732">
        <w:rPr>
          <w:rFonts w:ascii="Verdana" w:hAnsi="Verdana"/>
        </w:rPr>
        <w:t>Nitschke asked how many pavers were purchase</w:t>
      </w:r>
      <w:r w:rsidR="0018492A">
        <w:rPr>
          <w:rFonts w:ascii="Verdana" w:hAnsi="Verdana"/>
        </w:rPr>
        <w:t>d</w:t>
      </w:r>
      <w:r w:rsidR="00CD4732">
        <w:rPr>
          <w:rFonts w:ascii="Verdana" w:hAnsi="Verdana"/>
        </w:rPr>
        <w:t xml:space="preserve"> and Spear said 600.</w:t>
      </w:r>
    </w:p>
    <w:p w14:paraId="39197F59" w14:textId="22374CA8" w:rsidR="008224D9" w:rsidRDefault="008224D9" w:rsidP="000C4A52">
      <w:pPr>
        <w:pStyle w:val="ListParagraph"/>
        <w:spacing w:after="120"/>
        <w:ind w:left="1440"/>
        <w:rPr>
          <w:rFonts w:ascii="Verdana" w:hAnsi="Verdana"/>
        </w:rPr>
      </w:pPr>
    </w:p>
    <w:p w14:paraId="3E847BE8" w14:textId="53FA9CDC" w:rsidR="008224D9" w:rsidRDefault="008224D9" w:rsidP="000C4A52">
      <w:pPr>
        <w:pStyle w:val="ListParagraph"/>
        <w:spacing w:after="120"/>
        <w:ind w:left="1440"/>
        <w:rPr>
          <w:rFonts w:ascii="Verdana" w:hAnsi="Verdana"/>
        </w:rPr>
      </w:pPr>
      <w:r>
        <w:rPr>
          <w:rFonts w:ascii="Verdana" w:hAnsi="Verdana"/>
        </w:rPr>
        <w:t xml:space="preserve">Spear </w:t>
      </w:r>
      <w:r w:rsidR="00856DA2">
        <w:rPr>
          <w:rFonts w:ascii="Verdana" w:hAnsi="Verdana"/>
        </w:rPr>
        <w:t xml:space="preserve">highlighted key points from </w:t>
      </w:r>
      <w:r>
        <w:rPr>
          <w:rFonts w:ascii="Verdana" w:hAnsi="Verdana"/>
        </w:rPr>
        <w:t xml:space="preserve">the </w:t>
      </w:r>
      <w:r w:rsidR="00CD4732">
        <w:rPr>
          <w:rFonts w:ascii="Verdana" w:hAnsi="Verdana"/>
        </w:rPr>
        <w:t xml:space="preserve">November financial statements. </w:t>
      </w:r>
    </w:p>
    <w:p w14:paraId="2798914D" w14:textId="51C1835D" w:rsidR="00CD4732" w:rsidRDefault="00B60DDE" w:rsidP="00B60DDE">
      <w:pPr>
        <w:pStyle w:val="ListParagraph"/>
        <w:numPr>
          <w:ilvl w:val="0"/>
          <w:numId w:val="9"/>
        </w:numPr>
        <w:spacing w:after="120"/>
        <w:rPr>
          <w:rFonts w:ascii="Verdana" w:hAnsi="Verdana"/>
        </w:rPr>
      </w:pPr>
      <w:r>
        <w:rPr>
          <w:rFonts w:ascii="Verdana" w:hAnsi="Verdana"/>
        </w:rPr>
        <w:t xml:space="preserve">Explained the balance sheet now has additional current assets that reflect the funds involved in the construction and FF&amp;E financing. </w:t>
      </w:r>
    </w:p>
    <w:p w14:paraId="07D97216" w14:textId="134250F9" w:rsidR="00B60DDE" w:rsidRDefault="00B60DDE" w:rsidP="00B60DDE">
      <w:pPr>
        <w:pStyle w:val="ListParagraph"/>
        <w:numPr>
          <w:ilvl w:val="0"/>
          <w:numId w:val="9"/>
        </w:numPr>
        <w:spacing w:after="120"/>
        <w:rPr>
          <w:rFonts w:ascii="Verdana" w:hAnsi="Verdana"/>
        </w:rPr>
      </w:pPr>
      <w:r>
        <w:rPr>
          <w:rFonts w:ascii="Verdana" w:hAnsi="Verdana"/>
        </w:rPr>
        <w:t>A monthly donation report will now be provided</w:t>
      </w:r>
    </w:p>
    <w:p w14:paraId="72292A8F" w14:textId="499B4D65" w:rsidR="00B60DDE" w:rsidRDefault="00B60DDE" w:rsidP="00B60DDE">
      <w:pPr>
        <w:pStyle w:val="ListParagraph"/>
        <w:numPr>
          <w:ilvl w:val="0"/>
          <w:numId w:val="9"/>
        </w:numPr>
        <w:spacing w:after="120"/>
        <w:rPr>
          <w:rFonts w:ascii="Verdana" w:hAnsi="Verdana"/>
        </w:rPr>
      </w:pPr>
      <w:r>
        <w:rPr>
          <w:rFonts w:ascii="Verdana" w:hAnsi="Verdana"/>
        </w:rPr>
        <w:t xml:space="preserve">Spear explained the construction costs in the profit and loss statement for November and year-to-date.  </w:t>
      </w:r>
      <w:r w:rsidR="00856DA2">
        <w:rPr>
          <w:rFonts w:ascii="Verdana" w:hAnsi="Verdana"/>
        </w:rPr>
        <w:t>Spear s</w:t>
      </w:r>
      <w:r>
        <w:rPr>
          <w:rFonts w:ascii="Verdana" w:hAnsi="Verdana"/>
        </w:rPr>
        <w:t>pecifically point</w:t>
      </w:r>
      <w:r w:rsidR="00856DA2">
        <w:rPr>
          <w:rFonts w:ascii="Verdana" w:hAnsi="Verdana"/>
        </w:rPr>
        <w:t>ed</w:t>
      </w:r>
      <w:r>
        <w:rPr>
          <w:rFonts w:ascii="Verdana" w:hAnsi="Verdana"/>
        </w:rPr>
        <w:t xml:space="preserve"> out that TRT revenues for </w:t>
      </w:r>
      <w:r w:rsidR="00581DE5">
        <w:rPr>
          <w:rFonts w:ascii="Verdana" w:hAnsi="Verdana"/>
        </w:rPr>
        <w:t xml:space="preserve">November were $163K and for </w:t>
      </w:r>
      <w:r>
        <w:rPr>
          <w:rFonts w:ascii="Verdana" w:hAnsi="Verdana"/>
        </w:rPr>
        <w:t>the year were $2.94M.</w:t>
      </w:r>
      <w:r w:rsidR="00581DE5">
        <w:rPr>
          <w:rFonts w:ascii="Verdana" w:hAnsi="Verdana"/>
        </w:rPr>
        <w:t xml:space="preserve">  Spear said this figure is higher than the Hunden study projection of $2.8</w:t>
      </w:r>
      <w:r w:rsidR="00821485">
        <w:rPr>
          <w:rFonts w:ascii="Verdana" w:hAnsi="Verdana"/>
        </w:rPr>
        <w:t>23M.</w:t>
      </w:r>
    </w:p>
    <w:p w14:paraId="4FB8102C" w14:textId="19E359B8" w:rsidR="00B60DDE" w:rsidRDefault="00B60DDE" w:rsidP="00B60DDE">
      <w:pPr>
        <w:pStyle w:val="ListParagraph"/>
        <w:numPr>
          <w:ilvl w:val="0"/>
          <w:numId w:val="9"/>
        </w:numPr>
        <w:spacing w:after="120"/>
        <w:rPr>
          <w:rFonts w:ascii="Verdana" w:hAnsi="Verdana"/>
        </w:rPr>
      </w:pPr>
      <w:r>
        <w:rPr>
          <w:rFonts w:ascii="Verdana" w:hAnsi="Verdana"/>
        </w:rPr>
        <w:t xml:space="preserve">Explained that building costs and FF&amp;E costs, although paid from the Certificates of Participation funds, are listed as expenditures and </w:t>
      </w:r>
      <w:r>
        <w:rPr>
          <w:rFonts w:ascii="Verdana" w:hAnsi="Verdana"/>
        </w:rPr>
        <w:lastRenderedPageBreak/>
        <w:t xml:space="preserve">those totals impact net income which is also reflected on the balance sheet. </w:t>
      </w:r>
    </w:p>
    <w:p w14:paraId="41F59EC4" w14:textId="77C8732F" w:rsidR="00B60DDE" w:rsidRDefault="00B60DDE" w:rsidP="00B60DDE">
      <w:pPr>
        <w:pStyle w:val="ListParagraph"/>
        <w:numPr>
          <w:ilvl w:val="0"/>
          <w:numId w:val="9"/>
        </w:numPr>
        <w:spacing w:after="120"/>
        <w:rPr>
          <w:rFonts w:ascii="Verdana" w:hAnsi="Verdana"/>
        </w:rPr>
      </w:pPr>
      <w:r>
        <w:rPr>
          <w:rFonts w:ascii="Verdana" w:hAnsi="Verdana"/>
        </w:rPr>
        <w:t>Office supplies are significantly higher because computers for Centennial employees were purchased from that budget line item.</w:t>
      </w:r>
    </w:p>
    <w:p w14:paraId="5FF7DBB7" w14:textId="2A27E909" w:rsidR="00FF1CA4" w:rsidRDefault="00FF1CA4" w:rsidP="00B60DDE">
      <w:pPr>
        <w:pStyle w:val="ListParagraph"/>
        <w:numPr>
          <w:ilvl w:val="0"/>
          <w:numId w:val="9"/>
        </w:numPr>
        <w:spacing w:after="120"/>
        <w:rPr>
          <w:rFonts w:ascii="Verdana" w:hAnsi="Verdana"/>
        </w:rPr>
      </w:pPr>
      <w:r>
        <w:rPr>
          <w:rFonts w:ascii="Verdana" w:hAnsi="Verdana"/>
        </w:rPr>
        <w:t>Budget to actual spreadsheet needs updating</w:t>
      </w:r>
    </w:p>
    <w:p w14:paraId="5823D3B0" w14:textId="79965CF4" w:rsidR="00FF1CA4" w:rsidRDefault="00FF1CA4" w:rsidP="00821485">
      <w:pPr>
        <w:pStyle w:val="ListParagraph"/>
        <w:numPr>
          <w:ilvl w:val="0"/>
          <w:numId w:val="9"/>
        </w:numPr>
        <w:spacing w:after="120"/>
        <w:rPr>
          <w:rFonts w:ascii="Verdana" w:hAnsi="Verdana"/>
        </w:rPr>
      </w:pPr>
      <w:r>
        <w:rPr>
          <w:rFonts w:ascii="Verdana" w:hAnsi="Verdana"/>
        </w:rPr>
        <w:t xml:space="preserve">Spear showed a new profit and loss schedule detailed by class.  Essentially </w:t>
      </w:r>
      <w:r w:rsidR="00856DA2">
        <w:rPr>
          <w:rFonts w:ascii="Verdana" w:hAnsi="Verdana"/>
        </w:rPr>
        <w:t xml:space="preserve">there are </w:t>
      </w:r>
      <w:r>
        <w:rPr>
          <w:rFonts w:ascii="Verdana" w:hAnsi="Verdana"/>
        </w:rPr>
        <w:t>separate columns for construction, debt service, operating, revenue, and an TBD fund.</w:t>
      </w:r>
      <w:r w:rsidR="00821485">
        <w:rPr>
          <w:rFonts w:ascii="Verdana" w:hAnsi="Verdana"/>
        </w:rPr>
        <w:t xml:space="preserve">  This schedule will tie to the audited financial statements</w:t>
      </w:r>
    </w:p>
    <w:p w14:paraId="35342A64" w14:textId="610A8A1A" w:rsidR="00821485" w:rsidRDefault="00821485" w:rsidP="00821485">
      <w:pPr>
        <w:spacing w:after="120"/>
        <w:ind w:left="720"/>
        <w:rPr>
          <w:rFonts w:ascii="Verdana" w:hAnsi="Verdana"/>
        </w:rPr>
      </w:pPr>
      <w:r>
        <w:rPr>
          <w:rFonts w:ascii="Verdana" w:hAnsi="Verdana"/>
        </w:rPr>
        <w:t>Gazdik asked why the entire FF&amp;E budget has not been expended through November and why the remaining funds have not been accrued/encumbered.  Spear indicated not all of the vendors have been paid and that it might be wise to leave November open until all those expenditures have been paid.</w:t>
      </w:r>
    </w:p>
    <w:p w14:paraId="6C60F344" w14:textId="2DB08766" w:rsidR="00116DD9" w:rsidRPr="00821485" w:rsidRDefault="00116DD9" w:rsidP="00821485">
      <w:pPr>
        <w:spacing w:after="120"/>
        <w:ind w:left="720"/>
        <w:rPr>
          <w:rFonts w:ascii="Verdana" w:hAnsi="Verdana"/>
        </w:rPr>
      </w:pPr>
      <w:r>
        <w:rPr>
          <w:rFonts w:ascii="Verdana" w:hAnsi="Verdana"/>
        </w:rPr>
        <w:t xml:space="preserve">Gazdik suggested in the future that financial statements be reviewed during the second Board meeting of the month. Gazdik asked for a motion to only approve the meeting minutes and payables list and defer approval of the November financials until the next meeting. Carpenter moved to approve the meeting minutes and payables list.  Nitschke seconded.  Motion approved. </w:t>
      </w:r>
    </w:p>
    <w:p w14:paraId="4732211D" w14:textId="77777777" w:rsidR="00A94733" w:rsidRPr="00E866C3" w:rsidRDefault="00A94733" w:rsidP="00A94733">
      <w:pPr>
        <w:pStyle w:val="ListParagraph"/>
        <w:spacing w:after="120"/>
        <w:ind w:left="2160"/>
        <w:rPr>
          <w:rFonts w:ascii="Verdana" w:hAnsi="Verdana"/>
        </w:rPr>
      </w:pPr>
    </w:p>
    <w:p w14:paraId="72AD44DA" w14:textId="56DB3724" w:rsidR="46B4D086" w:rsidRPr="00E866C3" w:rsidRDefault="00E03985" w:rsidP="729F94D8">
      <w:pPr>
        <w:pStyle w:val="ListParagraph"/>
        <w:numPr>
          <w:ilvl w:val="0"/>
          <w:numId w:val="4"/>
        </w:numPr>
        <w:spacing w:after="120"/>
        <w:ind w:left="1350" w:hanging="810"/>
        <w:rPr>
          <w:rFonts w:ascii="Verdana" w:hAnsi="Verdana"/>
          <w:b/>
          <w:bCs/>
          <w:lang w:val="en"/>
        </w:rPr>
      </w:pPr>
      <w:r w:rsidRPr="00E866C3">
        <w:rPr>
          <w:rFonts w:ascii="Verdana" w:eastAsia="Verdana" w:hAnsi="Verdana" w:cs="Verdana"/>
          <w:b/>
          <w:bCs/>
          <w:lang w:val="en"/>
        </w:rPr>
        <w:t>Discussion Item</w:t>
      </w:r>
      <w:r w:rsidRPr="00E866C3">
        <w:rPr>
          <w:rFonts w:ascii="Verdana" w:eastAsia="Verdana" w:hAnsi="Verdana" w:cs="Verdana"/>
          <w:lang w:val="en"/>
        </w:rPr>
        <w:t xml:space="preserve"> </w:t>
      </w:r>
      <w:r w:rsidR="00C825AD" w:rsidRPr="00E866C3">
        <w:rPr>
          <w:rFonts w:ascii="Verdana" w:eastAsia="Verdana" w:hAnsi="Verdana" w:cs="Verdana"/>
          <w:lang w:val="en"/>
        </w:rPr>
        <w:t>–</w:t>
      </w:r>
      <w:r w:rsidR="00EA4CA2" w:rsidRPr="00E866C3">
        <w:rPr>
          <w:rFonts w:ascii="Verdana" w:eastAsia="Verdana" w:hAnsi="Verdana" w:cs="Verdana"/>
          <w:lang w:val="en"/>
        </w:rPr>
        <w:t xml:space="preserve">Public Comment </w:t>
      </w:r>
      <w:r w:rsidRPr="00E866C3">
        <w:rPr>
          <w:rFonts w:ascii="Verdana" w:eastAsia="Verdana" w:hAnsi="Verdana" w:cs="Verdana"/>
          <w:lang w:val="en"/>
        </w:rPr>
        <w:t>(Any member of the public is welcome to take three minutes and share concerns or questions with the Board)</w:t>
      </w:r>
      <w:r w:rsidR="00005F3C">
        <w:rPr>
          <w:rFonts w:ascii="Verdana" w:eastAsia="Verdana" w:hAnsi="Verdana" w:cs="Verdana"/>
          <w:lang w:val="en"/>
        </w:rPr>
        <w:t>.</w:t>
      </w:r>
      <w:r w:rsidR="00EE1705">
        <w:rPr>
          <w:rFonts w:ascii="Verdana" w:eastAsia="Verdana" w:hAnsi="Verdana" w:cs="Verdana"/>
          <w:lang w:val="en"/>
        </w:rPr>
        <w:t xml:space="preserve"> Nitschke </w:t>
      </w:r>
      <w:r w:rsidR="000B4AA2">
        <w:rPr>
          <w:rFonts w:ascii="Verdana" w:eastAsia="Verdana" w:hAnsi="Verdana" w:cs="Verdana"/>
          <w:lang w:val="en"/>
        </w:rPr>
        <w:t xml:space="preserve">said he observed the Executive Director assisting a patron in finding his seats at a recent hockey game and suggested this is a great example of </w:t>
      </w:r>
      <w:r w:rsidR="00856DA2">
        <w:rPr>
          <w:rFonts w:ascii="Verdana" w:eastAsia="Verdana" w:hAnsi="Verdana" w:cs="Verdana"/>
          <w:lang w:val="en"/>
        </w:rPr>
        <w:t>improving th</w:t>
      </w:r>
      <w:r w:rsidR="000B4AA2">
        <w:rPr>
          <w:rFonts w:ascii="Verdana" w:eastAsia="Verdana" w:hAnsi="Verdana" w:cs="Verdana"/>
          <w:lang w:val="en"/>
        </w:rPr>
        <w:t xml:space="preserve">e visitor experience. </w:t>
      </w:r>
    </w:p>
    <w:p w14:paraId="3C60B041" w14:textId="77777777" w:rsidR="007226FF" w:rsidRPr="007226FF" w:rsidRDefault="00420AAD" w:rsidP="00420AAD">
      <w:pPr>
        <w:pStyle w:val="ListParagraph"/>
        <w:numPr>
          <w:ilvl w:val="0"/>
          <w:numId w:val="4"/>
        </w:numPr>
        <w:tabs>
          <w:tab w:val="left" w:pos="1350"/>
        </w:tabs>
        <w:spacing w:after="120"/>
        <w:ind w:left="1350" w:hanging="720"/>
        <w:rPr>
          <w:rFonts w:ascii="Verdana" w:eastAsia="Verdana" w:hAnsi="Verdana" w:cs="Verdana"/>
          <w:b/>
          <w:bCs/>
          <w:lang w:val="en"/>
        </w:rPr>
      </w:pPr>
      <w:r>
        <w:rPr>
          <w:rFonts w:ascii="Verdana" w:eastAsia="Verdana" w:hAnsi="Verdana" w:cs="Verdana"/>
          <w:b/>
          <w:bCs/>
          <w:lang w:val="en"/>
        </w:rPr>
        <w:t>Action Item –</w:t>
      </w:r>
      <w:r>
        <w:rPr>
          <w:rFonts w:ascii="Verdana" w:eastAsia="Verdana" w:hAnsi="Verdana" w:cs="Verdana"/>
          <w:lang w:val="en"/>
        </w:rPr>
        <w:t xml:space="preserve"> </w:t>
      </w:r>
      <w:r w:rsidR="00450D19">
        <w:rPr>
          <w:rFonts w:ascii="Verdana" w:eastAsia="Verdana" w:hAnsi="Verdana" w:cs="Verdana"/>
          <w:lang w:val="en"/>
        </w:rPr>
        <w:t>Lease purchase of a s</w:t>
      </w:r>
      <w:r>
        <w:rPr>
          <w:rFonts w:ascii="Verdana" w:eastAsia="Verdana" w:hAnsi="Verdana" w:cs="Verdana"/>
          <w:lang w:val="en"/>
        </w:rPr>
        <w:t>econd ice resurfacer paid by sponsorship funds</w:t>
      </w:r>
      <w:r w:rsidR="000B4AA2">
        <w:rPr>
          <w:rFonts w:ascii="Verdana" w:eastAsia="Verdana" w:hAnsi="Verdana" w:cs="Verdana"/>
          <w:lang w:val="en"/>
        </w:rPr>
        <w:t xml:space="preserve">.  Hudson provided the Board with </w:t>
      </w:r>
      <w:r w:rsidR="007226FF">
        <w:rPr>
          <w:rFonts w:ascii="Verdana" w:eastAsia="Verdana" w:hAnsi="Verdana" w:cs="Verdana"/>
          <w:lang w:val="en"/>
        </w:rPr>
        <w:t>the following information on a lease purchase program through Zamboni:</w:t>
      </w:r>
    </w:p>
    <w:p w14:paraId="24F8B9C2" w14:textId="386D85AA" w:rsidR="007226FF" w:rsidRPr="007226FF" w:rsidRDefault="007226FF" w:rsidP="007226FF">
      <w:pPr>
        <w:pStyle w:val="ListParagraph"/>
        <w:numPr>
          <w:ilvl w:val="0"/>
          <w:numId w:val="10"/>
        </w:numPr>
        <w:tabs>
          <w:tab w:val="left" w:pos="1350"/>
        </w:tabs>
        <w:spacing w:after="120"/>
        <w:rPr>
          <w:rFonts w:ascii="Verdana" w:eastAsia="Verdana" w:hAnsi="Verdana" w:cs="Verdana"/>
          <w:b/>
          <w:bCs/>
          <w:lang w:val="en"/>
        </w:rPr>
      </w:pPr>
      <w:r>
        <w:rPr>
          <w:rFonts w:ascii="Verdana" w:eastAsia="Verdana" w:hAnsi="Verdana" w:cs="Verdana"/>
          <w:lang w:val="en"/>
        </w:rPr>
        <w:t>A second resurfacer is necessary for more efficiency and is looking for a “net zero” carbon emission ice resurfacer.</w:t>
      </w:r>
    </w:p>
    <w:p w14:paraId="5CAD984F" w14:textId="32280524" w:rsidR="007226FF" w:rsidRPr="007226FF" w:rsidRDefault="007226FF" w:rsidP="007226FF">
      <w:pPr>
        <w:pStyle w:val="ListParagraph"/>
        <w:numPr>
          <w:ilvl w:val="0"/>
          <w:numId w:val="10"/>
        </w:numPr>
        <w:tabs>
          <w:tab w:val="left" w:pos="1350"/>
        </w:tabs>
        <w:spacing w:after="120"/>
        <w:rPr>
          <w:rFonts w:ascii="Verdana" w:eastAsia="Verdana" w:hAnsi="Verdana" w:cs="Verdana"/>
          <w:b/>
          <w:bCs/>
          <w:lang w:val="en"/>
        </w:rPr>
      </w:pPr>
      <w:r>
        <w:rPr>
          <w:rFonts w:ascii="Verdana" w:eastAsia="Verdana" w:hAnsi="Verdana" w:cs="Verdana"/>
          <w:lang w:val="en"/>
        </w:rPr>
        <w:t>Price</w:t>
      </w:r>
      <w:r w:rsidR="0018492A">
        <w:rPr>
          <w:rFonts w:ascii="Verdana" w:eastAsia="Verdana" w:hAnsi="Verdana" w:cs="Verdana"/>
          <w:lang w:val="en"/>
        </w:rPr>
        <w:t>s</w:t>
      </w:r>
      <w:r>
        <w:rPr>
          <w:rFonts w:ascii="Verdana" w:eastAsia="Verdana" w:hAnsi="Verdana" w:cs="Verdana"/>
          <w:lang w:val="en"/>
        </w:rPr>
        <w:t xml:space="preserve"> range from $147-$158K for an electric ice resurfacer</w:t>
      </w:r>
    </w:p>
    <w:p w14:paraId="46F3C4C4" w14:textId="31991E56" w:rsidR="007226FF" w:rsidRPr="007226FF" w:rsidRDefault="007226FF" w:rsidP="007226FF">
      <w:pPr>
        <w:pStyle w:val="ListParagraph"/>
        <w:numPr>
          <w:ilvl w:val="0"/>
          <w:numId w:val="10"/>
        </w:numPr>
        <w:tabs>
          <w:tab w:val="left" w:pos="1350"/>
        </w:tabs>
        <w:spacing w:after="120"/>
        <w:rPr>
          <w:rFonts w:ascii="Verdana" w:eastAsia="Verdana" w:hAnsi="Verdana" w:cs="Verdana"/>
          <w:b/>
          <w:bCs/>
          <w:lang w:val="en"/>
        </w:rPr>
      </w:pPr>
      <w:r>
        <w:rPr>
          <w:rFonts w:ascii="Verdana" w:eastAsia="Verdana" w:hAnsi="Verdana" w:cs="Verdana"/>
          <w:lang w:val="en"/>
        </w:rPr>
        <w:t xml:space="preserve">Lease purchase is available for either 5 or 6 years.  </w:t>
      </w:r>
    </w:p>
    <w:p w14:paraId="47FA1A55" w14:textId="73DE27F6" w:rsidR="007226FF" w:rsidRPr="00CA5C5A" w:rsidRDefault="007226FF" w:rsidP="007226FF">
      <w:pPr>
        <w:pStyle w:val="ListParagraph"/>
        <w:numPr>
          <w:ilvl w:val="0"/>
          <w:numId w:val="10"/>
        </w:numPr>
        <w:tabs>
          <w:tab w:val="left" w:pos="1350"/>
        </w:tabs>
        <w:spacing w:after="120"/>
        <w:rPr>
          <w:rFonts w:ascii="Verdana" w:eastAsia="Verdana" w:hAnsi="Verdana" w:cs="Verdana"/>
          <w:b/>
          <w:bCs/>
          <w:lang w:val="en"/>
        </w:rPr>
      </w:pPr>
      <w:r>
        <w:rPr>
          <w:rFonts w:ascii="Verdana" w:eastAsia="Verdana" w:hAnsi="Verdana" w:cs="Verdana"/>
          <w:lang w:val="en"/>
        </w:rPr>
        <w:t xml:space="preserve">At the end of the term the ice resurfacer </w:t>
      </w:r>
      <w:r w:rsidR="00CA5C5A">
        <w:rPr>
          <w:rFonts w:ascii="Verdana" w:eastAsia="Verdana" w:hAnsi="Verdana" w:cs="Verdana"/>
          <w:lang w:val="en"/>
        </w:rPr>
        <w:t>can be purchased for $10</w:t>
      </w:r>
    </w:p>
    <w:p w14:paraId="5E5A0FBB" w14:textId="77777777" w:rsidR="000E19E8" w:rsidRPr="000E19E8" w:rsidRDefault="00CA5C5A" w:rsidP="007226FF">
      <w:pPr>
        <w:pStyle w:val="ListParagraph"/>
        <w:numPr>
          <w:ilvl w:val="0"/>
          <w:numId w:val="10"/>
        </w:numPr>
        <w:tabs>
          <w:tab w:val="left" w:pos="1350"/>
        </w:tabs>
        <w:spacing w:after="120"/>
        <w:rPr>
          <w:rFonts w:ascii="Verdana" w:eastAsia="Verdana" w:hAnsi="Verdana" w:cs="Verdana"/>
          <w:b/>
          <w:bCs/>
          <w:lang w:val="en"/>
        </w:rPr>
      </w:pPr>
      <w:r>
        <w:rPr>
          <w:rFonts w:ascii="Verdana" w:eastAsia="Verdana" w:hAnsi="Verdana" w:cs="Verdana"/>
          <w:lang w:val="en"/>
        </w:rPr>
        <w:t>Hudson said the 72-month lease is $2650 per month and a potential sponsorship covers only $1250 per month.  Hudson said procuring a propane powered Zamboni could be done for the sponsorship amount</w:t>
      </w:r>
    </w:p>
    <w:p w14:paraId="2CAFF4DD" w14:textId="77368BCA" w:rsidR="00CA5C5A" w:rsidRPr="00CA5C5A" w:rsidRDefault="000E19E8" w:rsidP="007226FF">
      <w:pPr>
        <w:pStyle w:val="ListParagraph"/>
        <w:numPr>
          <w:ilvl w:val="0"/>
          <w:numId w:val="10"/>
        </w:numPr>
        <w:tabs>
          <w:tab w:val="left" w:pos="1350"/>
        </w:tabs>
        <w:spacing w:after="120"/>
        <w:rPr>
          <w:rFonts w:ascii="Verdana" w:eastAsia="Verdana" w:hAnsi="Verdana" w:cs="Verdana"/>
          <w:b/>
          <w:bCs/>
          <w:lang w:val="en"/>
        </w:rPr>
      </w:pPr>
      <w:r>
        <w:rPr>
          <w:rFonts w:ascii="Verdana" w:eastAsia="Verdana" w:hAnsi="Verdana" w:cs="Verdana"/>
          <w:lang w:val="en"/>
        </w:rPr>
        <w:t xml:space="preserve">Battery life is estimated at 20 years with only a </w:t>
      </w:r>
      <w:r w:rsidR="003D3F8D">
        <w:rPr>
          <w:rFonts w:ascii="Verdana" w:eastAsia="Verdana" w:hAnsi="Verdana" w:cs="Verdana"/>
          <w:lang w:val="en"/>
        </w:rPr>
        <w:t>24-month</w:t>
      </w:r>
      <w:r>
        <w:rPr>
          <w:rFonts w:ascii="Verdana" w:eastAsia="Verdana" w:hAnsi="Verdana" w:cs="Verdana"/>
          <w:lang w:val="en"/>
        </w:rPr>
        <w:t xml:space="preserve"> warranty</w:t>
      </w:r>
      <w:r w:rsidR="00CA5C5A">
        <w:rPr>
          <w:rFonts w:ascii="Verdana" w:eastAsia="Verdana" w:hAnsi="Verdana" w:cs="Verdana"/>
          <w:lang w:val="en"/>
        </w:rPr>
        <w:t xml:space="preserve"> </w:t>
      </w:r>
    </w:p>
    <w:p w14:paraId="024895FA" w14:textId="5CBEB2A8" w:rsidR="00B87DEF" w:rsidRDefault="00237C02" w:rsidP="00237C02">
      <w:pPr>
        <w:tabs>
          <w:tab w:val="left" w:pos="1350"/>
        </w:tabs>
        <w:spacing w:after="120"/>
        <w:ind w:left="1440"/>
        <w:rPr>
          <w:rFonts w:ascii="Verdana" w:eastAsia="Verdana" w:hAnsi="Verdana" w:cs="Verdana"/>
          <w:lang w:val="en"/>
        </w:rPr>
      </w:pPr>
      <w:r>
        <w:rPr>
          <w:rFonts w:ascii="Verdana" w:eastAsia="Verdana" w:hAnsi="Verdana" w:cs="Verdana"/>
          <w:lang w:val="en"/>
        </w:rPr>
        <w:t>Spear asked if Hudson was locked into the current sponsorship or if another entity could be identified that might cover the $30K annual cost.</w:t>
      </w:r>
      <w:r w:rsidR="00781550">
        <w:rPr>
          <w:rFonts w:ascii="Verdana" w:eastAsia="Verdana" w:hAnsi="Verdana" w:cs="Verdana"/>
          <w:lang w:val="en"/>
        </w:rPr>
        <w:t xml:space="preserve">  Hudson said </w:t>
      </w:r>
      <w:r w:rsidR="0061607A">
        <w:rPr>
          <w:rFonts w:ascii="Verdana" w:eastAsia="Verdana" w:hAnsi="Verdana" w:cs="Verdana"/>
          <w:lang w:val="en"/>
        </w:rPr>
        <w:t xml:space="preserve">interest in sponsorship for a Zamboni is high.  </w:t>
      </w:r>
      <w:r w:rsidR="00856DA2">
        <w:rPr>
          <w:rFonts w:ascii="Verdana" w:eastAsia="Verdana" w:hAnsi="Verdana" w:cs="Verdana"/>
          <w:lang w:val="en"/>
        </w:rPr>
        <w:t>I</w:t>
      </w:r>
      <w:r w:rsidR="00781550">
        <w:rPr>
          <w:rFonts w:ascii="Verdana" w:eastAsia="Verdana" w:hAnsi="Verdana" w:cs="Verdana"/>
          <w:lang w:val="en"/>
        </w:rPr>
        <w:t xml:space="preserve">f </w:t>
      </w:r>
      <w:r w:rsidR="0061607A">
        <w:rPr>
          <w:rFonts w:ascii="Verdana" w:eastAsia="Verdana" w:hAnsi="Verdana" w:cs="Verdana"/>
          <w:lang w:val="en"/>
        </w:rPr>
        <w:t xml:space="preserve">an </w:t>
      </w:r>
      <w:r w:rsidR="00781550">
        <w:rPr>
          <w:rFonts w:ascii="Verdana" w:eastAsia="Verdana" w:hAnsi="Verdana" w:cs="Verdana"/>
          <w:lang w:val="en"/>
        </w:rPr>
        <w:t>entity could be found</w:t>
      </w:r>
      <w:r w:rsidR="0061607A">
        <w:rPr>
          <w:rFonts w:ascii="Verdana" w:eastAsia="Verdana" w:hAnsi="Verdana" w:cs="Verdana"/>
          <w:lang w:val="en"/>
        </w:rPr>
        <w:t xml:space="preserve">, there is that possibility. Carpenter asked if a certain group has been approached to meet its </w:t>
      </w:r>
      <w:r w:rsidR="000E19E8">
        <w:rPr>
          <w:rFonts w:ascii="Verdana" w:eastAsia="Verdana" w:hAnsi="Verdana" w:cs="Verdana"/>
          <w:lang w:val="en"/>
        </w:rPr>
        <w:t>zero-carbon</w:t>
      </w:r>
      <w:r w:rsidR="0061607A">
        <w:rPr>
          <w:rFonts w:ascii="Verdana" w:eastAsia="Verdana" w:hAnsi="Verdana" w:cs="Verdana"/>
          <w:lang w:val="en"/>
        </w:rPr>
        <w:t xml:space="preserve"> approach.  Hudson said they have, along with other </w:t>
      </w:r>
      <w:r w:rsidR="000E19E8">
        <w:rPr>
          <w:rFonts w:ascii="Verdana" w:eastAsia="Verdana" w:hAnsi="Verdana" w:cs="Verdana"/>
          <w:lang w:val="en"/>
        </w:rPr>
        <w:t>groups</w:t>
      </w:r>
      <w:r w:rsidR="00856DA2">
        <w:rPr>
          <w:rFonts w:ascii="Verdana" w:eastAsia="Verdana" w:hAnsi="Verdana" w:cs="Verdana"/>
          <w:lang w:val="en"/>
        </w:rPr>
        <w:t>. A</w:t>
      </w:r>
      <w:r w:rsidR="000E19E8">
        <w:rPr>
          <w:rFonts w:ascii="Verdana" w:eastAsia="Verdana" w:hAnsi="Verdana" w:cs="Verdana"/>
          <w:lang w:val="en"/>
        </w:rPr>
        <w:t>ll</w:t>
      </w:r>
      <w:r w:rsidR="0061607A">
        <w:rPr>
          <w:rFonts w:ascii="Verdana" w:eastAsia="Verdana" w:hAnsi="Verdana" w:cs="Verdana"/>
          <w:lang w:val="en"/>
        </w:rPr>
        <w:t xml:space="preserve"> show immediate interest and then the </w:t>
      </w:r>
      <w:r w:rsidR="000E19E8">
        <w:rPr>
          <w:rFonts w:ascii="Verdana" w:eastAsia="Verdana" w:hAnsi="Verdana" w:cs="Verdana"/>
          <w:lang w:val="en"/>
        </w:rPr>
        <w:t>interest wanes</w:t>
      </w:r>
      <w:r w:rsidR="0061607A">
        <w:rPr>
          <w:rFonts w:ascii="Verdana" w:eastAsia="Verdana" w:hAnsi="Verdana" w:cs="Verdana"/>
          <w:lang w:val="en"/>
        </w:rPr>
        <w:t>.</w:t>
      </w:r>
      <w:r w:rsidR="000E19E8">
        <w:rPr>
          <w:rFonts w:ascii="Verdana" w:eastAsia="Verdana" w:hAnsi="Verdana" w:cs="Verdana"/>
          <w:lang w:val="en"/>
        </w:rPr>
        <w:t xml:space="preserve"> Vucovich asked if sponsorship could be rotated every two years and if other businesses are interested.  Greene and Hudson said there is interest. </w:t>
      </w:r>
      <w:r w:rsidR="00747188">
        <w:rPr>
          <w:rFonts w:ascii="Verdana" w:eastAsia="Verdana" w:hAnsi="Verdana" w:cs="Verdana"/>
          <w:lang w:val="en"/>
        </w:rPr>
        <w:t xml:space="preserve">Carpenter asked about the length of time needed to procure a Zamboni.  Hudson said </w:t>
      </w:r>
      <w:r w:rsidR="00AB18BD">
        <w:rPr>
          <w:rFonts w:ascii="Verdana" w:eastAsia="Verdana" w:hAnsi="Verdana" w:cs="Verdana"/>
          <w:lang w:val="en"/>
        </w:rPr>
        <w:t xml:space="preserve">the </w:t>
      </w:r>
      <w:r w:rsidR="00856DA2">
        <w:rPr>
          <w:rFonts w:ascii="Verdana" w:eastAsia="Verdana" w:hAnsi="Verdana" w:cs="Verdana"/>
          <w:lang w:val="en"/>
        </w:rPr>
        <w:t xml:space="preserve">lead time to purchase is about five months and the </w:t>
      </w:r>
      <w:r w:rsidR="00AB18BD">
        <w:rPr>
          <w:rFonts w:ascii="Verdana" w:eastAsia="Verdana" w:hAnsi="Verdana" w:cs="Verdana"/>
          <w:lang w:val="en"/>
        </w:rPr>
        <w:t>plan is to get through this year with one Zamboni</w:t>
      </w:r>
      <w:r w:rsidR="00856DA2">
        <w:rPr>
          <w:rFonts w:ascii="Verdana" w:eastAsia="Verdana" w:hAnsi="Verdana" w:cs="Verdana"/>
          <w:lang w:val="en"/>
        </w:rPr>
        <w:t>.</w:t>
      </w:r>
      <w:r w:rsidR="00AB18BD">
        <w:rPr>
          <w:rFonts w:ascii="Verdana" w:eastAsia="Verdana" w:hAnsi="Verdana" w:cs="Verdana"/>
          <w:lang w:val="en"/>
        </w:rPr>
        <w:t xml:space="preserve"> </w:t>
      </w:r>
    </w:p>
    <w:p w14:paraId="01E589F5" w14:textId="7D74049C" w:rsidR="00575DF8" w:rsidRDefault="00B87DEF" w:rsidP="00237C02">
      <w:pPr>
        <w:tabs>
          <w:tab w:val="left" w:pos="1350"/>
        </w:tabs>
        <w:spacing w:after="120"/>
        <w:ind w:left="1440"/>
        <w:rPr>
          <w:rFonts w:ascii="Verdana" w:eastAsia="Verdana" w:hAnsi="Verdana" w:cs="Verdana"/>
          <w:lang w:val="en"/>
        </w:rPr>
      </w:pPr>
      <w:r>
        <w:rPr>
          <w:rFonts w:ascii="Verdana" w:eastAsia="Verdana" w:hAnsi="Verdana" w:cs="Verdana"/>
          <w:lang w:val="en"/>
        </w:rPr>
        <w:t xml:space="preserve">Nitschke asked if there is potential to partner with the Yellowstone Teton Clean Cities group.  Spear said there is more interest in converting a </w:t>
      </w:r>
      <w:r w:rsidR="00575DF8">
        <w:rPr>
          <w:rFonts w:ascii="Verdana" w:eastAsia="Verdana" w:hAnsi="Verdana" w:cs="Verdana"/>
          <w:lang w:val="en"/>
        </w:rPr>
        <w:t>gas-powered</w:t>
      </w:r>
      <w:r>
        <w:rPr>
          <w:rFonts w:ascii="Verdana" w:eastAsia="Verdana" w:hAnsi="Verdana" w:cs="Verdana"/>
          <w:lang w:val="en"/>
        </w:rPr>
        <w:t xml:space="preserve"> Zamboni to electric, rather than procuring a new electric Zamboni. </w:t>
      </w:r>
    </w:p>
    <w:p w14:paraId="48B3614C" w14:textId="3CA1DDA0" w:rsidR="003103DB" w:rsidRDefault="00575DF8" w:rsidP="00237C02">
      <w:pPr>
        <w:tabs>
          <w:tab w:val="left" w:pos="1350"/>
        </w:tabs>
        <w:spacing w:after="120"/>
        <w:ind w:left="1440"/>
        <w:rPr>
          <w:rFonts w:ascii="Verdana" w:eastAsia="Verdana" w:hAnsi="Verdana" w:cs="Verdana"/>
          <w:lang w:val="en"/>
        </w:rPr>
      </w:pPr>
      <w:r>
        <w:rPr>
          <w:rFonts w:ascii="Verdana" w:eastAsia="Verdana" w:hAnsi="Verdana" w:cs="Verdana"/>
          <w:lang w:val="en"/>
        </w:rPr>
        <w:t xml:space="preserve">Vucovich asked if Idaho </w:t>
      </w:r>
      <w:r w:rsidR="00296F57">
        <w:rPr>
          <w:rFonts w:ascii="Verdana" w:eastAsia="Verdana" w:hAnsi="Verdana" w:cs="Verdana"/>
          <w:lang w:val="en"/>
        </w:rPr>
        <w:t xml:space="preserve">Falls </w:t>
      </w:r>
      <w:r>
        <w:rPr>
          <w:rFonts w:ascii="Verdana" w:eastAsia="Verdana" w:hAnsi="Verdana" w:cs="Verdana"/>
          <w:lang w:val="en"/>
        </w:rPr>
        <w:t>Power m</w:t>
      </w:r>
      <w:r w:rsidR="00856DA2">
        <w:rPr>
          <w:rFonts w:ascii="Verdana" w:eastAsia="Verdana" w:hAnsi="Verdana" w:cs="Verdana"/>
          <w:lang w:val="en"/>
        </w:rPr>
        <w:t xml:space="preserve">ight </w:t>
      </w:r>
      <w:r>
        <w:rPr>
          <w:rFonts w:ascii="Verdana" w:eastAsia="Verdana" w:hAnsi="Verdana" w:cs="Verdana"/>
          <w:lang w:val="en"/>
        </w:rPr>
        <w:t>be a source</w:t>
      </w:r>
      <w:r w:rsidR="003103DB">
        <w:rPr>
          <w:rFonts w:ascii="Verdana" w:eastAsia="Verdana" w:hAnsi="Verdana" w:cs="Verdana"/>
          <w:lang w:val="en"/>
        </w:rPr>
        <w:t xml:space="preserve">.  Spear said he would reach out to see if there was any interest. </w:t>
      </w:r>
    </w:p>
    <w:p w14:paraId="42560AA2" w14:textId="5E70091D" w:rsidR="00CA5C5A" w:rsidRPr="00237C02" w:rsidRDefault="003103DB" w:rsidP="00237C02">
      <w:pPr>
        <w:tabs>
          <w:tab w:val="left" w:pos="1350"/>
        </w:tabs>
        <w:spacing w:after="120"/>
        <w:ind w:left="1440"/>
        <w:rPr>
          <w:rFonts w:ascii="Verdana" w:eastAsia="Verdana" w:hAnsi="Verdana" w:cs="Verdana"/>
          <w:lang w:val="en"/>
        </w:rPr>
      </w:pPr>
      <w:r>
        <w:rPr>
          <w:rFonts w:ascii="Verdana" w:eastAsia="Verdana" w:hAnsi="Verdana" w:cs="Verdana"/>
          <w:lang w:val="en"/>
        </w:rPr>
        <w:t>Hudson</w:t>
      </w:r>
      <w:r w:rsidR="00856DA2">
        <w:rPr>
          <w:rFonts w:ascii="Verdana" w:eastAsia="Verdana" w:hAnsi="Verdana" w:cs="Verdana"/>
          <w:lang w:val="en"/>
        </w:rPr>
        <w:t xml:space="preserve"> said</w:t>
      </w:r>
      <w:r>
        <w:rPr>
          <w:rFonts w:ascii="Verdana" w:eastAsia="Verdana" w:hAnsi="Verdana" w:cs="Verdana"/>
          <w:lang w:val="en"/>
        </w:rPr>
        <w:t xml:space="preserve"> the purpose of the agenda item </w:t>
      </w:r>
      <w:r w:rsidR="00856DA2">
        <w:rPr>
          <w:rFonts w:ascii="Verdana" w:eastAsia="Verdana" w:hAnsi="Verdana" w:cs="Verdana"/>
          <w:lang w:val="en"/>
        </w:rPr>
        <w:t>was</w:t>
      </w:r>
      <w:r>
        <w:rPr>
          <w:rFonts w:ascii="Verdana" w:eastAsia="Verdana" w:hAnsi="Verdana" w:cs="Verdana"/>
          <w:lang w:val="en"/>
        </w:rPr>
        <w:t xml:space="preserve"> to bring this to the Board for discussion</w:t>
      </w:r>
      <w:r w:rsidR="0018492A">
        <w:rPr>
          <w:rFonts w:ascii="Verdana" w:eastAsia="Verdana" w:hAnsi="Verdana" w:cs="Verdana"/>
          <w:lang w:val="en"/>
        </w:rPr>
        <w:t>.  N</w:t>
      </w:r>
      <w:r>
        <w:rPr>
          <w:rFonts w:ascii="Verdana" w:eastAsia="Verdana" w:hAnsi="Verdana" w:cs="Verdana"/>
          <w:lang w:val="en"/>
        </w:rPr>
        <w:t xml:space="preserve">o action was taken by the Board. </w:t>
      </w:r>
      <w:r w:rsidR="0061607A">
        <w:rPr>
          <w:rFonts w:ascii="Verdana" w:eastAsia="Verdana" w:hAnsi="Verdana" w:cs="Verdana"/>
          <w:lang w:val="en"/>
        </w:rPr>
        <w:t xml:space="preserve">  </w:t>
      </w:r>
    </w:p>
    <w:p w14:paraId="298E5E75" w14:textId="7829649A" w:rsidR="003103DB" w:rsidRDefault="008E1C8B" w:rsidP="00DC1BFE">
      <w:pPr>
        <w:pStyle w:val="ListParagraph"/>
        <w:numPr>
          <w:ilvl w:val="0"/>
          <w:numId w:val="4"/>
        </w:numPr>
        <w:ind w:left="1350" w:hanging="720"/>
        <w:rPr>
          <w:rFonts w:ascii="Verdana" w:eastAsia="Verdana" w:hAnsi="Verdana" w:cs="Verdana"/>
          <w:lang w:val="en"/>
        </w:rPr>
      </w:pPr>
      <w:r w:rsidRPr="008E1C8B">
        <w:rPr>
          <w:rFonts w:ascii="Verdana" w:eastAsia="Verdana" w:hAnsi="Verdana" w:cs="Verdana"/>
          <w:b/>
          <w:bCs/>
          <w:lang w:val="en"/>
        </w:rPr>
        <w:t>Discussion</w:t>
      </w:r>
      <w:r w:rsidR="00D4586B" w:rsidRPr="008E1C8B">
        <w:rPr>
          <w:rFonts w:ascii="Verdana" w:eastAsia="Verdana" w:hAnsi="Verdana" w:cs="Verdana"/>
          <w:b/>
          <w:bCs/>
          <w:lang w:val="en"/>
        </w:rPr>
        <w:t xml:space="preserve"> Item –</w:t>
      </w:r>
      <w:r w:rsidR="00085458">
        <w:rPr>
          <w:rFonts w:ascii="Verdana" w:eastAsia="Verdana" w:hAnsi="Verdana" w:cs="Verdana"/>
          <w:lang w:val="en"/>
        </w:rPr>
        <w:t xml:space="preserve">Receive a </w:t>
      </w:r>
      <w:r w:rsidR="00182C18">
        <w:rPr>
          <w:rFonts w:ascii="Verdana" w:eastAsia="Verdana" w:hAnsi="Verdana" w:cs="Verdana"/>
          <w:lang w:val="en"/>
        </w:rPr>
        <w:t xml:space="preserve">punch list update </w:t>
      </w:r>
      <w:r w:rsidR="00085458">
        <w:rPr>
          <w:rFonts w:ascii="Verdana" w:eastAsia="Verdana" w:hAnsi="Verdana" w:cs="Verdana"/>
          <w:lang w:val="en"/>
        </w:rPr>
        <w:t>from Mike Clements of Bateman Hall</w:t>
      </w:r>
      <w:r w:rsidR="00182C18">
        <w:rPr>
          <w:rFonts w:ascii="Verdana" w:eastAsia="Verdana" w:hAnsi="Verdana" w:cs="Verdana"/>
          <w:lang w:val="en"/>
        </w:rPr>
        <w:t xml:space="preserve"> and </w:t>
      </w:r>
      <w:r w:rsidR="00A8658B">
        <w:rPr>
          <w:rFonts w:ascii="Verdana" w:eastAsia="Verdana" w:hAnsi="Verdana" w:cs="Verdana"/>
          <w:lang w:val="en"/>
        </w:rPr>
        <w:t xml:space="preserve">Ken Wheadon </w:t>
      </w:r>
      <w:r w:rsidR="00182C18">
        <w:rPr>
          <w:rFonts w:ascii="Verdana" w:eastAsia="Verdana" w:hAnsi="Verdana" w:cs="Verdana"/>
          <w:lang w:val="en"/>
        </w:rPr>
        <w:t>of CRSA.</w:t>
      </w:r>
      <w:r w:rsidR="003103DB">
        <w:rPr>
          <w:rFonts w:ascii="Verdana" w:eastAsia="Verdana" w:hAnsi="Verdana" w:cs="Verdana"/>
          <w:lang w:val="en"/>
        </w:rPr>
        <w:t xml:space="preserve">  Clements briefed the Board on the following:</w:t>
      </w:r>
    </w:p>
    <w:p w14:paraId="6705594F" w14:textId="6C4D68AB" w:rsidR="003103DB" w:rsidRDefault="003103DB" w:rsidP="003103DB">
      <w:pPr>
        <w:pStyle w:val="ListParagraph"/>
        <w:numPr>
          <w:ilvl w:val="0"/>
          <w:numId w:val="11"/>
        </w:numPr>
        <w:rPr>
          <w:rFonts w:ascii="Verdana" w:eastAsia="Verdana" w:hAnsi="Verdana" w:cs="Verdana"/>
          <w:lang w:val="en"/>
        </w:rPr>
      </w:pPr>
      <w:r>
        <w:rPr>
          <w:rFonts w:ascii="Verdana" w:eastAsia="Verdana" w:hAnsi="Verdana" w:cs="Verdana"/>
          <w:lang w:val="en"/>
        </w:rPr>
        <w:t xml:space="preserve">Clements thought the punch list </w:t>
      </w:r>
      <w:r w:rsidR="00296F57">
        <w:rPr>
          <w:rFonts w:ascii="Verdana" w:eastAsia="Verdana" w:hAnsi="Verdana" w:cs="Verdana"/>
          <w:lang w:val="en"/>
        </w:rPr>
        <w:t xml:space="preserve">work </w:t>
      </w:r>
      <w:r>
        <w:rPr>
          <w:rFonts w:ascii="Verdana" w:eastAsia="Verdana" w:hAnsi="Verdana" w:cs="Verdana"/>
          <w:lang w:val="en"/>
        </w:rPr>
        <w:t>would be done this week but anticipates it will spill over into the following week. CKS</w:t>
      </w:r>
      <w:r w:rsidR="0018492A">
        <w:rPr>
          <w:rFonts w:ascii="Verdana" w:eastAsia="Verdana" w:hAnsi="Verdana" w:cs="Verdana"/>
          <w:lang w:val="en"/>
        </w:rPr>
        <w:t xml:space="preserve"> (kitchen equipment/beer system)</w:t>
      </w:r>
      <w:r>
        <w:rPr>
          <w:rFonts w:ascii="Verdana" w:eastAsia="Verdana" w:hAnsi="Verdana" w:cs="Verdana"/>
          <w:lang w:val="en"/>
        </w:rPr>
        <w:t>, Gaches (flooring contractor), Cannon (toilet partitions), Bi</w:t>
      </w:r>
      <w:r w:rsidR="00296F57">
        <w:rPr>
          <w:rFonts w:ascii="Verdana" w:eastAsia="Verdana" w:hAnsi="Verdana" w:cs="Verdana"/>
          <w:lang w:val="en"/>
        </w:rPr>
        <w:t>n</w:t>
      </w:r>
      <w:r>
        <w:rPr>
          <w:rFonts w:ascii="Verdana" w:eastAsia="Verdana" w:hAnsi="Verdana" w:cs="Verdana"/>
          <w:lang w:val="en"/>
        </w:rPr>
        <w:t>gham (extending vent pipes), and Yesco</w:t>
      </w:r>
      <w:r w:rsidR="00856DA2">
        <w:rPr>
          <w:rFonts w:ascii="Verdana" w:eastAsia="Verdana" w:hAnsi="Verdana" w:cs="Verdana"/>
          <w:lang w:val="en"/>
        </w:rPr>
        <w:t xml:space="preserve"> (</w:t>
      </w:r>
      <w:r>
        <w:rPr>
          <w:rFonts w:ascii="Verdana" w:eastAsia="Verdana" w:hAnsi="Verdana" w:cs="Verdana"/>
          <w:lang w:val="en"/>
        </w:rPr>
        <w:t>interior signs</w:t>
      </w:r>
      <w:r w:rsidR="00856DA2">
        <w:rPr>
          <w:rFonts w:ascii="Verdana" w:eastAsia="Verdana" w:hAnsi="Verdana" w:cs="Verdana"/>
          <w:lang w:val="en"/>
        </w:rPr>
        <w:t>)</w:t>
      </w:r>
      <w:r>
        <w:rPr>
          <w:rFonts w:ascii="Verdana" w:eastAsia="Verdana" w:hAnsi="Verdana" w:cs="Verdana"/>
          <w:lang w:val="en"/>
        </w:rPr>
        <w:t xml:space="preserve"> are the main entities that need to complete work.  </w:t>
      </w:r>
    </w:p>
    <w:p w14:paraId="348F1328" w14:textId="12C3BBC1" w:rsidR="003103DB" w:rsidRDefault="003103DB" w:rsidP="003103DB">
      <w:pPr>
        <w:pStyle w:val="ListParagraph"/>
        <w:numPr>
          <w:ilvl w:val="0"/>
          <w:numId w:val="11"/>
        </w:numPr>
        <w:rPr>
          <w:rFonts w:ascii="Verdana" w:eastAsia="Verdana" w:hAnsi="Verdana" w:cs="Verdana"/>
          <w:lang w:val="en"/>
        </w:rPr>
      </w:pPr>
      <w:r>
        <w:rPr>
          <w:rFonts w:ascii="Verdana" w:eastAsia="Verdana" w:hAnsi="Verdana" w:cs="Verdana"/>
          <w:lang w:val="en"/>
        </w:rPr>
        <w:t>Clements estimated they were 85% complete with the punch list</w:t>
      </w:r>
    </w:p>
    <w:p w14:paraId="1945248D" w14:textId="1C3F1C55" w:rsidR="003103DB" w:rsidRDefault="003103DB" w:rsidP="003103DB">
      <w:pPr>
        <w:ind w:left="1350"/>
        <w:rPr>
          <w:rFonts w:ascii="Verdana" w:eastAsia="Verdana" w:hAnsi="Verdana" w:cs="Verdana"/>
          <w:lang w:val="en"/>
        </w:rPr>
      </w:pPr>
      <w:r>
        <w:rPr>
          <w:rFonts w:ascii="Verdana" w:eastAsia="Verdana" w:hAnsi="Verdana" w:cs="Verdana"/>
          <w:lang w:val="en"/>
        </w:rPr>
        <w:t xml:space="preserve">Fuller asked about </w:t>
      </w:r>
      <w:r w:rsidR="00856DA2">
        <w:rPr>
          <w:rFonts w:ascii="Verdana" w:eastAsia="Verdana" w:hAnsi="Verdana" w:cs="Verdana"/>
          <w:lang w:val="en"/>
        </w:rPr>
        <w:t xml:space="preserve">the </w:t>
      </w:r>
      <w:r>
        <w:rPr>
          <w:rFonts w:ascii="Verdana" w:eastAsia="Verdana" w:hAnsi="Verdana" w:cs="Verdana"/>
          <w:lang w:val="en"/>
        </w:rPr>
        <w:t xml:space="preserve">concrete in drainpipes. Clements said the concrete in the pipe near the ice rink was repaired. Spear asked about the floor drain issues in </w:t>
      </w:r>
      <w:r w:rsidR="00856DA2">
        <w:rPr>
          <w:rFonts w:ascii="Verdana" w:eastAsia="Verdana" w:hAnsi="Verdana" w:cs="Verdana"/>
          <w:lang w:val="en"/>
        </w:rPr>
        <w:t xml:space="preserve">the </w:t>
      </w:r>
      <w:r>
        <w:rPr>
          <w:rFonts w:ascii="Verdana" w:eastAsia="Verdana" w:hAnsi="Verdana" w:cs="Verdana"/>
          <w:lang w:val="en"/>
        </w:rPr>
        <w:t xml:space="preserve">restrooms.  Clements said he was unaware of this issue. Hudson claimed that floor drains in the restrooms and kitchen appear to </w:t>
      </w:r>
      <w:r w:rsidR="0018492A">
        <w:rPr>
          <w:rFonts w:ascii="Verdana" w:eastAsia="Verdana" w:hAnsi="Verdana" w:cs="Verdana"/>
          <w:lang w:val="en"/>
        </w:rPr>
        <w:t xml:space="preserve">have </w:t>
      </w:r>
      <w:r>
        <w:rPr>
          <w:rFonts w:ascii="Verdana" w:eastAsia="Verdana" w:hAnsi="Verdana" w:cs="Verdana"/>
          <w:lang w:val="en"/>
        </w:rPr>
        <w:t>concrete in the</w:t>
      </w:r>
      <w:r w:rsidR="0018492A">
        <w:rPr>
          <w:rFonts w:ascii="Verdana" w:eastAsia="Verdana" w:hAnsi="Verdana" w:cs="Verdana"/>
          <w:lang w:val="en"/>
        </w:rPr>
        <w:t xml:space="preserve">m and said a </w:t>
      </w:r>
      <w:r>
        <w:rPr>
          <w:rFonts w:ascii="Verdana" w:eastAsia="Verdana" w:hAnsi="Verdana" w:cs="Verdana"/>
          <w:lang w:val="en"/>
        </w:rPr>
        <w:t xml:space="preserve">piece of concrete and other </w:t>
      </w:r>
      <w:r w:rsidR="0018492A">
        <w:rPr>
          <w:rFonts w:ascii="Verdana" w:eastAsia="Verdana" w:hAnsi="Verdana" w:cs="Verdana"/>
          <w:lang w:val="en"/>
        </w:rPr>
        <w:t xml:space="preserve">construction </w:t>
      </w:r>
      <w:r>
        <w:rPr>
          <w:rFonts w:ascii="Verdana" w:eastAsia="Verdana" w:hAnsi="Verdana" w:cs="Verdana"/>
          <w:lang w:val="en"/>
        </w:rPr>
        <w:t>material</w:t>
      </w:r>
      <w:r w:rsidR="0018492A">
        <w:rPr>
          <w:rFonts w:ascii="Verdana" w:eastAsia="Verdana" w:hAnsi="Verdana" w:cs="Verdana"/>
          <w:lang w:val="en"/>
        </w:rPr>
        <w:t>s</w:t>
      </w:r>
      <w:r>
        <w:rPr>
          <w:rFonts w:ascii="Verdana" w:eastAsia="Verdana" w:hAnsi="Verdana" w:cs="Verdana"/>
          <w:lang w:val="en"/>
        </w:rPr>
        <w:t xml:space="preserve"> w</w:t>
      </w:r>
      <w:r w:rsidR="0018492A">
        <w:rPr>
          <w:rFonts w:ascii="Verdana" w:eastAsia="Verdana" w:hAnsi="Verdana" w:cs="Verdana"/>
          <w:lang w:val="en"/>
        </w:rPr>
        <w:t>ere</w:t>
      </w:r>
      <w:r>
        <w:rPr>
          <w:rFonts w:ascii="Verdana" w:eastAsia="Verdana" w:hAnsi="Verdana" w:cs="Verdana"/>
          <w:lang w:val="en"/>
        </w:rPr>
        <w:t xml:space="preserve"> removed from one of the drains.  Hudson </w:t>
      </w:r>
      <w:r w:rsidR="009B56AC">
        <w:rPr>
          <w:rFonts w:ascii="Verdana" w:eastAsia="Verdana" w:hAnsi="Verdana" w:cs="Verdana"/>
          <w:lang w:val="en"/>
        </w:rPr>
        <w:t xml:space="preserve">said </w:t>
      </w:r>
      <w:r>
        <w:rPr>
          <w:rFonts w:ascii="Verdana" w:eastAsia="Verdana" w:hAnsi="Verdana" w:cs="Verdana"/>
          <w:lang w:val="en"/>
        </w:rPr>
        <w:t>4 to 5 drains have been water tested and are slow draining. Clements said he would follow up. (It was determined the slow drain issue is a result of a rubber gasket that is in place to keep gases from coming up the drain.  This is not a problem if water is kept in the drain trap</w:t>
      </w:r>
      <w:r w:rsidR="006D1C67">
        <w:rPr>
          <w:rFonts w:ascii="Verdana" w:eastAsia="Verdana" w:hAnsi="Verdana" w:cs="Verdana"/>
          <w:lang w:val="en"/>
        </w:rPr>
        <w:t>. It is recommended those gasket</w:t>
      </w:r>
      <w:r w:rsidR="00856DA2">
        <w:rPr>
          <w:rFonts w:ascii="Verdana" w:eastAsia="Verdana" w:hAnsi="Verdana" w:cs="Verdana"/>
          <w:lang w:val="en"/>
        </w:rPr>
        <w:t>s</w:t>
      </w:r>
      <w:r w:rsidR="006D1C67">
        <w:rPr>
          <w:rFonts w:ascii="Verdana" w:eastAsia="Verdana" w:hAnsi="Verdana" w:cs="Verdana"/>
          <w:lang w:val="en"/>
        </w:rPr>
        <w:t xml:space="preserve"> be removed</w:t>
      </w:r>
      <w:r>
        <w:rPr>
          <w:rFonts w:ascii="Verdana" w:eastAsia="Verdana" w:hAnsi="Verdana" w:cs="Verdana"/>
          <w:lang w:val="en"/>
        </w:rPr>
        <w:t xml:space="preserve">).    </w:t>
      </w:r>
    </w:p>
    <w:p w14:paraId="2CD8F2FC" w14:textId="5A36E9CA" w:rsidR="003103DB" w:rsidRDefault="003103DB" w:rsidP="003103DB">
      <w:pPr>
        <w:ind w:left="1350"/>
        <w:rPr>
          <w:rFonts w:ascii="Verdana" w:eastAsia="Verdana" w:hAnsi="Verdana" w:cs="Verdana"/>
          <w:lang w:val="en"/>
        </w:rPr>
      </w:pPr>
      <w:r>
        <w:rPr>
          <w:rFonts w:ascii="Verdana" w:eastAsia="Verdana" w:hAnsi="Verdana" w:cs="Verdana"/>
          <w:lang w:val="en"/>
        </w:rPr>
        <w:t xml:space="preserve">Clements said he is close </w:t>
      </w:r>
      <w:r w:rsidR="00856DA2">
        <w:rPr>
          <w:rFonts w:ascii="Verdana" w:eastAsia="Verdana" w:hAnsi="Verdana" w:cs="Verdana"/>
          <w:lang w:val="en"/>
        </w:rPr>
        <w:t xml:space="preserve">to </w:t>
      </w:r>
      <w:r>
        <w:rPr>
          <w:rFonts w:ascii="Verdana" w:eastAsia="Verdana" w:hAnsi="Verdana" w:cs="Verdana"/>
          <w:lang w:val="en"/>
        </w:rPr>
        <w:t xml:space="preserve">being able to provide the operation and maintenance manuals </w:t>
      </w:r>
      <w:r w:rsidR="006D1C67">
        <w:rPr>
          <w:rFonts w:ascii="Verdana" w:eastAsia="Verdana" w:hAnsi="Verdana" w:cs="Verdana"/>
          <w:lang w:val="en"/>
        </w:rPr>
        <w:t xml:space="preserve">to </w:t>
      </w:r>
      <w:r>
        <w:rPr>
          <w:rFonts w:ascii="Verdana" w:eastAsia="Verdana" w:hAnsi="Verdana" w:cs="Verdana"/>
          <w:lang w:val="en"/>
        </w:rPr>
        <w:t xml:space="preserve">Hudson so maintenance contracts can be negotiated. Ice Builders is the main entity that is behind in providing the O&amp;M materials.  Spear mentioned that the replacement filters </w:t>
      </w:r>
      <w:r w:rsidR="00856DA2">
        <w:rPr>
          <w:rFonts w:ascii="Verdana" w:eastAsia="Verdana" w:hAnsi="Verdana" w:cs="Verdana"/>
          <w:lang w:val="en"/>
        </w:rPr>
        <w:t xml:space="preserve">for the HVAC </w:t>
      </w:r>
      <w:r>
        <w:rPr>
          <w:rFonts w:ascii="Verdana" w:eastAsia="Verdana" w:hAnsi="Verdana" w:cs="Verdana"/>
          <w:lang w:val="en"/>
        </w:rPr>
        <w:t xml:space="preserve">on the east end are not accessible from the catwalk because of the design.  The west side can be accessed. </w:t>
      </w:r>
    </w:p>
    <w:p w14:paraId="3376B087" w14:textId="07B3DE87" w:rsidR="003103DB" w:rsidRDefault="003103DB" w:rsidP="003103DB">
      <w:pPr>
        <w:ind w:left="1350"/>
        <w:rPr>
          <w:rFonts w:ascii="Verdana" w:eastAsia="Verdana" w:hAnsi="Verdana" w:cs="Verdana"/>
          <w:lang w:val="en"/>
        </w:rPr>
      </w:pPr>
      <w:r>
        <w:rPr>
          <w:rFonts w:ascii="Verdana" w:eastAsia="Verdana" w:hAnsi="Verdana" w:cs="Verdana"/>
          <w:lang w:val="en"/>
        </w:rPr>
        <w:t>Spear also said the key situation need</w:t>
      </w:r>
      <w:r w:rsidR="00856DA2">
        <w:rPr>
          <w:rFonts w:ascii="Verdana" w:eastAsia="Verdana" w:hAnsi="Verdana" w:cs="Verdana"/>
          <w:lang w:val="en"/>
        </w:rPr>
        <w:t>s</w:t>
      </w:r>
      <w:r>
        <w:rPr>
          <w:rFonts w:ascii="Verdana" w:eastAsia="Verdana" w:hAnsi="Verdana" w:cs="Verdana"/>
          <w:lang w:val="en"/>
        </w:rPr>
        <w:t xml:space="preserve"> to be resolved. Office space keys still need to be provided and storefront doors still need to have new cores installed (still have contractor cores).  Hudson said he has ordered office keys and Clements said NuVu needs still complete their work and other punch list items. </w:t>
      </w:r>
      <w:r w:rsidR="00402476">
        <w:rPr>
          <w:rFonts w:ascii="Verdana" w:eastAsia="Verdana" w:hAnsi="Verdana" w:cs="Verdana"/>
          <w:lang w:val="en"/>
        </w:rPr>
        <w:t xml:space="preserve">Locks for the conference door that go into the hockey offices are still not completed. </w:t>
      </w:r>
    </w:p>
    <w:p w14:paraId="7A06A883" w14:textId="243A3DBA" w:rsidR="003103DB" w:rsidRPr="003103DB" w:rsidRDefault="003103DB" w:rsidP="003103DB">
      <w:pPr>
        <w:ind w:left="1350"/>
        <w:rPr>
          <w:rFonts w:ascii="Verdana" w:eastAsia="Verdana" w:hAnsi="Verdana" w:cs="Verdana"/>
          <w:lang w:val="en"/>
        </w:rPr>
      </w:pPr>
      <w:r>
        <w:rPr>
          <w:rFonts w:ascii="Verdana" w:eastAsia="Verdana" w:hAnsi="Verdana" w:cs="Verdana"/>
          <w:lang w:val="en"/>
        </w:rPr>
        <w:t xml:space="preserve">Wheadon said CRSA has provided its punch list item to Clements and acknowledged he did not submit to IFAD. Hudson asked about the negative air pressure solution in the office area and </w:t>
      </w:r>
      <w:r w:rsidR="006D1C67">
        <w:rPr>
          <w:rFonts w:ascii="Verdana" w:eastAsia="Verdana" w:hAnsi="Verdana" w:cs="Verdana"/>
          <w:lang w:val="en"/>
        </w:rPr>
        <w:t xml:space="preserve">the </w:t>
      </w:r>
      <w:r>
        <w:rPr>
          <w:rFonts w:ascii="Verdana" w:eastAsia="Verdana" w:hAnsi="Verdana" w:cs="Verdana"/>
          <w:lang w:val="en"/>
        </w:rPr>
        <w:t>need to change the engineering design.  Wheadon claims the addition of the three-office</w:t>
      </w:r>
      <w:r w:rsidR="006D1C67">
        <w:rPr>
          <w:rFonts w:ascii="Verdana" w:eastAsia="Verdana" w:hAnsi="Verdana" w:cs="Verdana"/>
          <w:lang w:val="en"/>
        </w:rPr>
        <w:t>s</w:t>
      </w:r>
      <w:r>
        <w:rPr>
          <w:rFonts w:ascii="Verdana" w:eastAsia="Verdana" w:hAnsi="Verdana" w:cs="Verdana"/>
          <w:lang w:val="en"/>
        </w:rPr>
        <w:t xml:space="preserve"> reduced the capability of the return air plenum volume and contributed to the problem (a claim that Clements later disputed). Wheadon said the issue actually started down below and stated that the air that goes through the mechanical shaft on the ground level required openings to relieve the air pressure. Wheadon said CRSA has provided a solution.  Hudson also asked about the issue of the grilling/concession smell getting into the main bowl because the </w:t>
      </w:r>
      <w:r w:rsidR="00296F57">
        <w:rPr>
          <w:rFonts w:ascii="Verdana" w:eastAsia="Verdana" w:hAnsi="Verdana" w:cs="Verdana"/>
          <w:lang w:val="en"/>
        </w:rPr>
        <w:t xml:space="preserve">exhaust for the </w:t>
      </w:r>
      <w:r>
        <w:rPr>
          <w:rFonts w:ascii="Verdana" w:eastAsia="Verdana" w:hAnsi="Verdana" w:cs="Verdana"/>
          <w:lang w:val="en"/>
        </w:rPr>
        <w:t xml:space="preserve">grill </w:t>
      </w:r>
      <w:r w:rsidR="00296F57">
        <w:rPr>
          <w:rFonts w:ascii="Verdana" w:eastAsia="Verdana" w:hAnsi="Verdana" w:cs="Verdana"/>
          <w:lang w:val="en"/>
        </w:rPr>
        <w:t>hoods is</w:t>
      </w:r>
      <w:r>
        <w:rPr>
          <w:rFonts w:ascii="Verdana" w:eastAsia="Verdana" w:hAnsi="Verdana" w:cs="Verdana"/>
          <w:lang w:val="en"/>
        </w:rPr>
        <w:t xml:space="preserve"> too close to the air handling units. Wheadon said he is still looking for the controls report from Lewis Mechanical.  This report is needed to determine the air flow and to determine if the controls are set correctly. </w:t>
      </w:r>
      <w:r w:rsidR="00B65A63">
        <w:rPr>
          <w:rFonts w:ascii="Verdana" w:eastAsia="Verdana" w:hAnsi="Verdana" w:cs="Verdana"/>
          <w:lang w:val="en"/>
        </w:rPr>
        <w:t xml:space="preserve">Wheadon said VBFA still needs to come on site for its final review. Clements asked Wheadon to let him know when VBFA is going to be on site. </w:t>
      </w:r>
      <w:r w:rsidR="00AD0320">
        <w:rPr>
          <w:rFonts w:ascii="Verdana" w:eastAsia="Verdana" w:hAnsi="Verdana" w:cs="Verdana"/>
          <w:lang w:val="en"/>
        </w:rPr>
        <w:t xml:space="preserve">Clements had thought </w:t>
      </w:r>
      <w:r w:rsidR="006D1C67">
        <w:rPr>
          <w:rFonts w:ascii="Verdana" w:eastAsia="Verdana" w:hAnsi="Verdana" w:cs="Verdana"/>
          <w:lang w:val="en"/>
        </w:rPr>
        <w:t>that this</w:t>
      </w:r>
      <w:r w:rsidR="00296F57">
        <w:rPr>
          <w:rFonts w:ascii="Verdana" w:eastAsia="Verdana" w:hAnsi="Verdana" w:cs="Verdana"/>
          <w:lang w:val="en"/>
        </w:rPr>
        <w:t xml:space="preserve"> </w:t>
      </w:r>
      <w:r w:rsidR="006D1C67">
        <w:rPr>
          <w:rFonts w:ascii="Verdana" w:eastAsia="Verdana" w:hAnsi="Verdana" w:cs="Verdana"/>
          <w:lang w:val="en"/>
        </w:rPr>
        <w:t>was</w:t>
      </w:r>
      <w:r w:rsidR="00AD0320">
        <w:rPr>
          <w:rFonts w:ascii="Verdana" w:eastAsia="Verdana" w:hAnsi="Verdana" w:cs="Verdana"/>
          <w:lang w:val="en"/>
        </w:rPr>
        <w:t xml:space="preserve"> resolved.  Hudson said th</w:t>
      </w:r>
      <w:r w:rsidR="006D1C67">
        <w:rPr>
          <w:rFonts w:ascii="Verdana" w:eastAsia="Verdana" w:hAnsi="Verdana" w:cs="Verdana"/>
          <w:lang w:val="en"/>
        </w:rPr>
        <w:t>e</w:t>
      </w:r>
      <w:r w:rsidR="00AD0320">
        <w:rPr>
          <w:rFonts w:ascii="Verdana" w:eastAsia="Verdana" w:hAnsi="Verdana" w:cs="Verdana"/>
          <w:lang w:val="en"/>
        </w:rPr>
        <w:t xml:space="preserve"> issue </w:t>
      </w:r>
      <w:r w:rsidR="006D1C67">
        <w:rPr>
          <w:rFonts w:ascii="Verdana" w:eastAsia="Verdana" w:hAnsi="Verdana" w:cs="Verdana"/>
          <w:lang w:val="en"/>
        </w:rPr>
        <w:t>with t</w:t>
      </w:r>
      <w:r w:rsidR="00AD0320">
        <w:rPr>
          <w:rFonts w:ascii="Verdana" w:eastAsia="Verdana" w:hAnsi="Verdana" w:cs="Verdana"/>
          <w:lang w:val="en"/>
        </w:rPr>
        <w:t>he boiler room exhaust was addressed by extending the exhaust pipes</w:t>
      </w:r>
      <w:r w:rsidR="006D1C67">
        <w:rPr>
          <w:rFonts w:ascii="Verdana" w:eastAsia="Verdana" w:hAnsi="Verdana" w:cs="Verdana"/>
          <w:lang w:val="en"/>
        </w:rPr>
        <w:t xml:space="preserve"> but the issue with the grilling smell in the arena has not</w:t>
      </w:r>
      <w:r w:rsidR="00AD0320">
        <w:rPr>
          <w:rFonts w:ascii="Verdana" w:eastAsia="Verdana" w:hAnsi="Verdana" w:cs="Verdana"/>
          <w:lang w:val="en"/>
        </w:rPr>
        <w:t>.</w:t>
      </w:r>
      <w:r>
        <w:rPr>
          <w:rFonts w:ascii="Verdana" w:eastAsia="Verdana" w:hAnsi="Verdana" w:cs="Verdana"/>
          <w:lang w:val="en"/>
        </w:rPr>
        <w:t xml:space="preserve">      </w:t>
      </w:r>
    </w:p>
    <w:p w14:paraId="2186AA1E" w14:textId="683A8F0A" w:rsidR="008E1C8B" w:rsidRDefault="003103DB" w:rsidP="003103DB">
      <w:pPr>
        <w:pStyle w:val="ListParagraph"/>
        <w:ind w:left="1350"/>
        <w:rPr>
          <w:rFonts w:ascii="Verdana" w:eastAsia="Verdana" w:hAnsi="Verdana" w:cs="Verdana"/>
          <w:lang w:val="en"/>
        </w:rPr>
      </w:pPr>
      <w:r>
        <w:rPr>
          <w:rFonts w:ascii="Verdana" w:eastAsia="Verdana" w:hAnsi="Verdana" w:cs="Verdana"/>
          <w:lang w:val="en"/>
        </w:rPr>
        <w:t xml:space="preserve"> </w:t>
      </w:r>
    </w:p>
    <w:p w14:paraId="2C14352C" w14:textId="748BC812" w:rsidR="00C30A7E" w:rsidRDefault="00D86E43" w:rsidP="00BD305F">
      <w:pPr>
        <w:pStyle w:val="ListParagraph"/>
        <w:numPr>
          <w:ilvl w:val="0"/>
          <w:numId w:val="4"/>
        </w:numPr>
        <w:ind w:left="1350" w:hanging="810"/>
        <w:rPr>
          <w:rFonts w:ascii="Verdana" w:eastAsia="Verdana" w:hAnsi="Verdana" w:cs="Verdana"/>
          <w:lang w:val="en"/>
        </w:rPr>
      </w:pPr>
      <w:r>
        <w:rPr>
          <w:rFonts w:ascii="Verdana" w:eastAsia="Verdana" w:hAnsi="Verdana" w:cs="Verdana"/>
          <w:b/>
          <w:bCs/>
          <w:lang w:val="en"/>
        </w:rPr>
        <w:t>Discussion Item –</w:t>
      </w:r>
      <w:r>
        <w:rPr>
          <w:rFonts w:ascii="Verdana" w:eastAsia="Verdana" w:hAnsi="Verdana" w:cs="Verdana"/>
          <w:lang w:val="en"/>
        </w:rPr>
        <w:t xml:space="preserve"> </w:t>
      </w:r>
      <w:r w:rsidR="00182C18">
        <w:rPr>
          <w:rFonts w:ascii="Verdana" w:eastAsia="Verdana" w:hAnsi="Verdana" w:cs="Verdana"/>
          <w:lang w:val="en"/>
        </w:rPr>
        <w:t xml:space="preserve">Presentation from Tracy Scott on constructing a wall cabinet that displays </w:t>
      </w:r>
      <w:r w:rsidR="00182C18" w:rsidRPr="00182C18">
        <w:rPr>
          <w:rFonts w:ascii="Verdana" w:eastAsia="Verdana" w:hAnsi="Verdana" w:cs="Verdana"/>
          <w:lang w:val="en"/>
        </w:rPr>
        <w:t xml:space="preserve">the 50 plus years of </w:t>
      </w:r>
      <w:r w:rsidR="00182C18">
        <w:rPr>
          <w:rFonts w:ascii="Verdana" w:eastAsia="Verdana" w:hAnsi="Verdana" w:cs="Verdana"/>
          <w:lang w:val="en"/>
        </w:rPr>
        <w:t xml:space="preserve">Idaho Falls Hockey </w:t>
      </w:r>
      <w:r w:rsidR="00182C18" w:rsidRPr="00182C18">
        <w:rPr>
          <w:rFonts w:ascii="Verdana" w:eastAsia="Verdana" w:hAnsi="Verdana" w:cs="Verdana"/>
          <w:lang w:val="en"/>
        </w:rPr>
        <w:t>history</w:t>
      </w:r>
      <w:r w:rsidR="00182C18">
        <w:rPr>
          <w:rFonts w:ascii="Verdana" w:eastAsia="Verdana" w:hAnsi="Verdana" w:cs="Verdana"/>
          <w:lang w:val="en"/>
        </w:rPr>
        <w:t>.</w:t>
      </w:r>
      <w:r w:rsidR="00D5165C">
        <w:rPr>
          <w:rFonts w:ascii="Verdana" w:eastAsia="Verdana" w:hAnsi="Verdana" w:cs="Verdana"/>
          <w:lang w:val="en"/>
        </w:rPr>
        <w:t xml:space="preserve"> Scott commended the Board for bringing this facility to Idaho Falls and said he is representing the “old” hockey guys i</w:t>
      </w:r>
      <w:r w:rsidR="00296F57">
        <w:rPr>
          <w:rFonts w:ascii="Verdana" w:eastAsia="Verdana" w:hAnsi="Verdana" w:cs="Verdana"/>
          <w:lang w:val="en"/>
        </w:rPr>
        <w:t>n</w:t>
      </w:r>
      <w:r w:rsidR="00D5165C">
        <w:rPr>
          <w:rFonts w:ascii="Verdana" w:eastAsia="Verdana" w:hAnsi="Verdana" w:cs="Verdana"/>
          <w:lang w:val="en"/>
        </w:rPr>
        <w:t xml:space="preserve"> the community.  The goal is to find an area in the arena to construct a historical wall cabinet that displays the hockey artifacts from the past.  Scott said he wants the Board to approve the size, </w:t>
      </w:r>
      <w:r w:rsidR="003D3F8D">
        <w:rPr>
          <w:rFonts w:ascii="Verdana" w:eastAsia="Verdana" w:hAnsi="Verdana" w:cs="Verdana"/>
          <w:lang w:val="en"/>
        </w:rPr>
        <w:t>location,</w:t>
      </w:r>
      <w:r w:rsidR="00D5165C">
        <w:rPr>
          <w:rFonts w:ascii="Verdana" w:eastAsia="Verdana" w:hAnsi="Verdana" w:cs="Verdana"/>
          <w:lang w:val="en"/>
        </w:rPr>
        <w:t xml:space="preserve"> and the types of artifacts to be displayed. Scott said his group would cover the cost of </w:t>
      </w:r>
      <w:r w:rsidR="00C30A7E">
        <w:rPr>
          <w:rFonts w:ascii="Verdana" w:eastAsia="Verdana" w:hAnsi="Verdana" w:cs="Verdana"/>
          <w:lang w:val="en"/>
        </w:rPr>
        <w:t xml:space="preserve">building and installing the cabinet. Scott said it will take some time to get the cabinet designed, approved and the money raised. </w:t>
      </w:r>
    </w:p>
    <w:p w14:paraId="657FC024" w14:textId="77777777" w:rsidR="00C30A7E" w:rsidRDefault="00C30A7E" w:rsidP="00C30A7E">
      <w:pPr>
        <w:pStyle w:val="ListParagraph"/>
        <w:ind w:left="1350"/>
        <w:rPr>
          <w:rFonts w:ascii="Verdana" w:eastAsia="Verdana" w:hAnsi="Verdana" w:cs="Verdana"/>
          <w:b/>
          <w:bCs/>
          <w:lang w:val="en"/>
        </w:rPr>
      </w:pPr>
    </w:p>
    <w:p w14:paraId="120BC443" w14:textId="5F9E14D4" w:rsidR="00C77437" w:rsidRDefault="00C30A7E" w:rsidP="00C30A7E">
      <w:pPr>
        <w:pStyle w:val="ListParagraph"/>
        <w:ind w:left="1350"/>
        <w:rPr>
          <w:rFonts w:ascii="Verdana" w:eastAsia="Verdana" w:hAnsi="Verdana" w:cs="Verdana"/>
          <w:lang w:val="en"/>
        </w:rPr>
      </w:pPr>
      <w:r>
        <w:rPr>
          <w:rFonts w:ascii="Verdana" w:eastAsia="Verdana" w:hAnsi="Verdana" w:cs="Verdana"/>
          <w:lang w:val="en"/>
        </w:rPr>
        <w:t xml:space="preserve">Carpenter asked about the scale of the project.  Scott said the cabinet would be about 10 feet long and extend out 12 inches. Hudson asked about the size of the cabinet installed at the Marmo/Lehto ice rink. Scott </w:t>
      </w:r>
      <w:r w:rsidR="006D1C67">
        <w:rPr>
          <w:rFonts w:ascii="Verdana" w:eastAsia="Verdana" w:hAnsi="Verdana" w:cs="Verdana"/>
          <w:lang w:val="en"/>
        </w:rPr>
        <w:t xml:space="preserve">said </w:t>
      </w:r>
      <w:r>
        <w:rPr>
          <w:rFonts w:ascii="Verdana" w:eastAsia="Verdana" w:hAnsi="Verdana" w:cs="Verdana"/>
          <w:lang w:val="en"/>
        </w:rPr>
        <w:t>only import</w:t>
      </w:r>
      <w:r w:rsidR="00296F57">
        <w:rPr>
          <w:rFonts w:ascii="Verdana" w:eastAsia="Verdana" w:hAnsi="Verdana" w:cs="Verdana"/>
          <w:lang w:val="en"/>
        </w:rPr>
        <w:t>ant</w:t>
      </w:r>
      <w:r>
        <w:rPr>
          <w:rFonts w:ascii="Verdana" w:eastAsia="Verdana" w:hAnsi="Verdana" w:cs="Verdana"/>
          <w:lang w:val="en"/>
        </w:rPr>
        <w:t xml:space="preserve"> artifacts would be moved like Marmo’s Michigan State awards</w:t>
      </w:r>
      <w:r w:rsidR="00C77437">
        <w:rPr>
          <w:rFonts w:ascii="Verdana" w:eastAsia="Verdana" w:hAnsi="Verdana" w:cs="Verdana"/>
          <w:lang w:val="en"/>
        </w:rPr>
        <w:t xml:space="preserve">, </w:t>
      </w:r>
      <w:r w:rsidR="003D3F8D">
        <w:rPr>
          <w:rFonts w:ascii="Verdana" w:eastAsia="Verdana" w:hAnsi="Verdana" w:cs="Verdana"/>
          <w:lang w:val="en"/>
        </w:rPr>
        <w:t>jerseys,</w:t>
      </w:r>
      <w:r w:rsidR="00C77437">
        <w:rPr>
          <w:rFonts w:ascii="Verdana" w:eastAsia="Verdana" w:hAnsi="Verdana" w:cs="Verdana"/>
          <w:lang w:val="en"/>
        </w:rPr>
        <w:t xml:space="preserve"> and photos</w:t>
      </w:r>
      <w:r>
        <w:rPr>
          <w:rFonts w:ascii="Verdana" w:eastAsia="Verdana" w:hAnsi="Verdana" w:cs="Verdana"/>
          <w:lang w:val="en"/>
        </w:rPr>
        <w:t>.</w:t>
      </w:r>
      <w:r w:rsidR="00C77437">
        <w:rPr>
          <w:rFonts w:ascii="Verdana" w:eastAsia="Verdana" w:hAnsi="Verdana" w:cs="Verdana"/>
          <w:lang w:val="en"/>
        </w:rPr>
        <w:t xml:space="preserve">  Scott estimated this will take a year to complete and said he just needs the specifications and location from the Board to get </w:t>
      </w:r>
      <w:r w:rsidR="00924999">
        <w:rPr>
          <w:rFonts w:ascii="Verdana" w:eastAsia="Verdana" w:hAnsi="Verdana" w:cs="Verdana"/>
          <w:lang w:val="en"/>
        </w:rPr>
        <w:t>started</w:t>
      </w:r>
      <w:r w:rsidR="00C77437">
        <w:rPr>
          <w:rFonts w:ascii="Verdana" w:eastAsia="Verdana" w:hAnsi="Verdana" w:cs="Verdana"/>
          <w:lang w:val="en"/>
        </w:rPr>
        <w:t xml:space="preserve">. </w:t>
      </w:r>
      <w:r w:rsidR="007C5B5C">
        <w:rPr>
          <w:rFonts w:ascii="Verdana" w:eastAsia="Verdana" w:hAnsi="Verdana" w:cs="Verdana"/>
          <w:lang w:val="en"/>
        </w:rPr>
        <w:t xml:space="preserve"> </w:t>
      </w:r>
      <w:r>
        <w:rPr>
          <w:rFonts w:ascii="Verdana" w:eastAsia="Verdana" w:hAnsi="Verdana" w:cs="Verdana"/>
          <w:lang w:val="en"/>
        </w:rPr>
        <w:t xml:space="preserve"> </w:t>
      </w:r>
    </w:p>
    <w:p w14:paraId="6C4AAF9E" w14:textId="77777777" w:rsidR="00C77437" w:rsidRDefault="00C77437" w:rsidP="00C30A7E">
      <w:pPr>
        <w:pStyle w:val="ListParagraph"/>
        <w:ind w:left="1350"/>
        <w:rPr>
          <w:rFonts w:ascii="Verdana" w:eastAsia="Verdana" w:hAnsi="Verdana" w:cs="Verdana"/>
          <w:lang w:val="en"/>
        </w:rPr>
      </w:pPr>
    </w:p>
    <w:p w14:paraId="3BBF16B1" w14:textId="78880902" w:rsidR="00223FB5" w:rsidRDefault="00924999" w:rsidP="00C30A7E">
      <w:pPr>
        <w:pStyle w:val="ListParagraph"/>
        <w:ind w:left="1350"/>
        <w:rPr>
          <w:rFonts w:ascii="Verdana" w:eastAsia="Verdana" w:hAnsi="Verdana" w:cs="Verdana"/>
          <w:lang w:val="en"/>
        </w:rPr>
      </w:pPr>
      <w:r>
        <w:rPr>
          <w:rFonts w:ascii="Verdana" w:eastAsia="Verdana" w:hAnsi="Verdana" w:cs="Verdana"/>
          <w:lang w:val="en"/>
        </w:rPr>
        <w:t>Carpenter asked how Spear would envision this moving forward</w:t>
      </w:r>
      <w:r w:rsidR="006D1C67">
        <w:rPr>
          <w:rFonts w:ascii="Verdana" w:eastAsia="Verdana" w:hAnsi="Verdana" w:cs="Verdana"/>
          <w:lang w:val="en"/>
        </w:rPr>
        <w:t xml:space="preserve">.  Spear said </w:t>
      </w:r>
      <w:r>
        <w:rPr>
          <w:rFonts w:ascii="Verdana" w:eastAsia="Verdana" w:hAnsi="Verdana" w:cs="Verdana"/>
          <w:lang w:val="en"/>
        </w:rPr>
        <w:t xml:space="preserve">the Board must decide if this is something it supports. Hudson recommended the back hallway near the locker rooms might be the best location and having the walls wrapped </w:t>
      </w:r>
      <w:r w:rsidR="00223FB5">
        <w:rPr>
          <w:rFonts w:ascii="Verdana" w:eastAsia="Verdana" w:hAnsi="Verdana" w:cs="Verdana"/>
          <w:lang w:val="en"/>
        </w:rPr>
        <w:t xml:space="preserve">(detailing the history) </w:t>
      </w:r>
      <w:r>
        <w:rPr>
          <w:rFonts w:ascii="Verdana" w:eastAsia="Verdana" w:hAnsi="Verdana" w:cs="Verdana"/>
          <w:lang w:val="en"/>
        </w:rPr>
        <w:t xml:space="preserve">might be better than a cabinet because of space limitations. </w:t>
      </w:r>
      <w:r w:rsidR="00223FB5">
        <w:rPr>
          <w:rFonts w:ascii="Verdana" w:eastAsia="Verdana" w:hAnsi="Verdana" w:cs="Verdana"/>
          <w:lang w:val="en"/>
        </w:rPr>
        <w:t xml:space="preserve">Memorabilia could be on a few shelves.  Scott estimated there would only be about 20 items. Hudson said he wanted to visit with Kelsey Salsbery and then get back to Scott. Gazdik said if something can work within the current facility design, she would be interested in showcasing the history of Idaho Falls hockey. </w:t>
      </w:r>
    </w:p>
    <w:p w14:paraId="7E505E5C" w14:textId="1F2A7B0B" w:rsidR="00D86E43" w:rsidRDefault="00223FB5" w:rsidP="00C30A7E">
      <w:pPr>
        <w:pStyle w:val="ListParagraph"/>
        <w:ind w:left="1350"/>
        <w:rPr>
          <w:rFonts w:ascii="Verdana" w:eastAsia="Verdana" w:hAnsi="Verdana" w:cs="Verdana"/>
          <w:lang w:val="en"/>
        </w:rPr>
      </w:pPr>
      <w:r>
        <w:rPr>
          <w:rFonts w:ascii="Verdana" w:eastAsia="Verdana" w:hAnsi="Verdana" w:cs="Verdana"/>
          <w:lang w:val="en"/>
        </w:rPr>
        <w:t xml:space="preserve"> </w:t>
      </w:r>
    </w:p>
    <w:p w14:paraId="3A10FD1F" w14:textId="432BF994" w:rsidR="0049467E" w:rsidRPr="00223FB5" w:rsidRDefault="00E349D3" w:rsidP="00FF3229">
      <w:pPr>
        <w:pStyle w:val="ListParagraph"/>
        <w:numPr>
          <w:ilvl w:val="0"/>
          <w:numId w:val="4"/>
        </w:numPr>
        <w:spacing w:after="120"/>
        <w:ind w:left="1350" w:hanging="810"/>
        <w:rPr>
          <w:rFonts w:ascii="Verdana" w:eastAsia="Verdana" w:hAnsi="Verdana" w:cs="Verdana"/>
          <w:b/>
          <w:bCs/>
          <w:lang w:val="en"/>
        </w:rPr>
      </w:pPr>
      <w:r>
        <w:rPr>
          <w:rFonts w:ascii="Verdana" w:eastAsia="Verdana" w:hAnsi="Verdana" w:cs="Verdana"/>
          <w:b/>
          <w:bCs/>
          <w:lang w:val="en"/>
        </w:rPr>
        <w:t xml:space="preserve">Discussion Item </w:t>
      </w:r>
      <w:r w:rsidR="008F59B1">
        <w:rPr>
          <w:rFonts w:ascii="Verdana" w:eastAsia="Verdana" w:hAnsi="Verdana" w:cs="Verdana"/>
          <w:b/>
          <w:bCs/>
          <w:lang w:val="en"/>
        </w:rPr>
        <w:t xml:space="preserve">– </w:t>
      </w:r>
      <w:r w:rsidR="00182C18">
        <w:rPr>
          <w:rFonts w:ascii="Verdana" w:eastAsia="Verdana" w:hAnsi="Verdana" w:cs="Verdana"/>
          <w:lang w:val="en"/>
        </w:rPr>
        <w:t>FY2022 TRT Revenue breakdown</w:t>
      </w:r>
      <w:r w:rsidR="00A8658B">
        <w:rPr>
          <w:rFonts w:ascii="Verdana" w:eastAsia="Verdana" w:hAnsi="Verdana" w:cs="Verdana"/>
          <w:lang w:val="en"/>
        </w:rPr>
        <w:t>.</w:t>
      </w:r>
      <w:r w:rsidR="003103DB">
        <w:rPr>
          <w:rFonts w:ascii="Verdana" w:eastAsia="Verdana" w:hAnsi="Verdana" w:cs="Verdana"/>
          <w:lang w:val="en"/>
        </w:rPr>
        <w:t xml:space="preserve"> Spear provided the Board an update of the last four years of TRT revenues and an itemized breakdown by remitter for </w:t>
      </w:r>
      <w:r w:rsidR="007F0392">
        <w:rPr>
          <w:rFonts w:ascii="Verdana" w:eastAsia="Verdana" w:hAnsi="Verdana" w:cs="Verdana"/>
          <w:lang w:val="en"/>
        </w:rPr>
        <w:t>2</w:t>
      </w:r>
      <w:r w:rsidR="003103DB">
        <w:rPr>
          <w:rFonts w:ascii="Verdana" w:eastAsia="Verdana" w:hAnsi="Verdana" w:cs="Verdana"/>
          <w:lang w:val="en"/>
        </w:rPr>
        <w:t xml:space="preserve">021 and 2022.  Spear also provided details and summary of third-party remitters (e.g. Airbnb).  </w:t>
      </w:r>
      <w:r w:rsidR="00533531">
        <w:rPr>
          <w:rFonts w:ascii="Verdana" w:eastAsia="Verdana" w:hAnsi="Verdana" w:cs="Verdana"/>
          <w:lang w:val="en"/>
        </w:rPr>
        <w:t xml:space="preserve">Nitschke commented that </w:t>
      </w:r>
      <w:r w:rsidR="006D1C67">
        <w:rPr>
          <w:rFonts w:ascii="Verdana" w:eastAsia="Verdana" w:hAnsi="Verdana" w:cs="Verdana"/>
          <w:lang w:val="en"/>
        </w:rPr>
        <w:t xml:space="preserve">it </w:t>
      </w:r>
      <w:r w:rsidR="00533531">
        <w:rPr>
          <w:rFonts w:ascii="Verdana" w:eastAsia="Verdana" w:hAnsi="Verdana" w:cs="Verdana"/>
          <w:lang w:val="en"/>
        </w:rPr>
        <w:t xml:space="preserve">is a little unnerving that TRT revenues were down during the three biggest months from 2021. Spear indicated the </w:t>
      </w:r>
      <w:r w:rsidR="006D1C67">
        <w:rPr>
          <w:rFonts w:ascii="Verdana" w:eastAsia="Verdana" w:hAnsi="Verdana" w:cs="Verdana"/>
          <w:lang w:val="en"/>
        </w:rPr>
        <w:t xml:space="preserve">Yellowstone Park </w:t>
      </w:r>
      <w:r w:rsidR="00533531">
        <w:rPr>
          <w:rFonts w:ascii="Verdana" w:eastAsia="Verdana" w:hAnsi="Verdana" w:cs="Verdana"/>
          <w:lang w:val="en"/>
        </w:rPr>
        <w:t xml:space="preserve">road washouts were a big issue during the summer months. </w:t>
      </w:r>
    </w:p>
    <w:p w14:paraId="1E8C686F" w14:textId="77777777" w:rsidR="00223FB5" w:rsidRPr="0049467E" w:rsidRDefault="00223FB5" w:rsidP="00223FB5">
      <w:pPr>
        <w:pStyle w:val="ListParagraph"/>
        <w:spacing w:after="120"/>
        <w:ind w:left="1350"/>
        <w:rPr>
          <w:rFonts w:ascii="Verdana" w:eastAsia="Verdana" w:hAnsi="Verdana" w:cs="Verdana"/>
          <w:b/>
          <w:bCs/>
          <w:lang w:val="en"/>
        </w:rPr>
      </w:pPr>
    </w:p>
    <w:p w14:paraId="673B5191" w14:textId="24B546E2" w:rsidR="00EE382E" w:rsidRPr="00533531" w:rsidRDefault="0049467E" w:rsidP="00FF3229">
      <w:pPr>
        <w:pStyle w:val="ListParagraph"/>
        <w:numPr>
          <w:ilvl w:val="0"/>
          <w:numId w:val="4"/>
        </w:numPr>
        <w:spacing w:after="120"/>
        <w:ind w:left="1350" w:hanging="810"/>
        <w:rPr>
          <w:rFonts w:ascii="Verdana" w:eastAsia="Verdana" w:hAnsi="Verdana" w:cs="Verdana"/>
          <w:b/>
          <w:bCs/>
          <w:lang w:val="en"/>
        </w:rPr>
      </w:pPr>
      <w:r>
        <w:rPr>
          <w:rFonts w:ascii="Verdana" w:eastAsia="Verdana" w:hAnsi="Verdana" w:cs="Verdana"/>
          <w:b/>
          <w:bCs/>
          <w:lang w:val="en"/>
        </w:rPr>
        <w:t>Discussion Item –</w:t>
      </w:r>
      <w:r>
        <w:rPr>
          <w:rFonts w:ascii="Verdana" w:eastAsia="Verdana" w:hAnsi="Verdana" w:cs="Verdana"/>
          <w:lang w:val="en"/>
        </w:rPr>
        <w:t xml:space="preserve"> Next steps for the IFAD Foundation and formation of Board of Directors.</w:t>
      </w:r>
      <w:r w:rsidR="003103DB">
        <w:rPr>
          <w:rFonts w:ascii="Verdana" w:eastAsia="Verdana" w:hAnsi="Verdana" w:cs="Verdana"/>
          <w:lang w:val="en"/>
        </w:rPr>
        <w:t xml:space="preserve">  This agenda item was deferred to the next IFAD Board meeting on 1-24-23. </w:t>
      </w:r>
    </w:p>
    <w:p w14:paraId="4AC8868F" w14:textId="77777777" w:rsidR="00533531" w:rsidRPr="00533531" w:rsidRDefault="00533531" w:rsidP="00533531">
      <w:pPr>
        <w:pStyle w:val="ListParagraph"/>
        <w:rPr>
          <w:rFonts w:ascii="Verdana" w:eastAsia="Verdana" w:hAnsi="Verdana" w:cs="Verdana"/>
          <w:b/>
          <w:bCs/>
          <w:lang w:val="en"/>
        </w:rPr>
      </w:pPr>
    </w:p>
    <w:p w14:paraId="7E676FD7" w14:textId="2D7246A8" w:rsidR="006B4D64" w:rsidRPr="00BD48C8" w:rsidRDefault="00EE382E" w:rsidP="00FF3229">
      <w:pPr>
        <w:pStyle w:val="ListParagraph"/>
        <w:numPr>
          <w:ilvl w:val="0"/>
          <w:numId w:val="4"/>
        </w:numPr>
        <w:spacing w:after="120"/>
        <w:ind w:left="1350" w:hanging="810"/>
        <w:rPr>
          <w:rFonts w:ascii="Verdana" w:eastAsia="Verdana" w:hAnsi="Verdana" w:cs="Verdana"/>
          <w:b/>
          <w:bCs/>
          <w:lang w:val="en"/>
        </w:rPr>
      </w:pPr>
      <w:r>
        <w:rPr>
          <w:rFonts w:ascii="Verdana" w:eastAsia="Verdana" w:hAnsi="Verdana" w:cs="Verdana"/>
          <w:b/>
          <w:bCs/>
          <w:lang w:val="en"/>
        </w:rPr>
        <w:t>Discussion Item –</w:t>
      </w:r>
      <w:r>
        <w:rPr>
          <w:rFonts w:ascii="Verdana" w:eastAsia="Verdana" w:hAnsi="Verdana" w:cs="Verdana"/>
          <w:lang w:val="en"/>
        </w:rPr>
        <w:t xml:space="preserve"> Event selection. How are events selected for Hero Arena at the Mountain America Center</w:t>
      </w:r>
      <w:r w:rsidR="00DB1C40">
        <w:rPr>
          <w:rFonts w:ascii="Verdana" w:eastAsia="Verdana" w:hAnsi="Verdana" w:cs="Verdana"/>
          <w:lang w:val="en"/>
        </w:rPr>
        <w:t>?</w:t>
      </w:r>
      <w:r w:rsidR="0049467E">
        <w:rPr>
          <w:rFonts w:ascii="Verdana" w:eastAsia="Verdana" w:hAnsi="Verdana" w:cs="Verdana"/>
          <w:lang w:val="en"/>
        </w:rPr>
        <w:t xml:space="preserve"> </w:t>
      </w:r>
      <w:r w:rsidR="003103DB">
        <w:rPr>
          <w:rFonts w:ascii="Verdana" w:eastAsia="Verdana" w:hAnsi="Verdana" w:cs="Verdana"/>
          <w:lang w:val="en"/>
        </w:rPr>
        <w:t>Spear provided the Board with information from the Management Agre</w:t>
      </w:r>
      <w:r w:rsidR="00D5165C">
        <w:rPr>
          <w:rFonts w:ascii="Verdana" w:eastAsia="Verdana" w:hAnsi="Verdana" w:cs="Verdana"/>
          <w:lang w:val="en"/>
        </w:rPr>
        <w:t>e</w:t>
      </w:r>
      <w:r w:rsidR="003103DB">
        <w:rPr>
          <w:rFonts w:ascii="Verdana" w:eastAsia="Verdana" w:hAnsi="Verdana" w:cs="Verdana"/>
          <w:lang w:val="en"/>
        </w:rPr>
        <w:t xml:space="preserve">ment </w:t>
      </w:r>
      <w:r w:rsidR="00533531">
        <w:rPr>
          <w:rFonts w:ascii="Verdana" w:eastAsia="Verdana" w:hAnsi="Verdana" w:cs="Verdana"/>
          <w:lang w:val="en"/>
        </w:rPr>
        <w:t>that pertains to event selection.</w:t>
      </w:r>
      <w:r w:rsidR="00533531">
        <w:rPr>
          <w:rFonts w:ascii="Verdana" w:eastAsia="Verdana" w:hAnsi="Verdana" w:cs="Verdana"/>
          <w:b/>
          <w:bCs/>
          <w:lang w:val="en"/>
        </w:rPr>
        <w:t xml:space="preserve"> </w:t>
      </w:r>
      <w:r w:rsidR="00533531">
        <w:rPr>
          <w:rFonts w:ascii="Verdana" w:eastAsia="Verdana" w:hAnsi="Verdana" w:cs="Verdana"/>
          <w:lang w:val="en"/>
        </w:rPr>
        <w:t xml:space="preserve">Spear said the most relevant piece to the </w:t>
      </w:r>
      <w:r w:rsidR="006D1C67">
        <w:rPr>
          <w:rFonts w:ascii="Verdana" w:eastAsia="Verdana" w:hAnsi="Verdana" w:cs="Verdana"/>
          <w:lang w:val="en"/>
        </w:rPr>
        <w:t xml:space="preserve">event selection is </w:t>
      </w:r>
      <w:r w:rsidR="00533531">
        <w:rPr>
          <w:rFonts w:ascii="Verdana" w:eastAsia="Verdana" w:hAnsi="Verdana" w:cs="Verdana"/>
          <w:lang w:val="en"/>
        </w:rPr>
        <w:t>section 4.14 that states, “</w:t>
      </w:r>
      <w:r w:rsidR="00533531" w:rsidRPr="00533531">
        <w:rPr>
          <w:rFonts w:ascii="Verdana" w:eastAsia="Verdana" w:hAnsi="Verdana" w:cs="Verdana"/>
          <w:lang w:val="en"/>
        </w:rPr>
        <w:t>The Manager shall comply with the Applicable Standard in advertising and promoting events at the Arena, and in all othe</w:t>
      </w:r>
      <w:r w:rsidR="00533531">
        <w:rPr>
          <w:rFonts w:ascii="Verdana" w:eastAsia="Verdana" w:hAnsi="Verdana" w:cs="Verdana"/>
          <w:lang w:val="en"/>
        </w:rPr>
        <w:t xml:space="preserve">r </w:t>
      </w:r>
      <w:r w:rsidR="00533531" w:rsidRPr="00533531">
        <w:rPr>
          <w:rFonts w:ascii="Verdana" w:eastAsia="Verdana" w:hAnsi="Verdana" w:cs="Verdana"/>
          <w:lang w:val="en"/>
        </w:rPr>
        <w:t>aspects of its management and operation of the Arena pursuant to this Management Agreement. The Manager agrees that events booked at the Arena sh</w:t>
      </w:r>
      <w:r w:rsidR="00533531">
        <w:rPr>
          <w:rFonts w:ascii="Verdana" w:eastAsia="Verdana" w:hAnsi="Verdana" w:cs="Verdana"/>
          <w:lang w:val="en"/>
        </w:rPr>
        <w:t>all</w:t>
      </w:r>
      <w:r w:rsidR="00533531" w:rsidRPr="00533531">
        <w:rPr>
          <w:rFonts w:ascii="Verdana" w:eastAsia="Verdana" w:hAnsi="Verdana" w:cs="Verdana"/>
          <w:lang w:val="en"/>
        </w:rPr>
        <w:t xml:space="preserve"> be of a </w:t>
      </w:r>
      <w:r w:rsidR="00533531">
        <w:rPr>
          <w:rFonts w:ascii="Verdana" w:eastAsia="Verdana" w:hAnsi="Verdana" w:cs="Verdana"/>
          <w:lang w:val="en"/>
        </w:rPr>
        <w:t>q</w:t>
      </w:r>
      <w:r w:rsidR="00533531" w:rsidRPr="00533531">
        <w:rPr>
          <w:rFonts w:ascii="Verdana" w:eastAsia="Verdana" w:hAnsi="Verdana" w:cs="Verdana"/>
          <w:lang w:val="en"/>
        </w:rPr>
        <w:t>uality that comparable managers wo</w:t>
      </w:r>
      <w:r w:rsidR="00533531">
        <w:rPr>
          <w:rFonts w:ascii="Verdana" w:eastAsia="Verdana" w:hAnsi="Verdana" w:cs="Verdana"/>
          <w:lang w:val="en"/>
        </w:rPr>
        <w:t xml:space="preserve">uld </w:t>
      </w:r>
      <w:r w:rsidR="00533531" w:rsidRPr="00533531">
        <w:rPr>
          <w:rFonts w:ascii="Verdana" w:eastAsia="Verdana" w:hAnsi="Verdana" w:cs="Verdana"/>
          <w:lang w:val="en"/>
        </w:rPr>
        <w:t xml:space="preserve">be willing </w:t>
      </w:r>
      <w:r w:rsidR="00533531">
        <w:rPr>
          <w:rFonts w:ascii="Verdana" w:eastAsia="Verdana" w:hAnsi="Verdana" w:cs="Verdana"/>
          <w:lang w:val="en"/>
        </w:rPr>
        <w:t>bo</w:t>
      </w:r>
      <w:r w:rsidR="00533531" w:rsidRPr="00533531">
        <w:rPr>
          <w:rFonts w:ascii="Verdana" w:eastAsia="Verdana" w:hAnsi="Verdana" w:cs="Verdana"/>
          <w:lang w:val="en"/>
        </w:rPr>
        <w:t>o</w:t>
      </w:r>
      <w:r w:rsidR="00533531">
        <w:rPr>
          <w:rFonts w:ascii="Verdana" w:eastAsia="Verdana" w:hAnsi="Verdana" w:cs="Verdana"/>
          <w:lang w:val="en"/>
        </w:rPr>
        <w:t>k</w:t>
      </w:r>
      <w:r w:rsidR="00533531" w:rsidRPr="00533531">
        <w:rPr>
          <w:rFonts w:ascii="Verdana" w:eastAsia="Verdana" w:hAnsi="Verdana" w:cs="Verdana"/>
          <w:lang w:val="en"/>
        </w:rPr>
        <w:t xml:space="preserve"> at other arenas meetin</w:t>
      </w:r>
      <w:r w:rsidR="00533531">
        <w:rPr>
          <w:rFonts w:ascii="Verdana" w:eastAsia="Verdana" w:hAnsi="Verdana" w:cs="Verdana"/>
          <w:lang w:val="en"/>
        </w:rPr>
        <w:t>g</w:t>
      </w:r>
      <w:r w:rsidR="00533531" w:rsidRPr="00533531">
        <w:rPr>
          <w:rFonts w:ascii="Verdana" w:eastAsia="Verdana" w:hAnsi="Verdana" w:cs="Verdana"/>
          <w:lang w:val="en"/>
        </w:rPr>
        <w:t xml:space="preserve"> the A</w:t>
      </w:r>
      <w:r w:rsidR="00533531">
        <w:rPr>
          <w:rFonts w:ascii="Verdana" w:eastAsia="Verdana" w:hAnsi="Verdana" w:cs="Verdana"/>
          <w:lang w:val="en"/>
        </w:rPr>
        <w:t xml:space="preserve">pplicable Standard and shall reflect </w:t>
      </w:r>
      <w:r w:rsidR="00533531" w:rsidRPr="00533531">
        <w:rPr>
          <w:rFonts w:ascii="Verdana" w:eastAsia="Verdana" w:hAnsi="Verdana" w:cs="Verdana"/>
          <w:lang w:val="en"/>
        </w:rPr>
        <w:t>commu</w:t>
      </w:r>
      <w:r w:rsidR="00533531">
        <w:rPr>
          <w:rFonts w:ascii="Verdana" w:eastAsia="Verdana" w:hAnsi="Verdana" w:cs="Verdana"/>
          <w:lang w:val="en"/>
        </w:rPr>
        <w:t>nity v</w:t>
      </w:r>
      <w:r w:rsidR="00533531" w:rsidRPr="00533531">
        <w:rPr>
          <w:rFonts w:ascii="Verdana" w:eastAsia="Verdana" w:hAnsi="Verdana" w:cs="Verdana"/>
          <w:lang w:val="en"/>
        </w:rPr>
        <w:t xml:space="preserve">alues. IFAD may provide the Manager with a policy regarding </w:t>
      </w:r>
      <w:r w:rsidR="00533531">
        <w:rPr>
          <w:rFonts w:ascii="Verdana" w:eastAsia="Verdana" w:hAnsi="Verdana" w:cs="Verdana"/>
          <w:lang w:val="en"/>
        </w:rPr>
        <w:t>c</w:t>
      </w:r>
      <w:r w:rsidR="00533531" w:rsidRPr="00533531">
        <w:rPr>
          <w:rFonts w:ascii="Verdana" w:eastAsia="Verdana" w:hAnsi="Verdana" w:cs="Verdana"/>
          <w:lang w:val="en"/>
        </w:rPr>
        <w:t>ontempora</w:t>
      </w:r>
      <w:r w:rsidR="00533531">
        <w:rPr>
          <w:rFonts w:ascii="Verdana" w:eastAsia="Verdana" w:hAnsi="Verdana" w:cs="Verdana"/>
          <w:lang w:val="en"/>
        </w:rPr>
        <w:t xml:space="preserve">ry </w:t>
      </w:r>
      <w:r w:rsidR="00533531" w:rsidRPr="00533531">
        <w:rPr>
          <w:rFonts w:ascii="Verdana" w:eastAsia="Verdana" w:hAnsi="Verdana" w:cs="Verdana"/>
          <w:lang w:val="en"/>
        </w:rPr>
        <w:t>community values of the Idaho Falls region. If the A</w:t>
      </w:r>
      <w:r w:rsidR="00533531">
        <w:rPr>
          <w:rFonts w:ascii="Verdana" w:eastAsia="Verdana" w:hAnsi="Verdana" w:cs="Verdana"/>
          <w:lang w:val="en"/>
        </w:rPr>
        <w:t xml:space="preserve">pplicable </w:t>
      </w:r>
      <w:r w:rsidR="00533531" w:rsidRPr="00533531">
        <w:rPr>
          <w:rFonts w:ascii="Verdana" w:eastAsia="Verdana" w:hAnsi="Verdana" w:cs="Verdana"/>
          <w:lang w:val="en"/>
        </w:rPr>
        <w:t>Standard and the contem</w:t>
      </w:r>
      <w:r w:rsidR="00533531">
        <w:rPr>
          <w:rFonts w:ascii="Verdana" w:eastAsia="Verdana" w:hAnsi="Verdana" w:cs="Verdana"/>
          <w:lang w:val="en"/>
        </w:rPr>
        <w:t xml:space="preserve">porary </w:t>
      </w:r>
      <w:r w:rsidR="00533531" w:rsidRPr="00533531">
        <w:rPr>
          <w:rFonts w:ascii="Verdana" w:eastAsia="Verdana" w:hAnsi="Verdana" w:cs="Verdana"/>
          <w:lang w:val="en"/>
        </w:rPr>
        <w:t>community values conflict with each other, the contemporary community va</w:t>
      </w:r>
      <w:r w:rsidR="00533531">
        <w:rPr>
          <w:rFonts w:ascii="Verdana" w:eastAsia="Verdana" w:hAnsi="Verdana" w:cs="Verdana"/>
          <w:lang w:val="en"/>
        </w:rPr>
        <w:t xml:space="preserve">lues shall </w:t>
      </w:r>
      <w:r w:rsidR="00533531" w:rsidRPr="00533531">
        <w:rPr>
          <w:rFonts w:ascii="Verdana" w:eastAsia="Verdana" w:hAnsi="Verdana" w:cs="Verdana"/>
          <w:lang w:val="en"/>
        </w:rPr>
        <w:t>prevail.</w:t>
      </w:r>
      <w:r w:rsidR="00BD48C8">
        <w:rPr>
          <w:rFonts w:ascii="Verdana" w:eastAsia="Verdana" w:hAnsi="Verdana" w:cs="Verdana"/>
          <w:lang w:val="en"/>
        </w:rPr>
        <w:t xml:space="preserve">” Spear said IFAD does not currently have a policy and that </w:t>
      </w:r>
      <w:r w:rsidR="003D3F8D">
        <w:rPr>
          <w:rFonts w:ascii="Verdana" w:eastAsia="Verdana" w:hAnsi="Verdana" w:cs="Verdana"/>
          <w:lang w:val="en"/>
        </w:rPr>
        <w:t>an</w:t>
      </w:r>
      <w:r w:rsidR="00BD48C8">
        <w:rPr>
          <w:rFonts w:ascii="Verdana" w:eastAsia="Verdana" w:hAnsi="Verdana" w:cs="Verdana"/>
          <w:lang w:val="en"/>
        </w:rPr>
        <w:t xml:space="preserve"> Applicable Standard was never identified. </w:t>
      </w:r>
    </w:p>
    <w:p w14:paraId="7AC9F11E" w14:textId="3033F626" w:rsidR="00BD48C8" w:rsidRDefault="00BD48C8" w:rsidP="00BD48C8">
      <w:pPr>
        <w:pStyle w:val="ListParagraph"/>
        <w:spacing w:after="120"/>
        <w:ind w:left="1350"/>
        <w:rPr>
          <w:rFonts w:ascii="Verdana" w:eastAsia="Verdana" w:hAnsi="Verdana" w:cs="Verdana"/>
          <w:b/>
          <w:bCs/>
          <w:lang w:val="en"/>
        </w:rPr>
      </w:pPr>
    </w:p>
    <w:p w14:paraId="31BC324C" w14:textId="2437EACF" w:rsidR="007333AF" w:rsidRDefault="00BD48C8" w:rsidP="007333AF">
      <w:pPr>
        <w:pStyle w:val="ListParagraph"/>
        <w:spacing w:after="120"/>
        <w:ind w:left="1350"/>
        <w:rPr>
          <w:rFonts w:ascii="Verdana" w:eastAsia="Verdana" w:hAnsi="Verdana" w:cs="Verdana"/>
          <w:lang w:val="en"/>
        </w:rPr>
      </w:pPr>
      <w:r w:rsidRPr="00BD48C8">
        <w:rPr>
          <w:rFonts w:ascii="Verdana" w:eastAsia="Verdana" w:hAnsi="Verdana" w:cs="Verdana"/>
          <w:lang w:val="en"/>
        </w:rPr>
        <w:t>Nitschke said</w:t>
      </w:r>
      <w:r>
        <w:rPr>
          <w:rFonts w:ascii="Verdana" w:eastAsia="Verdana" w:hAnsi="Verdana" w:cs="Verdana"/>
          <w:b/>
          <w:bCs/>
          <w:lang w:val="en"/>
        </w:rPr>
        <w:t xml:space="preserve"> </w:t>
      </w:r>
      <w:r>
        <w:rPr>
          <w:rFonts w:ascii="Verdana" w:eastAsia="Verdana" w:hAnsi="Verdana" w:cs="Verdana"/>
          <w:lang w:val="en"/>
        </w:rPr>
        <w:t>he wants to discuss roles and responsibilities the Board has in scheduling events and what are the mechanisms the Board would use to fulfill those responsibilities. And if the Board does not have any roles and responsibilities, should it</w:t>
      </w:r>
      <w:r w:rsidR="00657C9D">
        <w:rPr>
          <w:rFonts w:ascii="Verdana" w:eastAsia="Verdana" w:hAnsi="Verdana" w:cs="Verdana"/>
          <w:lang w:val="en"/>
        </w:rPr>
        <w:t>? Nitschke said there was an initiating event th</w:t>
      </w:r>
      <w:r w:rsidR="006D1C67">
        <w:rPr>
          <w:rFonts w:ascii="Verdana" w:eastAsia="Verdana" w:hAnsi="Verdana" w:cs="Verdana"/>
          <w:lang w:val="en"/>
        </w:rPr>
        <w:t>at</w:t>
      </w:r>
      <w:r w:rsidR="00657C9D">
        <w:rPr>
          <w:rFonts w:ascii="Verdana" w:eastAsia="Verdana" w:hAnsi="Verdana" w:cs="Verdana"/>
          <w:lang w:val="en"/>
        </w:rPr>
        <w:t xml:space="preserve"> triggered his interest in this topic.  Nitschke said every event and activity </w:t>
      </w:r>
      <w:r w:rsidR="006D1C67">
        <w:rPr>
          <w:rFonts w:ascii="Verdana" w:eastAsia="Verdana" w:hAnsi="Verdana" w:cs="Verdana"/>
          <w:lang w:val="en"/>
        </w:rPr>
        <w:t xml:space="preserve">held at the center </w:t>
      </w:r>
      <w:r w:rsidR="00657C9D">
        <w:rPr>
          <w:rFonts w:ascii="Verdana" w:eastAsia="Verdana" w:hAnsi="Verdana" w:cs="Verdana"/>
          <w:lang w:val="en"/>
        </w:rPr>
        <w:t>is the responsibility of the Board.</w:t>
      </w:r>
      <w:r w:rsidR="00725F25">
        <w:rPr>
          <w:rFonts w:ascii="Verdana" w:eastAsia="Verdana" w:hAnsi="Verdana" w:cs="Verdana"/>
          <w:lang w:val="en"/>
        </w:rPr>
        <w:t xml:space="preserve">  Nitschke said the contract language is not clear on how much input the Board has nor the mechanisms to provide that input. </w:t>
      </w:r>
      <w:r w:rsidR="00966236">
        <w:rPr>
          <w:rFonts w:ascii="Verdana" w:eastAsia="Verdana" w:hAnsi="Verdana" w:cs="Verdana"/>
          <w:lang w:val="en"/>
        </w:rPr>
        <w:t xml:space="preserve">Warnecke asked if Nitschke was asking if the Board should be involved in the selection of events?  Nitschke said the Board should have awareness of events that </w:t>
      </w:r>
      <w:r w:rsidR="00332E92">
        <w:rPr>
          <w:rFonts w:ascii="Verdana" w:eastAsia="Verdana" w:hAnsi="Verdana" w:cs="Verdana"/>
          <w:lang w:val="en"/>
        </w:rPr>
        <w:t xml:space="preserve">are </w:t>
      </w:r>
      <w:r w:rsidR="00966236">
        <w:rPr>
          <w:rFonts w:ascii="Verdana" w:eastAsia="Verdana" w:hAnsi="Verdana" w:cs="Verdana"/>
          <w:lang w:val="en"/>
        </w:rPr>
        <w:t>taking place and be able to provide some advice and consent</w:t>
      </w:r>
      <w:r w:rsidR="006E0334">
        <w:rPr>
          <w:rFonts w:ascii="Verdana" w:eastAsia="Verdana" w:hAnsi="Verdana" w:cs="Verdana"/>
          <w:lang w:val="en"/>
        </w:rPr>
        <w:t xml:space="preserve"> prior to the events happening. The Board should be in a prevention mode not a damage control mode. </w:t>
      </w:r>
      <w:r w:rsidR="0014491B">
        <w:rPr>
          <w:rFonts w:ascii="Verdana" w:eastAsia="Verdana" w:hAnsi="Verdana" w:cs="Verdana"/>
          <w:lang w:val="en"/>
        </w:rPr>
        <w:t>Nitschke said knowledge of events should be extended to the Executive Director</w:t>
      </w:r>
      <w:r w:rsidR="007333AF">
        <w:rPr>
          <w:rFonts w:ascii="Verdana" w:eastAsia="Verdana" w:hAnsi="Verdana" w:cs="Verdana"/>
          <w:lang w:val="en"/>
        </w:rPr>
        <w:t xml:space="preserve"> and </w:t>
      </w:r>
      <w:r w:rsidR="00332E92">
        <w:rPr>
          <w:rFonts w:ascii="Verdana" w:eastAsia="Verdana" w:hAnsi="Verdana" w:cs="Verdana"/>
          <w:lang w:val="en"/>
        </w:rPr>
        <w:t xml:space="preserve">he </w:t>
      </w:r>
      <w:r w:rsidR="007333AF">
        <w:rPr>
          <w:rFonts w:ascii="Verdana" w:eastAsia="Verdana" w:hAnsi="Verdana" w:cs="Verdana"/>
          <w:lang w:val="en"/>
        </w:rPr>
        <w:t xml:space="preserve">should alert the Board of potential issues. This oversight should also be extended to the </w:t>
      </w:r>
      <w:r w:rsidR="005B7766">
        <w:rPr>
          <w:rFonts w:ascii="Verdana" w:eastAsia="Verdana" w:hAnsi="Verdana" w:cs="Verdana"/>
          <w:lang w:val="en"/>
        </w:rPr>
        <w:t xml:space="preserve">activities and users of the </w:t>
      </w:r>
      <w:r w:rsidR="007333AF">
        <w:rPr>
          <w:rFonts w:ascii="Verdana" w:eastAsia="Verdana" w:hAnsi="Verdana" w:cs="Verdana"/>
          <w:lang w:val="en"/>
        </w:rPr>
        <w:t xml:space="preserve">conference space as well. </w:t>
      </w:r>
    </w:p>
    <w:p w14:paraId="553D7441" w14:textId="77777777" w:rsidR="007333AF" w:rsidRDefault="007333AF" w:rsidP="007333AF">
      <w:pPr>
        <w:pStyle w:val="ListParagraph"/>
        <w:spacing w:after="120"/>
        <w:ind w:left="1350"/>
        <w:rPr>
          <w:rFonts w:ascii="Verdana" w:eastAsia="Verdana" w:hAnsi="Verdana" w:cs="Verdana"/>
          <w:lang w:val="en"/>
        </w:rPr>
      </w:pPr>
    </w:p>
    <w:p w14:paraId="5666AF0A" w14:textId="60B37AFD" w:rsidR="00A95FCF" w:rsidRDefault="007333AF" w:rsidP="007333AF">
      <w:pPr>
        <w:pStyle w:val="ListParagraph"/>
        <w:spacing w:after="120"/>
        <w:ind w:left="1350"/>
        <w:rPr>
          <w:rFonts w:ascii="Verdana" w:eastAsia="Verdana" w:hAnsi="Verdana" w:cs="Verdana"/>
          <w:lang w:val="en"/>
        </w:rPr>
      </w:pPr>
      <w:r>
        <w:rPr>
          <w:rFonts w:ascii="Verdana" w:eastAsia="Verdana" w:hAnsi="Verdana" w:cs="Verdana"/>
          <w:lang w:val="en"/>
        </w:rPr>
        <w:t xml:space="preserve">Carpenter </w:t>
      </w:r>
      <w:r w:rsidR="00A95FCF">
        <w:rPr>
          <w:rFonts w:ascii="Verdana" w:eastAsia="Verdana" w:hAnsi="Verdana" w:cs="Verdana"/>
          <w:lang w:val="en"/>
        </w:rPr>
        <w:t xml:space="preserve">said he could not envision </w:t>
      </w:r>
      <w:r>
        <w:rPr>
          <w:rFonts w:ascii="Verdana" w:eastAsia="Verdana" w:hAnsi="Verdana" w:cs="Verdana"/>
          <w:lang w:val="en"/>
        </w:rPr>
        <w:t xml:space="preserve">a scenario where the General Manager </w:t>
      </w:r>
      <w:r w:rsidR="00A95FCF">
        <w:rPr>
          <w:rFonts w:ascii="Verdana" w:eastAsia="Verdana" w:hAnsi="Verdana" w:cs="Verdana"/>
          <w:lang w:val="en"/>
        </w:rPr>
        <w:t xml:space="preserve">would ever consider </w:t>
      </w:r>
      <w:r>
        <w:rPr>
          <w:rFonts w:ascii="Verdana" w:eastAsia="Verdana" w:hAnsi="Verdana" w:cs="Verdana"/>
          <w:lang w:val="en"/>
        </w:rPr>
        <w:t xml:space="preserve">bringing in a </w:t>
      </w:r>
      <w:r w:rsidR="00A95FCF">
        <w:rPr>
          <w:rFonts w:ascii="Verdana" w:eastAsia="Verdana" w:hAnsi="Verdana" w:cs="Verdana"/>
          <w:lang w:val="en"/>
        </w:rPr>
        <w:t>politically sensitive group to the event center. But asked the Board how it would proceed if this situation arose and asked Hudson to comment. Nitschke said although Hudson is respected by the Board, he stated this should be a Board discussion only.</w:t>
      </w:r>
    </w:p>
    <w:p w14:paraId="179AD901" w14:textId="2A83B55C" w:rsidR="00A95FCF" w:rsidRDefault="00A95FCF" w:rsidP="007333AF">
      <w:pPr>
        <w:pStyle w:val="ListParagraph"/>
        <w:spacing w:after="120"/>
        <w:ind w:left="1350"/>
        <w:rPr>
          <w:rFonts w:ascii="Verdana" w:eastAsia="Verdana" w:hAnsi="Verdana" w:cs="Verdana"/>
          <w:lang w:val="en"/>
        </w:rPr>
      </w:pPr>
    </w:p>
    <w:p w14:paraId="10B7AA1A" w14:textId="77777777" w:rsidR="009F25C4" w:rsidRDefault="00A95FCF" w:rsidP="009F25C4">
      <w:pPr>
        <w:pStyle w:val="ListParagraph"/>
        <w:spacing w:after="120"/>
        <w:ind w:left="1350"/>
        <w:rPr>
          <w:rFonts w:ascii="Verdana" w:eastAsia="Verdana" w:hAnsi="Verdana" w:cs="Verdana"/>
          <w:lang w:val="en"/>
        </w:rPr>
      </w:pPr>
      <w:r>
        <w:rPr>
          <w:rFonts w:ascii="Verdana" w:eastAsia="Verdana" w:hAnsi="Verdana" w:cs="Verdana"/>
          <w:lang w:val="en"/>
        </w:rPr>
        <w:t xml:space="preserve">Fuller said the contract gives the Board </w:t>
      </w:r>
      <w:r w:rsidR="007B56AE">
        <w:rPr>
          <w:rFonts w:ascii="Verdana" w:eastAsia="Verdana" w:hAnsi="Verdana" w:cs="Verdana"/>
          <w:lang w:val="en"/>
        </w:rPr>
        <w:t>the right to establish community values</w:t>
      </w:r>
      <w:r w:rsidR="009F25C4">
        <w:rPr>
          <w:rFonts w:ascii="Verdana" w:eastAsia="Verdana" w:hAnsi="Verdana" w:cs="Verdana"/>
          <w:lang w:val="en"/>
        </w:rPr>
        <w:t xml:space="preserve">.  It also balances the two standards (Applicable Standard and Community Standards) against one another. The question has always been how we calculate that Applicable Standard for other arenas.  The Board now needs to decide what the applicable standard is in the industry and the Board also needs to define the community standards.  </w:t>
      </w:r>
    </w:p>
    <w:p w14:paraId="77D9863F" w14:textId="77777777" w:rsidR="009F25C4" w:rsidRDefault="009F25C4" w:rsidP="009F25C4">
      <w:pPr>
        <w:pStyle w:val="ListParagraph"/>
        <w:spacing w:after="120"/>
        <w:ind w:left="1350"/>
        <w:rPr>
          <w:rFonts w:ascii="Verdana" w:eastAsia="Verdana" w:hAnsi="Verdana" w:cs="Verdana"/>
          <w:lang w:val="en"/>
        </w:rPr>
      </w:pPr>
    </w:p>
    <w:p w14:paraId="5476D929" w14:textId="2801E0CA" w:rsidR="00BD48C8" w:rsidRPr="009F25C4" w:rsidRDefault="009F25C4" w:rsidP="009F25C4">
      <w:pPr>
        <w:pStyle w:val="ListParagraph"/>
        <w:spacing w:after="120"/>
        <w:ind w:left="1350"/>
        <w:rPr>
          <w:rFonts w:ascii="Verdana" w:eastAsia="Verdana" w:hAnsi="Verdana" w:cs="Verdana"/>
          <w:lang w:val="en"/>
        </w:rPr>
      </w:pPr>
      <w:r>
        <w:rPr>
          <w:rFonts w:ascii="Verdana" w:eastAsia="Verdana" w:hAnsi="Verdana" w:cs="Verdana"/>
          <w:lang w:val="en"/>
        </w:rPr>
        <w:t xml:space="preserve">Nitschke said there does not appear to be a mechanism in place to check the box on what is an acceptable event and would like to hear from all Board members. Fuller emphasized the contract states the Board </w:t>
      </w:r>
      <w:r w:rsidRPr="009F25C4">
        <w:rPr>
          <w:rFonts w:ascii="Verdana" w:eastAsia="Verdana" w:hAnsi="Verdana" w:cs="Verdana"/>
          <w:u w:val="single"/>
          <w:lang w:val="en"/>
        </w:rPr>
        <w:t>may</w:t>
      </w:r>
      <w:r>
        <w:rPr>
          <w:rFonts w:ascii="Verdana" w:eastAsia="Verdana" w:hAnsi="Verdana" w:cs="Verdana"/>
          <w:lang w:val="en"/>
        </w:rPr>
        <w:t xml:space="preserve"> provide the manager with a community standards policy. If the Board does not adopt such a policy, the Applicable Standard </w:t>
      </w:r>
      <w:r w:rsidR="004A1791">
        <w:rPr>
          <w:rFonts w:ascii="Verdana" w:eastAsia="Verdana" w:hAnsi="Verdana" w:cs="Verdana"/>
          <w:lang w:val="en"/>
        </w:rPr>
        <w:t>in the industry would control. Gazdik pointed out the contract states, “t</w:t>
      </w:r>
      <w:r w:rsidR="004A1791" w:rsidRPr="004A1791">
        <w:rPr>
          <w:rFonts w:ascii="Verdana" w:eastAsia="Verdana" w:hAnsi="Verdana" w:cs="Verdana"/>
          <w:lang w:val="en"/>
        </w:rPr>
        <w:t>he Manager agrees that events booked at the Arena shall be of a quality that comparable managers would be willing book at other arenas</w:t>
      </w:r>
      <w:r w:rsidR="003D3F8D">
        <w:rPr>
          <w:rFonts w:ascii="Verdana" w:eastAsia="Verdana" w:hAnsi="Verdana" w:cs="Verdana"/>
          <w:lang w:val="en"/>
        </w:rPr>
        <w:t>.”</w:t>
      </w:r>
      <w:r w:rsidR="004A1791">
        <w:rPr>
          <w:rFonts w:ascii="Verdana" w:eastAsia="Verdana" w:hAnsi="Verdana" w:cs="Verdana"/>
          <w:lang w:val="en"/>
        </w:rPr>
        <w:t xml:space="preserve">  So there is control, but the question is does the Board wish to develop the community standards policy?  Warnecke expressed that it is too early to consider such guidelines because the facility has only been open 45 days. Warnecke does think the Board needs to provide consent on the bookings. Gazdik said there is control built in the system because Hudson reports to Spear on a weekly basis the events that are being considered. Spear then reviewed with the Board </w:t>
      </w:r>
      <w:r w:rsidR="006F1805">
        <w:rPr>
          <w:rFonts w:ascii="Verdana" w:eastAsia="Verdana" w:hAnsi="Verdana" w:cs="Verdana"/>
          <w:lang w:val="en"/>
        </w:rPr>
        <w:t xml:space="preserve">a sample of Hudson’s weekly emails that include proposed and secured events.  Spear then showed a weekly Executive Director report that includes Hudson’s information. Spear said in the future he will emphasize the potential events </w:t>
      </w:r>
      <w:r w:rsidR="00676B82">
        <w:rPr>
          <w:rFonts w:ascii="Verdana" w:eastAsia="Verdana" w:hAnsi="Verdana" w:cs="Verdana"/>
          <w:lang w:val="en"/>
        </w:rPr>
        <w:t xml:space="preserve">in his introductory email </w:t>
      </w:r>
      <w:r w:rsidR="006F1805">
        <w:rPr>
          <w:rFonts w:ascii="Verdana" w:eastAsia="Verdana" w:hAnsi="Verdana" w:cs="Verdana"/>
          <w:lang w:val="en"/>
        </w:rPr>
        <w:t xml:space="preserve">and encourage Board members to </w:t>
      </w:r>
      <w:r w:rsidR="00FC7B37">
        <w:rPr>
          <w:rFonts w:ascii="Verdana" w:eastAsia="Verdana" w:hAnsi="Verdana" w:cs="Verdana"/>
          <w:lang w:val="en"/>
        </w:rPr>
        <w:t xml:space="preserve">object </w:t>
      </w:r>
      <w:r w:rsidR="006F1805">
        <w:rPr>
          <w:rFonts w:ascii="Verdana" w:eastAsia="Verdana" w:hAnsi="Verdana" w:cs="Verdana"/>
          <w:lang w:val="en"/>
        </w:rPr>
        <w:t xml:space="preserve">if there is an event that is considered questionable.  </w:t>
      </w:r>
      <w:r>
        <w:rPr>
          <w:rFonts w:ascii="Verdana" w:eastAsia="Verdana" w:hAnsi="Verdana" w:cs="Verdana"/>
          <w:lang w:val="en"/>
        </w:rPr>
        <w:t xml:space="preserve"> </w:t>
      </w:r>
      <w:r w:rsidR="007333AF" w:rsidRPr="009F25C4">
        <w:rPr>
          <w:rFonts w:ascii="Verdana" w:eastAsia="Verdana" w:hAnsi="Verdana" w:cs="Verdana"/>
          <w:lang w:val="en"/>
        </w:rPr>
        <w:t xml:space="preserve"> </w:t>
      </w:r>
      <w:r w:rsidR="00657C9D" w:rsidRPr="009F25C4">
        <w:rPr>
          <w:rFonts w:ascii="Verdana" w:eastAsia="Verdana" w:hAnsi="Verdana" w:cs="Verdana"/>
          <w:lang w:val="en"/>
        </w:rPr>
        <w:t xml:space="preserve">   </w:t>
      </w:r>
      <w:r w:rsidR="00BD48C8" w:rsidRPr="009F25C4">
        <w:rPr>
          <w:rFonts w:ascii="Verdana" w:eastAsia="Verdana" w:hAnsi="Verdana" w:cs="Verdana"/>
          <w:lang w:val="en"/>
        </w:rPr>
        <w:t xml:space="preserve">  </w:t>
      </w:r>
    </w:p>
    <w:p w14:paraId="392F7D4C" w14:textId="3CF68988" w:rsidR="00BD48C8" w:rsidRDefault="00BD48C8" w:rsidP="00BD48C8">
      <w:pPr>
        <w:pStyle w:val="ListParagraph"/>
        <w:spacing w:after="120"/>
        <w:ind w:left="1350"/>
        <w:rPr>
          <w:rFonts w:ascii="Verdana" w:eastAsia="Verdana" w:hAnsi="Verdana" w:cs="Verdana"/>
          <w:b/>
          <w:bCs/>
          <w:lang w:val="en"/>
        </w:rPr>
      </w:pPr>
    </w:p>
    <w:p w14:paraId="59070317" w14:textId="1CC87559" w:rsidR="00182FF6" w:rsidRDefault="00182FF6" w:rsidP="00BD48C8">
      <w:pPr>
        <w:pStyle w:val="ListParagraph"/>
        <w:spacing w:after="120"/>
        <w:ind w:left="1350"/>
        <w:rPr>
          <w:rFonts w:ascii="Verdana" w:eastAsia="Verdana" w:hAnsi="Verdana" w:cs="Verdana"/>
          <w:lang w:val="en"/>
        </w:rPr>
      </w:pPr>
      <w:r>
        <w:rPr>
          <w:rFonts w:ascii="Verdana" w:eastAsia="Verdana" w:hAnsi="Verdana" w:cs="Verdana"/>
          <w:lang w:val="en"/>
        </w:rPr>
        <w:t xml:space="preserve">Nitschke said he is comfortable that the Board is at least being made aware of events that are being scheduled. </w:t>
      </w:r>
      <w:r w:rsidR="004A62E5">
        <w:rPr>
          <w:rFonts w:ascii="Verdana" w:eastAsia="Verdana" w:hAnsi="Verdana" w:cs="Verdana"/>
          <w:lang w:val="en"/>
        </w:rPr>
        <w:t>He did state the event that triggered this discussion was the MMA event and just because it is allowed in other arenas</w:t>
      </w:r>
      <w:r w:rsidR="00332E92">
        <w:rPr>
          <w:rFonts w:ascii="Verdana" w:eastAsia="Verdana" w:hAnsi="Verdana" w:cs="Verdana"/>
          <w:lang w:val="en"/>
        </w:rPr>
        <w:t>,</w:t>
      </w:r>
      <w:r w:rsidR="004A62E5">
        <w:rPr>
          <w:rFonts w:ascii="Verdana" w:eastAsia="Verdana" w:hAnsi="Verdana" w:cs="Verdana"/>
          <w:lang w:val="en"/>
        </w:rPr>
        <w:t xml:space="preserve"> it </w:t>
      </w:r>
      <w:r w:rsidR="005B7766">
        <w:rPr>
          <w:rFonts w:ascii="Verdana" w:eastAsia="Verdana" w:hAnsi="Verdana" w:cs="Verdana"/>
          <w:lang w:val="en"/>
        </w:rPr>
        <w:t xml:space="preserve">does not </w:t>
      </w:r>
      <w:r w:rsidR="004A62E5">
        <w:rPr>
          <w:rFonts w:ascii="Verdana" w:eastAsia="Verdana" w:hAnsi="Verdana" w:cs="Verdana"/>
          <w:lang w:val="en"/>
        </w:rPr>
        <w:t>necessar</w:t>
      </w:r>
      <w:r w:rsidR="005B7766">
        <w:rPr>
          <w:rFonts w:ascii="Verdana" w:eastAsia="Verdana" w:hAnsi="Verdana" w:cs="Verdana"/>
          <w:lang w:val="en"/>
        </w:rPr>
        <w:t xml:space="preserve">ily make it suitable for our arena especially when there are many less harmful and </w:t>
      </w:r>
      <w:r w:rsidR="004A62E5">
        <w:rPr>
          <w:rFonts w:ascii="Verdana" w:eastAsia="Verdana" w:hAnsi="Verdana" w:cs="Verdana"/>
          <w:lang w:val="en"/>
        </w:rPr>
        <w:t xml:space="preserve">wholesome </w:t>
      </w:r>
      <w:r w:rsidR="005B7766">
        <w:rPr>
          <w:rFonts w:ascii="Verdana" w:eastAsia="Verdana" w:hAnsi="Verdana" w:cs="Verdana"/>
          <w:lang w:val="en"/>
        </w:rPr>
        <w:t>entertainment opportunities available</w:t>
      </w:r>
      <w:r w:rsidR="004A62E5">
        <w:rPr>
          <w:rFonts w:ascii="Verdana" w:eastAsia="Verdana" w:hAnsi="Verdana" w:cs="Verdana"/>
          <w:lang w:val="en"/>
        </w:rPr>
        <w:t xml:space="preserve">. </w:t>
      </w:r>
    </w:p>
    <w:p w14:paraId="42D7D4EC" w14:textId="6D104C34" w:rsidR="00676B82" w:rsidRDefault="00676B82" w:rsidP="00BD48C8">
      <w:pPr>
        <w:pStyle w:val="ListParagraph"/>
        <w:spacing w:after="120"/>
        <w:ind w:left="1350"/>
        <w:rPr>
          <w:rFonts w:ascii="Verdana" w:eastAsia="Verdana" w:hAnsi="Verdana" w:cs="Verdana"/>
          <w:lang w:val="en"/>
        </w:rPr>
      </w:pPr>
    </w:p>
    <w:p w14:paraId="52CC73A9" w14:textId="5E2CC0D2" w:rsidR="00482072" w:rsidRDefault="00676B82" w:rsidP="00BD48C8">
      <w:pPr>
        <w:pStyle w:val="ListParagraph"/>
        <w:spacing w:after="120"/>
        <w:ind w:left="1350"/>
        <w:rPr>
          <w:rFonts w:ascii="Verdana" w:eastAsia="Verdana" w:hAnsi="Verdana" w:cs="Verdana"/>
          <w:lang w:val="en"/>
        </w:rPr>
      </w:pPr>
      <w:r>
        <w:rPr>
          <w:rFonts w:ascii="Verdana" w:eastAsia="Verdana" w:hAnsi="Verdana" w:cs="Verdana"/>
          <w:lang w:val="en"/>
        </w:rPr>
        <w:t xml:space="preserve">Gazdik said the problem with setting a standard is everyone has a different view of what the standard should be, and the public is diverse in what they consider entertainment. In the past the Board defaulted to the criteria </w:t>
      </w:r>
      <w:r w:rsidRPr="00676B82">
        <w:rPr>
          <w:rFonts w:ascii="Verdana" w:eastAsia="Verdana" w:hAnsi="Verdana" w:cs="Verdana"/>
          <w:lang w:val="en"/>
        </w:rPr>
        <w:t xml:space="preserve">that </w:t>
      </w:r>
      <w:r>
        <w:rPr>
          <w:rFonts w:ascii="Verdana" w:eastAsia="Verdana" w:hAnsi="Verdana" w:cs="Verdana"/>
          <w:lang w:val="en"/>
        </w:rPr>
        <w:t xml:space="preserve">an acceptable event is what </w:t>
      </w:r>
      <w:r w:rsidRPr="00676B82">
        <w:rPr>
          <w:rFonts w:ascii="Verdana" w:eastAsia="Verdana" w:hAnsi="Verdana" w:cs="Verdana"/>
          <w:lang w:val="en"/>
        </w:rPr>
        <w:t>comparable managers would be willing book at other arenas</w:t>
      </w:r>
      <w:r>
        <w:rPr>
          <w:rFonts w:ascii="Verdana" w:eastAsia="Verdana" w:hAnsi="Verdana" w:cs="Verdana"/>
          <w:lang w:val="en"/>
        </w:rPr>
        <w:t>.</w:t>
      </w:r>
      <w:r w:rsidR="00CE6DCF">
        <w:rPr>
          <w:rFonts w:ascii="Verdana" w:eastAsia="Verdana" w:hAnsi="Verdana" w:cs="Verdana"/>
          <w:lang w:val="en"/>
        </w:rPr>
        <w:t xml:space="preserve">  Nitschke suggested developing classes of </w:t>
      </w:r>
      <w:r w:rsidR="00BC6898">
        <w:rPr>
          <w:rFonts w:ascii="Verdana" w:eastAsia="Verdana" w:hAnsi="Verdana" w:cs="Verdana"/>
          <w:lang w:val="en"/>
        </w:rPr>
        <w:t>activities</w:t>
      </w:r>
      <w:r w:rsidR="00CE6DCF">
        <w:rPr>
          <w:rFonts w:ascii="Verdana" w:eastAsia="Verdana" w:hAnsi="Verdana" w:cs="Verdana"/>
          <w:lang w:val="en"/>
        </w:rPr>
        <w:t xml:space="preserve"> </w:t>
      </w:r>
      <w:r w:rsidR="00BC6898">
        <w:rPr>
          <w:rFonts w:ascii="Verdana" w:eastAsia="Verdana" w:hAnsi="Verdana" w:cs="Verdana"/>
          <w:lang w:val="en"/>
        </w:rPr>
        <w:t>the Board could agree on.  While there may not be an agreement on what entertainment is there could be agreement that violence is not a good idea.</w:t>
      </w:r>
      <w:r w:rsidR="00FE7363">
        <w:rPr>
          <w:rFonts w:ascii="Verdana" w:eastAsia="Verdana" w:hAnsi="Verdana" w:cs="Verdana"/>
          <w:lang w:val="en"/>
        </w:rPr>
        <w:t xml:space="preserve">  These classes of activities could be supplied to Centennial Management. Vucovich said if violence was a criteria, then hockey games shouldn’t be held. Nitschke </w:t>
      </w:r>
      <w:r w:rsidR="00332E92">
        <w:rPr>
          <w:rFonts w:ascii="Verdana" w:eastAsia="Verdana" w:hAnsi="Verdana" w:cs="Verdana"/>
          <w:lang w:val="en"/>
        </w:rPr>
        <w:t xml:space="preserve">said </w:t>
      </w:r>
      <w:r w:rsidR="00FE7363">
        <w:rPr>
          <w:rFonts w:ascii="Verdana" w:eastAsia="Verdana" w:hAnsi="Verdana" w:cs="Verdana"/>
          <w:lang w:val="en"/>
        </w:rPr>
        <w:t xml:space="preserve">this is not a good comparison because </w:t>
      </w:r>
      <w:r w:rsidR="00332E92">
        <w:rPr>
          <w:rFonts w:ascii="Verdana" w:eastAsia="Verdana" w:hAnsi="Verdana" w:cs="Verdana"/>
          <w:lang w:val="en"/>
        </w:rPr>
        <w:t xml:space="preserve">one </w:t>
      </w:r>
      <w:r w:rsidR="00FE7363">
        <w:rPr>
          <w:rFonts w:ascii="Verdana" w:eastAsia="Verdana" w:hAnsi="Verdana" w:cs="Verdana"/>
          <w:lang w:val="en"/>
        </w:rPr>
        <w:t xml:space="preserve">sport intends to </w:t>
      </w:r>
      <w:r w:rsidR="00332E92">
        <w:rPr>
          <w:rFonts w:ascii="Verdana" w:eastAsia="Verdana" w:hAnsi="Verdana" w:cs="Verdana"/>
          <w:lang w:val="en"/>
        </w:rPr>
        <w:t xml:space="preserve">inflict </w:t>
      </w:r>
      <w:r w:rsidR="00FE7363">
        <w:rPr>
          <w:rFonts w:ascii="Verdana" w:eastAsia="Verdana" w:hAnsi="Verdana" w:cs="Verdana"/>
          <w:lang w:val="en"/>
        </w:rPr>
        <w:t xml:space="preserve">harm while </w:t>
      </w:r>
      <w:r w:rsidR="00332E92">
        <w:rPr>
          <w:rFonts w:ascii="Verdana" w:eastAsia="Verdana" w:hAnsi="Verdana" w:cs="Verdana"/>
          <w:lang w:val="en"/>
        </w:rPr>
        <w:t xml:space="preserve">in hockey </w:t>
      </w:r>
      <w:r w:rsidR="00FE7363">
        <w:rPr>
          <w:rFonts w:ascii="Verdana" w:eastAsia="Verdana" w:hAnsi="Verdana" w:cs="Verdana"/>
          <w:lang w:val="en"/>
        </w:rPr>
        <w:t xml:space="preserve">fighting is incidental. </w:t>
      </w:r>
    </w:p>
    <w:p w14:paraId="63D8AA6A" w14:textId="77777777" w:rsidR="00482072" w:rsidRDefault="00482072" w:rsidP="00BD48C8">
      <w:pPr>
        <w:pStyle w:val="ListParagraph"/>
        <w:spacing w:after="120"/>
        <w:ind w:left="1350"/>
        <w:rPr>
          <w:rFonts w:ascii="Verdana" w:eastAsia="Verdana" w:hAnsi="Verdana" w:cs="Verdana"/>
          <w:lang w:val="en"/>
        </w:rPr>
      </w:pPr>
    </w:p>
    <w:p w14:paraId="25486B5E" w14:textId="494F4648" w:rsidR="00676B82" w:rsidRDefault="00482072" w:rsidP="00BD48C8">
      <w:pPr>
        <w:pStyle w:val="ListParagraph"/>
        <w:spacing w:after="120"/>
        <w:ind w:left="1350"/>
        <w:rPr>
          <w:rFonts w:ascii="Verdana" w:eastAsia="Verdana" w:hAnsi="Verdana" w:cs="Verdana"/>
          <w:lang w:val="en"/>
        </w:rPr>
      </w:pPr>
      <w:r>
        <w:rPr>
          <w:rFonts w:ascii="Verdana" w:eastAsia="Verdana" w:hAnsi="Verdana" w:cs="Verdana"/>
          <w:lang w:val="en"/>
        </w:rPr>
        <w:t xml:space="preserve">Carpenter said section 4.14 of the management contract is the mechanism at this point in time and </w:t>
      </w:r>
      <w:r w:rsidR="00AD12C3">
        <w:rPr>
          <w:rFonts w:ascii="Verdana" w:eastAsia="Verdana" w:hAnsi="Verdana" w:cs="Verdana"/>
          <w:lang w:val="en"/>
        </w:rPr>
        <w:t>is</w:t>
      </w:r>
      <w:r>
        <w:rPr>
          <w:rFonts w:ascii="Verdana" w:eastAsia="Verdana" w:hAnsi="Verdana" w:cs="Verdana"/>
          <w:lang w:val="en"/>
        </w:rPr>
        <w:t xml:space="preserve"> sufficient enough to provide direction and he is against providing Centennial Management with preconditions on who they should be talking too.   </w:t>
      </w:r>
      <w:r w:rsidR="00CE6DCF">
        <w:rPr>
          <w:rFonts w:ascii="Verdana" w:eastAsia="Verdana" w:hAnsi="Verdana" w:cs="Verdana"/>
          <w:lang w:val="en"/>
        </w:rPr>
        <w:t xml:space="preserve"> </w:t>
      </w:r>
      <w:r w:rsidR="00676B82">
        <w:rPr>
          <w:rFonts w:ascii="Verdana" w:eastAsia="Verdana" w:hAnsi="Verdana" w:cs="Verdana"/>
          <w:lang w:val="en"/>
        </w:rPr>
        <w:t xml:space="preserve"> </w:t>
      </w:r>
    </w:p>
    <w:p w14:paraId="3E1C21D0" w14:textId="61CCD670" w:rsidR="00676B82" w:rsidRDefault="00676B82" w:rsidP="00BD48C8">
      <w:pPr>
        <w:pStyle w:val="ListParagraph"/>
        <w:spacing w:after="120"/>
        <w:ind w:left="1350"/>
        <w:rPr>
          <w:rFonts w:ascii="Verdana" w:eastAsia="Verdana" w:hAnsi="Verdana" w:cs="Verdana"/>
          <w:lang w:val="en"/>
        </w:rPr>
      </w:pPr>
    </w:p>
    <w:p w14:paraId="0A4B7715" w14:textId="43514382" w:rsidR="00676B82" w:rsidRDefault="00AD12C3" w:rsidP="00BD48C8">
      <w:pPr>
        <w:pStyle w:val="ListParagraph"/>
        <w:spacing w:after="120"/>
        <w:ind w:left="1350"/>
        <w:rPr>
          <w:rFonts w:ascii="Verdana" w:eastAsia="Verdana" w:hAnsi="Verdana" w:cs="Verdana"/>
          <w:lang w:val="en"/>
        </w:rPr>
      </w:pPr>
      <w:r>
        <w:rPr>
          <w:rFonts w:ascii="Verdana" w:eastAsia="Verdana" w:hAnsi="Verdana" w:cs="Verdana"/>
          <w:lang w:val="en"/>
        </w:rPr>
        <w:t>Nitschke still thinks it is in the best interest of the Board to develop some guidelines</w:t>
      </w:r>
      <w:r w:rsidR="00115C9C">
        <w:rPr>
          <w:rFonts w:ascii="Verdana" w:eastAsia="Verdana" w:hAnsi="Verdana" w:cs="Verdana"/>
          <w:lang w:val="en"/>
        </w:rPr>
        <w:t xml:space="preserve"> and it is not acceptable to just host an event because everyone else does it and </w:t>
      </w:r>
      <w:r w:rsidR="00332E92">
        <w:rPr>
          <w:rFonts w:ascii="Verdana" w:eastAsia="Verdana" w:hAnsi="Verdana" w:cs="Verdana"/>
          <w:lang w:val="en"/>
        </w:rPr>
        <w:t xml:space="preserve">because an </w:t>
      </w:r>
      <w:r w:rsidR="00115C9C">
        <w:rPr>
          <w:rFonts w:ascii="Verdana" w:eastAsia="Verdana" w:hAnsi="Verdana" w:cs="Verdana"/>
          <w:lang w:val="en"/>
        </w:rPr>
        <w:t xml:space="preserve">event will make money. </w:t>
      </w:r>
    </w:p>
    <w:p w14:paraId="30A5CE58" w14:textId="63E9E1FB" w:rsidR="00FE4AFF" w:rsidRDefault="00FE4AFF" w:rsidP="00BD48C8">
      <w:pPr>
        <w:pStyle w:val="ListParagraph"/>
        <w:spacing w:after="120"/>
        <w:ind w:left="1350"/>
        <w:rPr>
          <w:rFonts w:ascii="Verdana" w:eastAsia="Verdana" w:hAnsi="Verdana" w:cs="Verdana"/>
          <w:lang w:val="en"/>
        </w:rPr>
      </w:pPr>
    </w:p>
    <w:p w14:paraId="54BC0824" w14:textId="77777777" w:rsidR="00FE4AFF" w:rsidRDefault="00FE4AFF" w:rsidP="00BD48C8">
      <w:pPr>
        <w:pStyle w:val="ListParagraph"/>
        <w:spacing w:after="120"/>
        <w:ind w:left="1350"/>
        <w:rPr>
          <w:rFonts w:ascii="Verdana" w:eastAsia="Verdana" w:hAnsi="Verdana" w:cs="Verdana"/>
          <w:lang w:val="en"/>
        </w:rPr>
      </w:pPr>
      <w:r>
        <w:rPr>
          <w:rFonts w:ascii="Verdana" w:eastAsia="Verdana" w:hAnsi="Verdana" w:cs="Verdana"/>
          <w:lang w:val="en"/>
        </w:rPr>
        <w:t>Gazdik suggested the Board provide a list of events that they do not feel are acceptable to Spear and Hudson. Vucovich asked if some events were subject to an age requirement.  Hudson said there are such events.  Vucovich then stated this gives the community and parents with the ability to self-regulate the events that they attend.</w:t>
      </w:r>
    </w:p>
    <w:p w14:paraId="7701FD60" w14:textId="77777777" w:rsidR="00FE4AFF" w:rsidRDefault="00FE4AFF" w:rsidP="00BD48C8">
      <w:pPr>
        <w:pStyle w:val="ListParagraph"/>
        <w:spacing w:after="120"/>
        <w:ind w:left="1350"/>
        <w:rPr>
          <w:rFonts w:ascii="Verdana" w:eastAsia="Verdana" w:hAnsi="Verdana" w:cs="Verdana"/>
          <w:lang w:val="en"/>
        </w:rPr>
      </w:pPr>
    </w:p>
    <w:p w14:paraId="1E8F361F" w14:textId="3230CB24" w:rsidR="00FE4AFF" w:rsidRPr="00182FF6" w:rsidRDefault="00FE4AFF" w:rsidP="00BD48C8">
      <w:pPr>
        <w:pStyle w:val="ListParagraph"/>
        <w:spacing w:after="120"/>
        <w:ind w:left="1350"/>
        <w:rPr>
          <w:rFonts w:ascii="Verdana" w:eastAsia="Verdana" w:hAnsi="Verdana" w:cs="Verdana"/>
          <w:lang w:val="en"/>
        </w:rPr>
      </w:pPr>
      <w:r>
        <w:rPr>
          <w:rFonts w:ascii="Verdana" w:eastAsia="Verdana" w:hAnsi="Verdana" w:cs="Verdana"/>
          <w:lang w:val="en"/>
        </w:rPr>
        <w:t xml:space="preserve">Bruder commented that as a public venue, the first </w:t>
      </w:r>
      <w:r w:rsidR="00296F57">
        <w:rPr>
          <w:rFonts w:ascii="Verdana" w:eastAsia="Verdana" w:hAnsi="Verdana" w:cs="Verdana"/>
          <w:lang w:val="en"/>
        </w:rPr>
        <w:t xml:space="preserve">thing </w:t>
      </w:r>
      <w:r>
        <w:rPr>
          <w:rFonts w:ascii="Verdana" w:eastAsia="Verdana" w:hAnsi="Verdana" w:cs="Verdana"/>
          <w:lang w:val="en"/>
        </w:rPr>
        <w:t>they need to be sensitive to is the 1</w:t>
      </w:r>
      <w:r w:rsidRPr="00FE4AFF">
        <w:rPr>
          <w:rFonts w:ascii="Verdana" w:eastAsia="Verdana" w:hAnsi="Verdana" w:cs="Verdana"/>
          <w:vertAlign w:val="superscript"/>
          <w:lang w:val="en"/>
        </w:rPr>
        <w:t>st</w:t>
      </w:r>
      <w:r>
        <w:rPr>
          <w:rFonts w:ascii="Verdana" w:eastAsia="Verdana" w:hAnsi="Verdana" w:cs="Verdana"/>
          <w:lang w:val="en"/>
        </w:rPr>
        <w:t xml:space="preserve"> Amendment, but the ultimate goal is to provide a safe and secure environment. Bruder said community standards are based upon opinions.  </w:t>
      </w:r>
      <w:r w:rsidR="00CA378C">
        <w:rPr>
          <w:rFonts w:ascii="Verdana" w:eastAsia="Verdana" w:hAnsi="Verdana" w:cs="Verdana"/>
          <w:lang w:val="en"/>
        </w:rPr>
        <w:t xml:space="preserve">The pieces that come under most scrutiny as it relates to certain shows are the obscenity and pornographic laws. Basically, you know it when you see it. </w:t>
      </w:r>
      <w:r w:rsidR="00296F57">
        <w:rPr>
          <w:rFonts w:ascii="Verdana" w:eastAsia="Verdana" w:hAnsi="Verdana" w:cs="Verdana"/>
          <w:lang w:val="en"/>
        </w:rPr>
        <w:t xml:space="preserve">No action was taken by the Board. </w:t>
      </w:r>
      <w:r>
        <w:rPr>
          <w:rFonts w:ascii="Verdana" w:eastAsia="Verdana" w:hAnsi="Verdana" w:cs="Verdana"/>
          <w:lang w:val="en"/>
        </w:rPr>
        <w:t xml:space="preserve">     </w:t>
      </w:r>
    </w:p>
    <w:p w14:paraId="4216D7C6" w14:textId="77777777" w:rsidR="00BD48C8" w:rsidRPr="006B4D64" w:rsidRDefault="00BD48C8" w:rsidP="00BD48C8">
      <w:pPr>
        <w:pStyle w:val="ListParagraph"/>
        <w:spacing w:after="120"/>
        <w:ind w:left="1350"/>
        <w:rPr>
          <w:rFonts w:ascii="Verdana" w:eastAsia="Verdana" w:hAnsi="Verdana" w:cs="Verdana"/>
          <w:b/>
          <w:bCs/>
          <w:lang w:val="en"/>
        </w:rPr>
      </w:pPr>
    </w:p>
    <w:p w14:paraId="2737B163" w14:textId="270E259A" w:rsidR="00CA378C" w:rsidRPr="00CA378C" w:rsidRDefault="006B4D64" w:rsidP="00FF3229">
      <w:pPr>
        <w:pStyle w:val="ListParagraph"/>
        <w:numPr>
          <w:ilvl w:val="0"/>
          <w:numId w:val="4"/>
        </w:numPr>
        <w:spacing w:after="120"/>
        <w:ind w:left="1350" w:hanging="810"/>
        <w:rPr>
          <w:rFonts w:ascii="Verdana" w:eastAsia="Verdana" w:hAnsi="Verdana" w:cs="Verdana"/>
          <w:b/>
          <w:bCs/>
          <w:lang w:val="en"/>
        </w:rPr>
      </w:pPr>
      <w:r>
        <w:rPr>
          <w:rFonts w:ascii="Verdana" w:eastAsia="Verdana" w:hAnsi="Verdana" w:cs="Verdana"/>
          <w:b/>
          <w:bCs/>
          <w:lang w:val="en"/>
        </w:rPr>
        <w:t>Discussion Item –</w:t>
      </w:r>
      <w:r>
        <w:rPr>
          <w:rFonts w:ascii="Verdana" w:eastAsia="Verdana" w:hAnsi="Verdana" w:cs="Verdana"/>
          <w:lang w:val="en"/>
        </w:rPr>
        <w:t xml:space="preserve"> Patron parking for events and process for addressing problems. </w:t>
      </w:r>
      <w:r w:rsidR="00CA378C">
        <w:rPr>
          <w:rFonts w:ascii="Verdana" w:eastAsia="Verdana" w:hAnsi="Verdana" w:cs="Verdana"/>
          <w:lang w:val="en"/>
        </w:rPr>
        <w:t xml:space="preserve">Spear pointed out there is no 15.2 parking management plan included in the management contract.  Nitschke said this discussion </w:t>
      </w:r>
      <w:r w:rsidR="005B7766">
        <w:rPr>
          <w:rFonts w:ascii="Verdana" w:eastAsia="Verdana" w:hAnsi="Verdana" w:cs="Verdana"/>
          <w:lang w:val="en"/>
        </w:rPr>
        <w:t xml:space="preserve">emanates </w:t>
      </w:r>
      <w:r w:rsidR="00CA378C">
        <w:rPr>
          <w:rFonts w:ascii="Verdana" w:eastAsia="Verdana" w:hAnsi="Verdana" w:cs="Verdana"/>
          <w:lang w:val="en"/>
        </w:rPr>
        <w:t>from the City’s interpretation that the event center did not have adequate parking for the size of the facility</w:t>
      </w:r>
      <w:r w:rsidR="005B7766">
        <w:rPr>
          <w:rFonts w:ascii="Verdana" w:eastAsia="Verdana" w:hAnsi="Verdana" w:cs="Verdana"/>
          <w:lang w:val="en"/>
        </w:rPr>
        <w:t xml:space="preserve">.  The City </w:t>
      </w:r>
      <w:r w:rsidR="00CA378C">
        <w:rPr>
          <w:rFonts w:ascii="Verdana" w:eastAsia="Verdana" w:hAnsi="Verdana" w:cs="Verdana"/>
          <w:lang w:val="en"/>
        </w:rPr>
        <w:t xml:space="preserve">said </w:t>
      </w:r>
      <w:r w:rsidR="005B7766">
        <w:rPr>
          <w:rFonts w:ascii="Verdana" w:eastAsia="Verdana" w:hAnsi="Verdana" w:cs="Verdana"/>
          <w:lang w:val="en"/>
        </w:rPr>
        <w:t>the event center s</w:t>
      </w:r>
      <w:r w:rsidR="00CA378C">
        <w:rPr>
          <w:rFonts w:ascii="Verdana" w:eastAsia="Verdana" w:hAnsi="Verdana" w:cs="Verdana"/>
          <w:lang w:val="en"/>
        </w:rPr>
        <w:t xml:space="preserve">hould have 2554 stalls and there are only 1461 stalls which will present major problems for future full-house events.  Hudson said his team recognized this problem immediately </w:t>
      </w:r>
      <w:r w:rsidR="00AA64D9">
        <w:rPr>
          <w:rFonts w:ascii="Verdana" w:eastAsia="Verdana" w:hAnsi="Verdana" w:cs="Verdana"/>
          <w:lang w:val="en"/>
        </w:rPr>
        <w:t xml:space="preserve">and then </w:t>
      </w:r>
      <w:r w:rsidR="00CA378C">
        <w:rPr>
          <w:rFonts w:ascii="Verdana" w:eastAsia="Verdana" w:hAnsi="Verdana" w:cs="Verdana"/>
          <w:lang w:val="en"/>
        </w:rPr>
        <w:t>provided the board with an updated parking plan.  The plan includes:</w:t>
      </w:r>
    </w:p>
    <w:p w14:paraId="53613343" w14:textId="13242E82" w:rsidR="008F59B1" w:rsidRDefault="00AA64D9" w:rsidP="00CA378C">
      <w:pPr>
        <w:pStyle w:val="ListParagraph"/>
        <w:numPr>
          <w:ilvl w:val="0"/>
          <w:numId w:val="12"/>
        </w:numPr>
        <w:spacing w:after="120"/>
        <w:rPr>
          <w:rFonts w:ascii="Verdana" w:eastAsia="Verdana" w:hAnsi="Verdana" w:cs="Verdana"/>
          <w:lang w:val="en"/>
        </w:rPr>
      </w:pPr>
      <w:r w:rsidRPr="00AA64D9">
        <w:rPr>
          <w:rFonts w:ascii="Verdana" w:eastAsia="Verdana" w:hAnsi="Verdana" w:cs="Verdana"/>
          <w:lang w:val="en"/>
        </w:rPr>
        <w:t xml:space="preserve">There </w:t>
      </w:r>
      <w:r w:rsidR="005B7766">
        <w:rPr>
          <w:rFonts w:ascii="Verdana" w:eastAsia="Verdana" w:hAnsi="Verdana" w:cs="Verdana"/>
          <w:lang w:val="en"/>
        </w:rPr>
        <w:t xml:space="preserve">are </w:t>
      </w:r>
      <w:r w:rsidRPr="00AA64D9">
        <w:rPr>
          <w:rFonts w:ascii="Verdana" w:eastAsia="Verdana" w:hAnsi="Verdana" w:cs="Verdana"/>
          <w:lang w:val="en"/>
        </w:rPr>
        <w:t>149</w:t>
      </w:r>
      <w:r>
        <w:rPr>
          <w:rFonts w:ascii="Verdana" w:eastAsia="Verdana" w:hAnsi="Verdana" w:cs="Verdana"/>
          <w:lang w:val="en"/>
        </w:rPr>
        <w:t>6 parking spaces in the three lots</w:t>
      </w:r>
    </w:p>
    <w:p w14:paraId="41B63E60" w14:textId="47F30297" w:rsidR="00AA64D9" w:rsidRDefault="00AA64D9" w:rsidP="00CA378C">
      <w:pPr>
        <w:pStyle w:val="ListParagraph"/>
        <w:numPr>
          <w:ilvl w:val="0"/>
          <w:numId w:val="12"/>
        </w:numPr>
        <w:spacing w:after="120"/>
        <w:rPr>
          <w:rFonts w:ascii="Verdana" w:eastAsia="Verdana" w:hAnsi="Verdana" w:cs="Verdana"/>
          <w:lang w:val="en"/>
        </w:rPr>
      </w:pPr>
      <w:r>
        <w:rPr>
          <w:rFonts w:ascii="Verdana" w:eastAsia="Verdana" w:hAnsi="Verdana" w:cs="Verdana"/>
          <w:lang w:val="en"/>
        </w:rPr>
        <w:t>35 parking spots are ADA</w:t>
      </w:r>
    </w:p>
    <w:p w14:paraId="6ADC1C90" w14:textId="77777777" w:rsidR="00495D83" w:rsidRDefault="00AA64D9" w:rsidP="00CA378C">
      <w:pPr>
        <w:pStyle w:val="ListParagraph"/>
        <w:numPr>
          <w:ilvl w:val="0"/>
          <w:numId w:val="12"/>
        </w:numPr>
        <w:spacing w:after="120"/>
        <w:rPr>
          <w:rFonts w:ascii="Verdana" w:eastAsia="Verdana" w:hAnsi="Verdana" w:cs="Verdana"/>
          <w:lang w:val="en"/>
        </w:rPr>
      </w:pPr>
      <w:r>
        <w:rPr>
          <w:rFonts w:ascii="Verdana" w:eastAsia="Verdana" w:hAnsi="Verdana" w:cs="Verdana"/>
          <w:lang w:val="en"/>
        </w:rPr>
        <w:t>72 are VIP parking stalls</w:t>
      </w:r>
    </w:p>
    <w:p w14:paraId="50B7313F" w14:textId="7770EA2F" w:rsidR="00AA64D9" w:rsidRDefault="00495D83" w:rsidP="00CA378C">
      <w:pPr>
        <w:pStyle w:val="ListParagraph"/>
        <w:numPr>
          <w:ilvl w:val="0"/>
          <w:numId w:val="12"/>
        </w:numPr>
        <w:spacing w:after="120"/>
        <w:rPr>
          <w:rFonts w:ascii="Verdana" w:eastAsia="Verdana" w:hAnsi="Verdana" w:cs="Verdana"/>
          <w:lang w:val="en"/>
        </w:rPr>
      </w:pPr>
      <w:r>
        <w:rPr>
          <w:rFonts w:ascii="Verdana" w:eastAsia="Verdana" w:hAnsi="Verdana" w:cs="Verdana"/>
          <w:lang w:val="en"/>
        </w:rPr>
        <w:t xml:space="preserve">There </w:t>
      </w:r>
      <w:r w:rsidR="005B7766">
        <w:rPr>
          <w:rFonts w:ascii="Verdana" w:eastAsia="Verdana" w:hAnsi="Verdana" w:cs="Verdana"/>
          <w:lang w:val="en"/>
        </w:rPr>
        <w:t xml:space="preserve">have been no </w:t>
      </w:r>
      <w:r>
        <w:rPr>
          <w:rFonts w:ascii="Verdana" w:eastAsia="Verdana" w:hAnsi="Verdana" w:cs="Verdana"/>
          <w:lang w:val="en"/>
        </w:rPr>
        <w:t>parking issues when attendance is under 3500</w:t>
      </w:r>
      <w:r w:rsidR="00AA64D9">
        <w:rPr>
          <w:rFonts w:ascii="Verdana" w:eastAsia="Verdana" w:hAnsi="Verdana" w:cs="Verdana"/>
          <w:lang w:val="en"/>
        </w:rPr>
        <w:t xml:space="preserve"> </w:t>
      </w:r>
    </w:p>
    <w:p w14:paraId="13255960" w14:textId="1173B134" w:rsidR="00AA64D9" w:rsidRDefault="00AA64D9" w:rsidP="00CA378C">
      <w:pPr>
        <w:pStyle w:val="ListParagraph"/>
        <w:numPr>
          <w:ilvl w:val="0"/>
          <w:numId w:val="12"/>
        </w:numPr>
        <w:spacing w:after="120"/>
        <w:rPr>
          <w:rFonts w:ascii="Verdana" w:eastAsia="Verdana" w:hAnsi="Verdana" w:cs="Verdana"/>
          <w:lang w:val="en"/>
        </w:rPr>
      </w:pPr>
      <w:r>
        <w:rPr>
          <w:rFonts w:ascii="Verdana" w:eastAsia="Verdana" w:hAnsi="Verdana" w:cs="Verdana"/>
          <w:lang w:val="en"/>
        </w:rPr>
        <w:t>After the Manheim Steamroller concert Hudson’s team did the following:</w:t>
      </w:r>
    </w:p>
    <w:p w14:paraId="1E61DC74" w14:textId="76353B65" w:rsidR="00AA64D9" w:rsidRDefault="00AA64D9" w:rsidP="00AA64D9">
      <w:pPr>
        <w:pStyle w:val="ListParagraph"/>
        <w:numPr>
          <w:ilvl w:val="1"/>
          <w:numId w:val="12"/>
        </w:numPr>
        <w:spacing w:after="120"/>
        <w:rPr>
          <w:rFonts w:ascii="Verdana" w:eastAsia="Verdana" w:hAnsi="Verdana" w:cs="Verdana"/>
          <w:lang w:val="en"/>
        </w:rPr>
      </w:pPr>
      <w:r>
        <w:rPr>
          <w:rFonts w:ascii="Verdana" w:eastAsia="Verdana" w:hAnsi="Verdana" w:cs="Verdana"/>
          <w:lang w:val="en"/>
        </w:rPr>
        <w:t>Confirmed with the City that parking could occur on both sides of Event Center Drive. This provides 196 extra spaces</w:t>
      </w:r>
    </w:p>
    <w:p w14:paraId="5FE22C16" w14:textId="39DA1E5F" w:rsidR="00AA64D9" w:rsidRDefault="00AA64D9" w:rsidP="00AA64D9">
      <w:pPr>
        <w:pStyle w:val="ListParagraph"/>
        <w:numPr>
          <w:ilvl w:val="1"/>
          <w:numId w:val="12"/>
        </w:numPr>
        <w:spacing w:after="120"/>
        <w:rPr>
          <w:rFonts w:ascii="Verdana" w:eastAsia="Verdana" w:hAnsi="Verdana" w:cs="Verdana"/>
          <w:lang w:val="en"/>
        </w:rPr>
      </w:pPr>
      <w:r>
        <w:rPr>
          <w:rFonts w:ascii="Verdana" w:eastAsia="Verdana" w:hAnsi="Verdana" w:cs="Verdana"/>
          <w:lang w:val="en"/>
        </w:rPr>
        <w:t xml:space="preserve">Approached Ball Ventures to get approval to provide 300 spaces in the Ball Ventures parking lot. </w:t>
      </w:r>
    </w:p>
    <w:p w14:paraId="7FCBE246" w14:textId="39FFF791" w:rsidR="00AA64D9" w:rsidRDefault="00AA64D9" w:rsidP="00AA64D9">
      <w:pPr>
        <w:pStyle w:val="ListParagraph"/>
        <w:numPr>
          <w:ilvl w:val="1"/>
          <w:numId w:val="12"/>
        </w:numPr>
        <w:spacing w:after="120"/>
        <w:rPr>
          <w:rFonts w:ascii="Verdana" w:eastAsia="Verdana" w:hAnsi="Verdana" w:cs="Verdana"/>
          <w:lang w:val="en"/>
        </w:rPr>
      </w:pPr>
      <w:r>
        <w:rPr>
          <w:rFonts w:ascii="Verdana" w:eastAsia="Verdana" w:hAnsi="Verdana" w:cs="Verdana"/>
          <w:lang w:val="en"/>
        </w:rPr>
        <w:t xml:space="preserve">The current location of the construction trailers will be graveled and </w:t>
      </w:r>
      <w:r w:rsidR="00495D83">
        <w:rPr>
          <w:rFonts w:ascii="Verdana" w:eastAsia="Verdana" w:hAnsi="Verdana" w:cs="Verdana"/>
          <w:lang w:val="en"/>
        </w:rPr>
        <w:t>that can provide an extra 200 spaces.</w:t>
      </w:r>
    </w:p>
    <w:p w14:paraId="2BC94A32" w14:textId="207858F9" w:rsidR="00495D83" w:rsidRDefault="00495D83" w:rsidP="00AA64D9">
      <w:pPr>
        <w:pStyle w:val="ListParagraph"/>
        <w:numPr>
          <w:ilvl w:val="1"/>
          <w:numId w:val="12"/>
        </w:numPr>
        <w:spacing w:after="120"/>
        <w:rPr>
          <w:rFonts w:ascii="Verdana" w:eastAsia="Verdana" w:hAnsi="Verdana" w:cs="Verdana"/>
          <w:lang w:val="en"/>
        </w:rPr>
      </w:pPr>
      <w:r>
        <w:rPr>
          <w:rFonts w:ascii="Verdana" w:eastAsia="Verdana" w:hAnsi="Verdana" w:cs="Verdana"/>
          <w:lang w:val="en"/>
        </w:rPr>
        <w:t>Finally the farm across the road was purchased by Ball Ventures and possibly will be used for parking.  This could provide 350 more spaces.</w:t>
      </w:r>
    </w:p>
    <w:p w14:paraId="43FA1243" w14:textId="631BEC9A" w:rsidR="00495D83" w:rsidRDefault="00495D83" w:rsidP="00495D83">
      <w:pPr>
        <w:pStyle w:val="ListParagraph"/>
        <w:numPr>
          <w:ilvl w:val="1"/>
          <w:numId w:val="12"/>
        </w:numPr>
        <w:spacing w:after="120"/>
        <w:ind w:left="2250"/>
        <w:rPr>
          <w:rFonts w:ascii="Verdana" w:eastAsia="Verdana" w:hAnsi="Verdana" w:cs="Verdana"/>
          <w:lang w:val="en"/>
        </w:rPr>
      </w:pPr>
      <w:r>
        <w:rPr>
          <w:rFonts w:ascii="Verdana" w:eastAsia="Verdana" w:hAnsi="Verdana" w:cs="Verdana"/>
          <w:lang w:val="en"/>
        </w:rPr>
        <w:t xml:space="preserve">Hudson </w:t>
      </w:r>
      <w:r w:rsidR="00332E92">
        <w:rPr>
          <w:rFonts w:ascii="Verdana" w:eastAsia="Verdana" w:hAnsi="Verdana" w:cs="Verdana"/>
          <w:lang w:val="en"/>
        </w:rPr>
        <w:t xml:space="preserve">said </w:t>
      </w:r>
      <w:r>
        <w:rPr>
          <w:rFonts w:ascii="Verdana" w:eastAsia="Verdana" w:hAnsi="Verdana" w:cs="Verdana"/>
          <w:lang w:val="en"/>
        </w:rPr>
        <w:t>additional signs have been purchased to provide the patron with more information on parking</w:t>
      </w:r>
    </w:p>
    <w:p w14:paraId="504FB682" w14:textId="63F43131" w:rsidR="00495D83" w:rsidRDefault="00495D83" w:rsidP="00495D83">
      <w:pPr>
        <w:pStyle w:val="ListParagraph"/>
        <w:numPr>
          <w:ilvl w:val="1"/>
          <w:numId w:val="12"/>
        </w:numPr>
        <w:spacing w:after="120"/>
        <w:ind w:left="2250"/>
        <w:rPr>
          <w:rFonts w:ascii="Verdana" w:eastAsia="Verdana" w:hAnsi="Verdana" w:cs="Verdana"/>
          <w:lang w:val="en"/>
        </w:rPr>
      </w:pPr>
      <w:r>
        <w:rPr>
          <w:rFonts w:ascii="Verdana" w:eastAsia="Verdana" w:hAnsi="Verdana" w:cs="Verdana"/>
          <w:lang w:val="en"/>
        </w:rPr>
        <w:t>Social media channels have been used to communicate parking to patrons</w:t>
      </w:r>
    </w:p>
    <w:p w14:paraId="2A1008D5" w14:textId="381F2FF0" w:rsidR="00495D83" w:rsidRDefault="003D0227" w:rsidP="00495D83">
      <w:pPr>
        <w:pStyle w:val="ListParagraph"/>
        <w:numPr>
          <w:ilvl w:val="1"/>
          <w:numId w:val="12"/>
        </w:numPr>
        <w:spacing w:after="120"/>
        <w:ind w:left="2250"/>
        <w:rPr>
          <w:rFonts w:ascii="Verdana" w:eastAsia="Verdana" w:hAnsi="Verdana" w:cs="Verdana"/>
          <w:lang w:val="en"/>
        </w:rPr>
      </w:pPr>
      <w:r>
        <w:rPr>
          <w:rFonts w:ascii="Verdana" w:eastAsia="Verdana" w:hAnsi="Verdana" w:cs="Verdana"/>
          <w:lang w:val="en"/>
        </w:rPr>
        <w:t>Removable “</w:t>
      </w:r>
      <w:r w:rsidR="00495D83">
        <w:rPr>
          <w:rFonts w:ascii="Verdana" w:eastAsia="Verdana" w:hAnsi="Verdana" w:cs="Verdana"/>
          <w:lang w:val="en"/>
        </w:rPr>
        <w:t>No parking</w:t>
      </w:r>
      <w:r>
        <w:rPr>
          <w:rFonts w:ascii="Verdana" w:eastAsia="Verdana" w:hAnsi="Verdana" w:cs="Verdana"/>
          <w:lang w:val="en"/>
        </w:rPr>
        <w:t>”</w:t>
      </w:r>
      <w:r w:rsidR="00495D83">
        <w:rPr>
          <w:rFonts w:ascii="Verdana" w:eastAsia="Verdana" w:hAnsi="Verdana" w:cs="Verdana"/>
          <w:lang w:val="en"/>
        </w:rPr>
        <w:t xml:space="preserve"> signs will be placed on Pioneer Road. </w:t>
      </w:r>
    </w:p>
    <w:p w14:paraId="077D0B3C" w14:textId="73FE5150" w:rsidR="00495D83" w:rsidRDefault="00495D83" w:rsidP="00495D83">
      <w:pPr>
        <w:pStyle w:val="ListParagraph"/>
        <w:numPr>
          <w:ilvl w:val="1"/>
          <w:numId w:val="12"/>
        </w:numPr>
        <w:spacing w:after="120"/>
        <w:ind w:left="2250"/>
        <w:rPr>
          <w:rFonts w:ascii="Verdana" w:eastAsia="Verdana" w:hAnsi="Verdana" w:cs="Verdana"/>
          <w:lang w:val="en"/>
        </w:rPr>
      </w:pPr>
      <w:r>
        <w:rPr>
          <w:rFonts w:ascii="Verdana" w:eastAsia="Verdana" w:hAnsi="Verdana" w:cs="Verdana"/>
          <w:lang w:val="en"/>
        </w:rPr>
        <w:t>Staffing for events will be finalized two weeks prior to an event</w:t>
      </w:r>
      <w:r w:rsidR="00C96117">
        <w:rPr>
          <w:rFonts w:ascii="Verdana" w:eastAsia="Verdana" w:hAnsi="Verdana" w:cs="Verdana"/>
          <w:lang w:val="en"/>
        </w:rPr>
        <w:t>.  Additional staffing needs will be contracted out</w:t>
      </w:r>
    </w:p>
    <w:p w14:paraId="3461347C" w14:textId="2C7B63A9" w:rsidR="00C96117" w:rsidRDefault="00C96117" w:rsidP="00495D83">
      <w:pPr>
        <w:pStyle w:val="ListParagraph"/>
        <w:numPr>
          <w:ilvl w:val="1"/>
          <w:numId w:val="12"/>
        </w:numPr>
        <w:spacing w:after="120"/>
        <w:ind w:left="2250"/>
        <w:rPr>
          <w:rFonts w:ascii="Verdana" w:eastAsia="Verdana" w:hAnsi="Verdana" w:cs="Verdana"/>
          <w:lang w:val="en"/>
        </w:rPr>
      </w:pPr>
      <w:r>
        <w:rPr>
          <w:rFonts w:ascii="Verdana" w:eastAsia="Verdana" w:hAnsi="Verdana" w:cs="Verdana"/>
          <w:lang w:val="en"/>
        </w:rPr>
        <w:t>Shuttle service will be considered for large events</w:t>
      </w:r>
    </w:p>
    <w:p w14:paraId="14AB1420" w14:textId="225D5AFA" w:rsidR="00B823E6" w:rsidRDefault="00B823E6" w:rsidP="00495D83">
      <w:pPr>
        <w:pStyle w:val="ListParagraph"/>
        <w:numPr>
          <w:ilvl w:val="1"/>
          <w:numId w:val="12"/>
        </w:numPr>
        <w:spacing w:after="120"/>
        <w:ind w:left="2250"/>
        <w:rPr>
          <w:rFonts w:ascii="Verdana" w:eastAsia="Verdana" w:hAnsi="Verdana" w:cs="Verdana"/>
          <w:lang w:val="en"/>
        </w:rPr>
      </w:pPr>
      <w:r>
        <w:rPr>
          <w:rFonts w:ascii="Verdana" w:eastAsia="Verdana" w:hAnsi="Verdana" w:cs="Verdana"/>
          <w:lang w:val="en"/>
        </w:rPr>
        <w:t xml:space="preserve">Ride sharing pickups and drop offs are being developed and they are working with GIFT to supply rides.  </w:t>
      </w:r>
    </w:p>
    <w:p w14:paraId="5036A836" w14:textId="2EB8E774" w:rsidR="00A849A1" w:rsidRDefault="00A849A1" w:rsidP="00495D83">
      <w:pPr>
        <w:pStyle w:val="ListParagraph"/>
        <w:numPr>
          <w:ilvl w:val="1"/>
          <w:numId w:val="12"/>
        </w:numPr>
        <w:spacing w:after="120"/>
        <w:ind w:left="2250"/>
        <w:rPr>
          <w:rFonts w:ascii="Verdana" w:eastAsia="Verdana" w:hAnsi="Verdana" w:cs="Verdana"/>
          <w:lang w:val="en"/>
        </w:rPr>
      </w:pPr>
      <w:r>
        <w:rPr>
          <w:rFonts w:ascii="Verdana" w:eastAsia="Verdana" w:hAnsi="Verdana" w:cs="Verdana"/>
          <w:lang w:val="en"/>
        </w:rPr>
        <w:t>The Old Dominion</w:t>
      </w:r>
      <w:r w:rsidR="00332E92">
        <w:rPr>
          <w:rFonts w:ascii="Verdana" w:eastAsia="Verdana" w:hAnsi="Verdana" w:cs="Verdana"/>
          <w:lang w:val="en"/>
        </w:rPr>
        <w:t xml:space="preserve"> concert</w:t>
      </w:r>
      <w:r>
        <w:rPr>
          <w:rFonts w:ascii="Verdana" w:eastAsia="Verdana" w:hAnsi="Verdana" w:cs="Verdana"/>
          <w:lang w:val="en"/>
        </w:rPr>
        <w:t xml:space="preserve"> will be a huge test</w:t>
      </w:r>
    </w:p>
    <w:p w14:paraId="64D3E8F2" w14:textId="317075DF" w:rsidR="006F7EE6" w:rsidRDefault="006F7EE6" w:rsidP="00495D83">
      <w:pPr>
        <w:pStyle w:val="ListParagraph"/>
        <w:numPr>
          <w:ilvl w:val="1"/>
          <w:numId w:val="12"/>
        </w:numPr>
        <w:spacing w:after="120"/>
        <w:ind w:left="2250"/>
        <w:rPr>
          <w:rFonts w:ascii="Verdana" w:eastAsia="Verdana" w:hAnsi="Verdana" w:cs="Verdana"/>
          <w:lang w:val="en"/>
        </w:rPr>
      </w:pPr>
      <w:r>
        <w:rPr>
          <w:rFonts w:ascii="Verdana" w:eastAsia="Verdana" w:hAnsi="Verdana" w:cs="Verdana"/>
          <w:lang w:val="en"/>
        </w:rPr>
        <w:t xml:space="preserve">Snow removal company is currently using parking spaces </w:t>
      </w:r>
      <w:r w:rsidR="00332E92">
        <w:rPr>
          <w:rFonts w:ascii="Verdana" w:eastAsia="Verdana" w:hAnsi="Verdana" w:cs="Verdana"/>
          <w:lang w:val="en"/>
        </w:rPr>
        <w:t xml:space="preserve">to store equipment but are </w:t>
      </w:r>
      <w:r>
        <w:rPr>
          <w:rFonts w:ascii="Verdana" w:eastAsia="Verdana" w:hAnsi="Verdana" w:cs="Verdana"/>
          <w:lang w:val="en"/>
        </w:rPr>
        <w:t xml:space="preserve">providing a </w:t>
      </w:r>
      <w:r w:rsidR="00332E92">
        <w:rPr>
          <w:rFonts w:ascii="Verdana" w:eastAsia="Verdana" w:hAnsi="Verdana" w:cs="Verdana"/>
          <w:lang w:val="en"/>
        </w:rPr>
        <w:t xml:space="preserve">20% </w:t>
      </w:r>
      <w:r>
        <w:rPr>
          <w:rFonts w:ascii="Verdana" w:eastAsia="Verdana" w:hAnsi="Verdana" w:cs="Verdana"/>
          <w:lang w:val="en"/>
        </w:rPr>
        <w:t>discount for snow removal</w:t>
      </w:r>
    </w:p>
    <w:p w14:paraId="68F33075" w14:textId="77777777" w:rsidR="00D212E5" w:rsidRDefault="00D212E5" w:rsidP="00BC5C4E">
      <w:pPr>
        <w:pStyle w:val="ListParagraph"/>
        <w:spacing w:after="120"/>
        <w:ind w:left="1350"/>
        <w:rPr>
          <w:rFonts w:ascii="Verdana" w:eastAsia="Verdana" w:hAnsi="Verdana" w:cs="Verdana"/>
          <w:lang w:val="en"/>
        </w:rPr>
      </w:pPr>
    </w:p>
    <w:p w14:paraId="55E496AA" w14:textId="5813010A" w:rsidR="00D212E5" w:rsidRDefault="00BC5C4E" w:rsidP="00BC5C4E">
      <w:pPr>
        <w:pStyle w:val="ListParagraph"/>
        <w:spacing w:after="120"/>
        <w:ind w:left="1350"/>
        <w:rPr>
          <w:rFonts w:ascii="Verdana" w:eastAsia="Verdana" w:hAnsi="Verdana" w:cs="Verdana"/>
          <w:lang w:val="en"/>
        </w:rPr>
      </w:pPr>
      <w:r>
        <w:rPr>
          <w:rFonts w:ascii="Verdana" w:eastAsia="Verdana" w:hAnsi="Verdana" w:cs="Verdana"/>
          <w:lang w:val="en"/>
        </w:rPr>
        <w:t>Spear presented the variance that was prepared by Horrocks’ Engineering and approved by Snake River Landing</w:t>
      </w:r>
      <w:r w:rsidR="00D212E5">
        <w:rPr>
          <w:rFonts w:ascii="Verdana" w:eastAsia="Verdana" w:hAnsi="Verdana" w:cs="Verdana"/>
          <w:lang w:val="en"/>
        </w:rPr>
        <w:t xml:space="preserve"> that </w:t>
      </w:r>
      <w:r w:rsidR="00332E92">
        <w:rPr>
          <w:rFonts w:ascii="Verdana" w:eastAsia="Verdana" w:hAnsi="Verdana" w:cs="Verdana"/>
          <w:lang w:val="en"/>
        </w:rPr>
        <w:t xml:space="preserve">identifies </w:t>
      </w:r>
      <w:r w:rsidR="00D212E5">
        <w:rPr>
          <w:rFonts w:ascii="Verdana" w:eastAsia="Verdana" w:hAnsi="Verdana" w:cs="Verdana"/>
          <w:lang w:val="en"/>
        </w:rPr>
        <w:t xml:space="preserve">the additional spaces needed for large events. </w:t>
      </w:r>
    </w:p>
    <w:p w14:paraId="45465001" w14:textId="77777777" w:rsidR="00D212E5" w:rsidRDefault="00D212E5" w:rsidP="00BC5C4E">
      <w:pPr>
        <w:pStyle w:val="ListParagraph"/>
        <w:spacing w:after="120"/>
        <w:ind w:left="1350"/>
        <w:rPr>
          <w:rFonts w:ascii="Verdana" w:eastAsia="Verdana" w:hAnsi="Verdana" w:cs="Verdana"/>
          <w:lang w:val="en"/>
        </w:rPr>
      </w:pPr>
    </w:p>
    <w:p w14:paraId="3F33664C" w14:textId="77777777" w:rsidR="00D212E5" w:rsidRDefault="00D212E5" w:rsidP="00BC5C4E">
      <w:pPr>
        <w:pStyle w:val="ListParagraph"/>
        <w:spacing w:after="120"/>
        <w:ind w:left="1350"/>
        <w:rPr>
          <w:rFonts w:ascii="Verdana" w:eastAsia="Verdana" w:hAnsi="Verdana" w:cs="Verdana"/>
          <w:lang w:val="en"/>
        </w:rPr>
      </w:pPr>
      <w:r>
        <w:rPr>
          <w:rFonts w:ascii="Verdana" w:eastAsia="Verdana" w:hAnsi="Verdana" w:cs="Verdana"/>
          <w:lang w:val="en"/>
        </w:rPr>
        <w:t>Gazdik asked if parking maps are posted on the website or social media channels.  Hudson shared the “Know before you Go” communications that include parking maps.</w:t>
      </w:r>
    </w:p>
    <w:p w14:paraId="37C00B28" w14:textId="77777777" w:rsidR="00D212E5" w:rsidRDefault="00D212E5" w:rsidP="00BC5C4E">
      <w:pPr>
        <w:pStyle w:val="ListParagraph"/>
        <w:spacing w:after="120"/>
        <w:ind w:left="1350"/>
        <w:rPr>
          <w:rFonts w:ascii="Verdana" w:eastAsia="Verdana" w:hAnsi="Verdana" w:cs="Verdana"/>
          <w:lang w:val="en"/>
        </w:rPr>
      </w:pPr>
    </w:p>
    <w:p w14:paraId="73FF1FDE" w14:textId="6302B6B3" w:rsidR="00495D83" w:rsidRPr="00AA64D9" w:rsidRDefault="00B823E6" w:rsidP="00BC5C4E">
      <w:pPr>
        <w:pStyle w:val="ListParagraph"/>
        <w:spacing w:after="120"/>
        <w:ind w:left="1350"/>
        <w:rPr>
          <w:rFonts w:ascii="Verdana" w:eastAsia="Verdana" w:hAnsi="Verdana" w:cs="Verdana"/>
          <w:lang w:val="en"/>
        </w:rPr>
      </w:pPr>
      <w:r>
        <w:rPr>
          <w:rFonts w:ascii="Verdana" w:eastAsia="Verdana" w:hAnsi="Verdana" w:cs="Verdana"/>
          <w:lang w:val="en"/>
        </w:rPr>
        <w:t>Gazdik pointed out future developments will include parking</w:t>
      </w:r>
      <w:r w:rsidR="00CB272E">
        <w:rPr>
          <w:rFonts w:ascii="Verdana" w:eastAsia="Verdana" w:hAnsi="Verdana" w:cs="Verdana"/>
          <w:lang w:val="en"/>
        </w:rPr>
        <w:t>,</w:t>
      </w:r>
      <w:r>
        <w:rPr>
          <w:rFonts w:ascii="Verdana" w:eastAsia="Verdana" w:hAnsi="Verdana" w:cs="Verdana"/>
          <w:lang w:val="en"/>
        </w:rPr>
        <w:t xml:space="preserve"> and since most events are at night</w:t>
      </w:r>
      <w:r w:rsidR="00CB272E">
        <w:rPr>
          <w:rFonts w:ascii="Verdana" w:eastAsia="Verdana" w:hAnsi="Verdana" w:cs="Verdana"/>
          <w:lang w:val="en"/>
        </w:rPr>
        <w:t>,</w:t>
      </w:r>
      <w:r>
        <w:rPr>
          <w:rFonts w:ascii="Verdana" w:eastAsia="Verdana" w:hAnsi="Verdana" w:cs="Verdana"/>
          <w:lang w:val="en"/>
        </w:rPr>
        <w:t xml:space="preserve"> parking spaces at those future developments c</w:t>
      </w:r>
      <w:r w:rsidR="005B7766">
        <w:rPr>
          <w:rFonts w:ascii="Verdana" w:eastAsia="Verdana" w:hAnsi="Verdana" w:cs="Verdana"/>
          <w:lang w:val="en"/>
        </w:rPr>
        <w:t xml:space="preserve">ould possibly </w:t>
      </w:r>
      <w:r>
        <w:rPr>
          <w:rFonts w:ascii="Verdana" w:eastAsia="Verdana" w:hAnsi="Verdana" w:cs="Verdana"/>
          <w:lang w:val="en"/>
        </w:rPr>
        <w:t xml:space="preserve">be used. </w:t>
      </w:r>
      <w:r w:rsidR="00D212E5">
        <w:rPr>
          <w:rFonts w:ascii="Verdana" w:eastAsia="Verdana" w:hAnsi="Verdana" w:cs="Verdana"/>
          <w:lang w:val="en"/>
        </w:rPr>
        <w:t xml:space="preserve"> </w:t>
      </w:r>
      <w:r w:rsidR="00BC5C4E">
        <w:rPr>
          <w:rFonts w:ascii="Verdana" w:eastAsia="Verdana" w:hAnsi="Verdana" w:cs="Verdana"/>
          <w:lang w:val="en"/>
        </w:rPr>
        <w:t xml:space="preserve"> </w:t>
      </w:r>
    </w:p>
    <w:p w14:paraId="78967BCD" w14:textId="334E13DB" w:rsidR="37CE1ACE" w:rsidRDefault="0F66A26D" w:rsidP="00FF3229">
      <w:pPr>
        <w:spacing w:after="120"/>
        <w:rPr>
          <w:rFonts w:ascii="Verdana" w:eastAsia="Verdana" w:hAnsi="Verdana" w:cs="Verdana"/>
          <w:b/>
          <w:bCs/>
          <w:lang w:val="en"/>
        </w:rPr>
      </w:pPr>
      <w:r w:rsidRPr="00E866C3">
        <w:rPr>
          <w:rFonts w:ascii="Verdana" w:eastAsia="Verdana" w:hAnsi="Verdana" w:cs="Verdana"/>
          <w:b/>
          <w:bCs/>
          <w:lang w:val="en"/>
        </w:rPr>
        <w:t>Report and Updates</w:t>
      </w:r>
    </w:p>
    <w:p w14:paraId="422A0ECD" w14:textId="74116E55" w:rsidR="00F42E74" w:rsidRPr="00E9459F" w:rsidRDefault="00F42E74" w:rsidP="41BEE6C2">
      <w:pPr>
        <w:pStyle w:val="ListParagraph"/>
        <w:numPr>
          <w:ilvl w:val="0"/>
          <w:numId w:val="2"/>
        </w:numPr>
        <w:spacing w:after="120" w:line="240" w:lineRule="auto"/>
        <w:rPr>
          <w:rFonts w:ascii="Verdana" w:hAnsi="Verdana"/>
          <w:b/>
          <w:bCs/>
        </w:rPr>
      </w:pPr>
      <w:r w:rsidRPr="00F42E74">
        <w:rPr>
          <w:rFonts w:ascii="Verdana" w:eastAsia="Verdana" w:hAnsi="Verdana" w:cs="Verdana"/>
          <w:b/>
          <w:bCs/>
          <w:lang w:val="en"/>
        </w:rPr>
        <w:t>Discussion Item –</w:t>
      </w:r>
      <w:r w:rsidRPr="00F42E74">
        <w:rPr>
          <w:rFonts w:ascii="Verdana" w:hAnsi="Verdana"/>
          <w:b/>
          <w:bCs/>
        </w:rPr>
        <w:t xml:space="preserve"> </w:t>
      </w:r>
      <w:r w:rsidRPr="00F42E74">
        <w:rPr>
          <w:rFonts w:ascii="Verdana" w:hAnsi="Verdana"/>
        </w:rPr>
        <w:t xml:space="preserve">Update from Erik Hudson and Kevin Bruder on Hero Arena at the Mountain America Center </w:t>
      </w:r>
      <w:r w:rsidR="00510578">
        <w:rPr>
          <w:rFonts w:ascii="Verdana" w:hAnsi="Verdana"/>
        </w:rPr>
        <w:t>ope</w:t>
      </w:r>
      <w:r w:rsidR="00182C18">
        <w:rPr>
          <w:rFonts w:ascii="Verdana" w:hAnsi="Verdana"/>
        </w:rPr>
        <w:t>rations</w:t>
      </w:r>
      <w:r w:rsidRPr="00F42E74">
        <w:rPr>
          <w:rFonts w:ascii="Verdana" w:hAnsi="Verdana"/>
        </w:rPr>
        <w:t>.</w:t>
      </w:r>
      <w:r w:rsidR="000A6F35">
        <w:rPr>
          <w:rFonts w:ascii="Verdana" w:hAnsi="Verdana"/>
        </w:rPr>
        <w:t xml:space="preserve"> Hudson first shared a recognition </w:t>
      </w:r>
      <w:r w:rsidR="00332E92">
        <w:rPr>
          <w:rFonts w:ascii="Verdana" w:hAnsi="Verdana"/>
        </w:rPr>
        <w:t xml:space="preserve">Centennial Management received </w:t>
      </w:r>
      <w:r w:rsidR="000A6F35">
        <w:rPr>
          <w:rFonts w:ascii="Verdana" w:hAnsi="Verdana"/>
        </w:rPr>
        <w:t>from a Veterans Affairs group for supporting veterans.</w:t>
      </w:r>
      <w:r w:rsidR="000A6F35">
        <w:rPr>
          <w:rFonts w:ascii="Verdana" w:hAnsi="Verdana"/>
          <w:b/>
          <w:bCs/>
        </w:rPr>
        <w:t xml:space="preserve"> </w:t>
      </w:r>
      <w:r w:rsidR="00726A3D">
        <w:rPr>
          <w:rFonts w:ascii="Verdana" w:hAnsi="Verdana"/>
        </w:rPr>
        <w:t xml:space="preserve">Hudson said they are also developing an employee recognition program for several groups of employees. </w:t>
      </w:r>
      <w:r w:rsidR="00E9459F">
        <w:rPr>
          <w:rFonts w:ascii="Verdana" w:hAnsi="Verdana"/>
        </w:rPr>
        <w:t xml:space="preserve"> Hudson also shared the </w:t>
      </w:r>
      <w:r w:rsidR="00196EE9">
        <w:rPr>
          <w:rFonts w:ascii="Verdana" w:hAnsi="Verdana"/>
        </w:rPr>
        <w:t>following information</w:t>
      </w:r>
      <w:r w:rsidR="00E9459F">
        <w:rPr>
          <w:rFonts w:ascii="Verdana" w:hAnsi="Verdana"/>
        </w:rPr>
        <w:t>:</w:t>
      </w:r>
    </w:p>
    <w:p w14:paraId="16057D10" w14:textId="134B5988" w:rsidR="00E9459F" w:rsidRPr="00E9459F" w:rsidRDefault="00E9459F" w:rsidP="00E9459F">
      <w:pPr>
        <w:pStyle w:val="ListParagraph"/>
        <w:numPr>
          <w:ilvl w:val="0"/>
          <w:numId w:val="13"/>
        </w:numPr>
        <w:spacing w:after="120" w:line="240" w:lineRule="auto"/>
        <w:rPr>
          <w:rFonts w:ascii="Verdana" w:hAnsi="Verdana"/>
        </w:rPr>
      </w:pPr>
      <w:r w:rsidRPr="00E9459F">
        <w:rPr>
          <w:rFonts w:ascii="Verdana" w:hAnsi="Verdana"/>
        </w:rPr>
        <w:t>Hosted 13 hockey games</w:t>
      </w:r>
    </w:p>
    <w:p w14:paraId="4CB6817C" w14:textId="26DC7388" w:rsidR="00E9459F" w:rsidRPr="00E9459F" w:rsidRDefault="00196EE9" w:rsidP="00E9459F">
      <w:pPr>
        <w:pStyle w:val="ListParagraph"/>
        <w:numPr>
          <w:ilvl w:val="0"/>
          <w:numId w:val="13"/>
        </w:numPr>
        <w:spacing w:after="120" w:line="240" w:lineRule="auto"/>
        <w:rPr>
          <w:rFonts w:ascii="Verdana" w:hAnsi="Verdana"/>
        </w:rPr>
      </w:pPr>
      <w:r>
        <w:rPr>
          <w:rFonts w:ascii="Verdana" w:hAnsi="Verdana"/>
        </w:rPr>
        <w:t xml:space="preserve">Hosted </w:t>
      </w:r>
      <w:r w:rsidR="00E9459F" w:rsidRPr="00E9459F">
        <w:rPr>
          <w:rFonts w:ascii="Verdana" w:hAnsi="Verdana"/>
        </w:rPr>
        <w:t>5 concerts</w:t>
      </w:r>
    </w:p>
    <w:p w14:paraId="1501BE5E" w14:textId="5878268C" w:rsidR="00E9459F" w:rsidRDefault="00E9459F" w:rsidP="00E9459F">
      <w:pPr>
        <w:pStyle w:val="ListParagraph"/>
        <w:numPr>
          <w:ilvl w:val="0"/>
          <w:numId w:val="13"/>
        </w:numPr>
        <w:spacing w:after="120" w:line="240" w:lineRule="auto"/>
        <w:rPr>
          <w:rFonts w:ascii="Verdana" w:hAnsi="Verdana"/>
        </w:rPr>
      </w:pPr>
      <w:r w:rsidRPr="00E9459F">
        <w:rPr>
          <w:rFonts w:ascii="Verdana" w:hAnsi="Verdana"/>
        </w:rPr>
        <w:t>Ha</w:t>
      </w:r>
      <w:r>
        <w:rPr>
          <w:rFonts w:ascii="Verdana" w:hAnsi="Verdana"/>
        </w:rPr>
        <w:t>s</w:t>
      </w:r>
      <w:r w:rsidRPr="00E9459F">
        <w:rPr>
          <w:rFonts w:ascii="Verdana" w:hAnsi="Verdana"/>
        </w:rPr>
        <w:t xml:space="preserve"> a very full calendar for 2023</w:t>
      </w:r>
    </w:p>
    <w:p w14:paraId="146BBF66" w14:textId="71A5DF0D" w:rsidR="00E9459F" w:rsidRDefault="00E9459F" w:rsidP="00E9459F">
      <w:pPr>
        <w:pStyle w:val="ListParagraph"/>
        <w:numPr>
          <w:ilvl w:val="0"/>
          <w:numId w:val="13"/>
        </w:numPr>
        <w:spacing w:after="120" w:line="240" w:lineRule="auto"/>
        <w:rPr>
          <w:rFonts w:ascii="Verdana" w:hAnsi="Verdana"/>
        </w:rPr>
      </w:pPr>
      <w:r>
        <w:rPr>
          <w:rFonts w:ascii="Verdana" w:hAnsi="Verdana"/>
        </w:rPr>
        <w:t xml:space="preserve">6 events outside of hockey are </w:t>
      </w:r>
      <w:r w:rsidR="00196EE9">
        <w:rPr>
          <w:rFonts w:ascii="Verdana" w:hAnsi="Verdana"/>
        </w:rPr>
        <w:t xml:space="preserve">currently </w:t>
      </w:r>
      <w:r>
        <w:rPr>
          <w:rFonts w:ascii="Verdana" w:hAnsi="Verdana"/>
        </w:rPr>
        <w:t xml:space="preserve">on sale with another event </w:t>
      </w:r>
      <w:r w:rsidR="005B7766">
        <w:rPr>
          <w:rFonts w:ascii="Verdana" w:hAnsi="Verdana"/>
        </w:rPr>
        <w:t xml:space="preserve">to be </w:t>
      </w:r>
      <w:r>
        <w:rPr>
          <w:rFonts w:ascii="Verdana" w:hAnsi="Verdana"/>
        </w:rPr>
        <w:t>announced on 1-10-23</w:t>
      </w:r>
    </w:p>
    <w:p w14:paraId="51A2BE9D" w14:textId="40F88B13" w:rsidR="00E9459F" w:rsidRDefault="00E9459F" w:rsidP="00E9459F">
      <w:pPr>
        <w:pStyle w:val="ListParagraph"/>
        <w:numPr>
          <w:ilvl w:val="0"/>
          <w:numId w:val="13"/>
        </w:numPr>
        <w:spacing w:after="120" w:line="240" w:lineRule="auto"/>
        <w:rPr>
          <w:rFonts w:ascii="Verdana" w:hAnsi="Verdana"/>
        </w:rPr>
      </w:pPr>
      <w:r>
        <w:rPr>
          <w:rFonts w:ascii="Verdana" w:hAnsi="Verdana"/>
        </w:rPr>
        <w:t>Ice maintenance training has been completed and 10 staff were trained</w:t>
      </w:r>
    </w:p>
    <w:p w14:paraId="4D04E81E" w14:textId="10A7A003" w:rsidR="00E9459F" w:rsidRDefault="00E9459F" w:rsidP="00E9459F">
      <w:pPr>
        <w:pStyle w:val="ListParagraph"/>
        <w:numPr>
          <w:ilvl w:val="0"/>
          <w:numId w:val="13"/>
        </w:numPr>
        <w:spacing w:after="120" w:line="240" w:lineRule="auto"/>
        <w:rPr>
          <w:rFonts w:ascii="Verdana" w:hAnsi="Verdana"/>
        </w:rPr>
      </w:pPr>
      <w:r>
        <w:rPr>
          <w:rFonts w:ascii="Verdana" w:hAnsi="Verdana"/>
        </w:rPr>
        <w:t>Next board meeting Hudson will present a financial report for the first month</w:t>
      </w:r>
    </w:p>
    <w:p w14:paraId="09B23A95" w14:textId="61AACFDF" w:rsidR="00E9459F" w:rsidRPr="00E9459F" w:rsidRDefault="00E9459F" w:rsidP="00E9459F">
      <w:pPr>
        <w:spacing w:after="120" w:line="240" w:lineRule="auto"/>
        <w:ind w:left="1080"/>
        <w:rPr>
          <w:rFonts w:ascii="Verdana" w:hAnsi="Verdana"/>
        </w:rPr>
      </w:pPr>
      <w:r>
        <w:rPr>
          <w:rFonts w:ascii="Verdana" w:hAnsi="Verdana"/>
        </w:rPr>
        <w:t xml:space="preserve">Nitschke asked about the Silver Star Wi-Fi </w:t>
      </w:r>
      <w:r w:rsidR="00196EE9">
        <w:rPr>
          <w:rFonts w:ascii="Verdana" w:hAnsi="Verdana"/>
        </w:rPr>
        <w:t xml:space="preserve">infrastructure </w:t>
      </w:r>
      <w:r>
        <w:rPr>
          <w:rFonts w:ascii="Verdana" w:hAnsi="Verdana"/>
        </w:rPr>
        <w:t xml:space="preserve">that is not functioning properly.  Hudson said Silver Star’s VP for Operations </w:t>
      </w:r>
      <w:r w:rsidR="00196EE9">
        <w:rPr>
          <w:rFonts w:ascii="Verdana" w:hAnsi="Verdana"/>
        </w:rPr>
        <w:t xml:space="preserve">was </w:t>
      </w:r>
      <w:r>
        <w:rPr>
          <w:rFonts w:ascii="Verdana" w:hAnsi="Verdana"/>
        </w:rPr>
        <w:t>at the facility on 1-7-</w:t>
      </w:r>
      <w:r w:rsidR="00E25D79">
        <w:rPr>
          <w:rFonts w:ascii="Verdana" w:hAnsi="Verdana"/>
        </w:rPr>
        <w:t>23 and</w:t>
      </w:r>
      <w:r>
        <w:rPr>
          <w:rFonts w:ascii="Verdana" w:hAnsi="Verdana"/>
        </w:rPr>
        <w:t xml:space="preserve"> they tested every space and determined there are not enough access points or they need </w:t>
      </w:r>
      <w:r w:rsidR="00296F57">
        <w:rPr>
          <w:rFonts w:ascii="Verdana" w:hAnsi="Verdana"/>
        </w:rPr>
        <w:t xml:space="preserve">to </w:t>
      </w:r>
      <w:r>
        <w:rPr>
          <w:rFonts w:ascii="Verdana" w:hAnsi="Verdana"/>
        </w:rPr>
        <w:t xml:space="preserve">modify the algorithm to increase the </w:t>
      </w:r>
      <w:r w:rsidR="003D3F8D">
        <w:rPr>
          <w:rFonts w:ascii="Verdana" w:hAnsi="Verdana"/>
        </w:rPr>
        <w:t>number</w:t>
      </w:r>
      <w:r>
        <w:rPr>
          <w:rFonts w:ascii="Verdana" w:hAnsi="Verdana"/>
        </w:rPr>
        <w:t xml:space="preserve"> of devices that can access the Wi-Fi.  Hudson said Silver Star continues to monitor the building.  Nitschke also asked how much jerky is being sold.  Hudson said he would find out and provide an answer (in a follow-up meeting with Hero it was announced they sold </w:t>
      </w:r>
      <w:r w:rsidR="00E25D79">
        <w:rPr>
          <w:rFonts w:ascii="Verdana" w:hAnsi="Verdana"/>
        </w:rPr>
        <w:t>91 bags of jerky and 180 beef sticks through December).</w:t>
      </w:r>
    </w:p>
    <w:p w14:paraId="66D1F96F" w14:textId="77777777" w:rsidR="000A6F35" w:rsidRPr="00E9459F" w:rsidRDefault="000A6F35" w:rsidP="000A6F35">
      <w:pPr>
        <w:pStyle w:val="ListParagraph"/>
        <w:spacing w:after="120" w:line="240" w:lineRule="auto"/>
        <w:rPr>
          <w:rFonts w:ascii="Verdana" w:hAnsi="Verdana"/>
        </w:rPr>
      </w:pPr>
    </w:p>
    <w:p w14:paraId="287193D0" w14:textId="237C6555" w:rsidR="00E25D79" w:rsidRPr="00E25D79" w:rsidRDefault="00F42E74" w:rsidP="00E25D79">
      <w:pPr>
        <w:pStyle w:val="ListParagraph"/>
        <w:numPr>
          <w:ilvl w:val="1"/>
          <w:numId w:val="2"/>
        </w:numPr>
        <w:spacing w:after="120" w:line="240" w:lineRule="auto"/>
        <w:rPr>
          <w:rFonts w:ascii="Verdana" w:hAnsi="Verdana"/>
          <w:b/>
          <w:bCs/>
        </w:rPr>
      </w:pPr>
      <w:r w:rsidRPr="00E25D79">
        <w:rPr>
          <w:rFonts w:ascii="Verdana" w:hAnsi="Verdana"/>
          <w:b/>
          <w:bCs/>
        </w:rPr>
        <w:t>Discussion Item</w:t>
      </w:r>
      <w:r w:rsidRPr="00E25D79">
        <w:rPr>
          <w:rFonts w:ascii="Verdana" w:hAnsi="Verdana"/>
        </w:rPr>
        <w:t xml:space="preserve"> – Update from Kevin Greene on Spudkings Hockey.</w:t>
      </w:r>
      <w:r w:rsidR="00E25D79" w:rsidRPr="00E25D79">
        <w:rPr>
          <w:rFonts w:ascii="Verdana" w:hAnsi="Verdana"/>
        </w:rPr>
        <w:t xml:space="preserve">  Greene provided the following update:</w:t>
      </w:r>
    </w:p>
    <w:p w14:paraId="76483A87" w14:textId="37CE403C" w:rsidR="00E25D79" w:rsidRDefault="00E25D79" w:rsidP="00E25D79">
      <w:pPr>
        <w:pStyle w:val="ListParagraph"/>
        <w:numPr>
          <w:ilvl w:val="0"/>
          <w:numId w:val="14"/>
        </w:numPr>
        <w:spacing w:after="120" w:line="240" w:lineRule="auto"/>
        <w:rPr>
          <w:rFonts w:ascii="Verdana" w:hAnsi="Verdana"/>
        </w:rPr>
      </w:pPr>
      <w:r>
        <w:rPr>
          <w:rFonts w:ascii="Verdana" w:hAnsi="Verdana"/>
        </w:rPr>
        <w:t>13 home games have been played and the team has won 6 and lost 7 after starting the season with 14 straight losses.</w:t>
      </w:r>
    </w:p>
    <w:p w14:paraId="433952C2" w14:textId="0A4C225B" w:rsidR="00E25D79" w:rsidRDefault="00E25D79" w:rsidP="00E25D79">
      <w:pPr>
        <w:pStyle w:val="ListParagraph"/>
        <w:numPr>
          <w:ilvl w:val="0"/>
          <w:numId w:val="14"/>
        </w:numPr>
        <w:spacing w:after="120" w:line="240" w:lineRule="auto"/>
        <w:rPr>
          <w:rFonts w:ascii="Verdana" w:hAnsi="Verdana"/>
        </w:rPr>
      </w:pPr>
      <w:r>
        <w:rPr>
          <w:rFonts w:ascii="Verdana" w:hAnsi="Verdana"/>
        </w:rPr>
        <w:t>7 more home games are scheduled for January</w:t>
      </w:r>
    </w:p>
    <w:p w14:paraId="25CEBCF9" w14:textId="082D8C16" w:rsidR="00E25D79" w:rsidRDefault="00E25D79" w:rsidP="00E25D79">
      <w:pPr>
        <w:pStyle w:val="ListParagraph"/>
        <w:numPr>
          <w:ilvl w:val="0"/>
          <w:numId w:val="14"/>
        </w:numPr>
        <w:spacing w:after="120" w:line="240" w:lineRule="auto"/>
        <w:rPr>
          <w:rFonts w:ascii="Verdana" w:hAnsi="Verdana"/>
        </w:rPr>
      </w:pPr>
      <w:r>
        <w:rPr>
          <w:rFonts w:ascii="Verdana" w:hAnsi="Verdana"/>
        </w:rPr>
        <w:t>10 of the 13 games have been sold out</w:t>
      </w:r>
    </w:p>
    <w:p w14:paraId="536FEEEB" w14:textId="3DEA1810" w:rsidR="00E25D79" w:rsidRDefault="00E25D79" w:rsidP="00E25D79">
      <w:pPr>
        <w:pStyle w:val="ListParagraph"/>
        <w:numPr>
          <w:ilvl w:val="0"/>
          <w:numId w:val="14"/>
        </w:numPr>
        <w:spacing w:after="120" w:line="240" w:lineRule="auto"/>
        <w:rPr>
          <w:rFonts w:ascii="Verdana" w:hAnsi="Verdana"/>
        </w:rPr>
      </w:pPr>
      <w:r>
        <w:rPr>
          <w:rFonts w:ascii="Verdana" w:hAnsi="Verdana"/>
        </w:rPr>
        <w:t xml:space="preserve">Season ticket </w:t>
      </w:r>
      <w:r w:rsidR="00196EE9">
        <w:rPr>
          <w:rFonts w:ascii="Verdana" w:hAnsi="Verdana"/>
        </w:rPr>
        <w:t xml:space="preserve">sales </w:t>
      </w:r>
      <w:r>
        <w:rPr>
          <w:rFonts w:ascii="Verdana" w:hAnsi="Verdana"/>
        </w:rPr>
        <w:t>w</w:t>
      </w:r>
      <w:r w:rsidR="00196EE9">
        <w:rPr>
          <w:rFonts w:ascii="Verdana" w:hAnsi="Verdana"/>
        </w:rPr>
        <w:t xml:space="preserve">ill continue to be capped </w:t>
      </w:r>
      <w:r>
        <w:rPr>
          <w:rFonts w:ascii="Verdana" w:hAnsi="Verdana"/>
        </w:rPr>
        <w:t>at 2,000</w:t>
      </w:r>
    </w:p>
    <w:p w14:paraId="6F95DDB5" w14:textId="1B2A7637" w:rsidR="00E25D79" w:rsidRDefault="00E25D79" w:rsidP="00E25D79">
      <w:pPr>
        <w:pStyle w:val="ListParagraph"/>
        <w:numPr>
          <w:ilvl w:val="0"/>
          <w:numId w:val="14"/>
        </w:numPr>
        <w:spacing w:after="120" w:line="240" w:lineRule="auto"/>
        <w:rPr>
          <w:rFonts w:ascii="Verdana" w:hAnsi="Verdana"/>
        </w:rPr>
      </w:pPr>
      <w:r>
        <w:rPr>
          <w:rFonts w:ascii="Verdana" w:hAnsi="Verdana"/>
        </w:rPr>
        <w:t>Hall said there ha</w:t>
      </w:r>
      <w:r w:rsidR="00196EE9">
        <w:rPr>
          <w:rFonts w:ascii="Verdana" w:hAnsi="Verdana"/>
        </w:rPr>
        <w:t>ve</w:t>
      </w:r>
      <w:r>
        <w:rPr>
          <w:rFonts w:ascii="Verdana" w:hAnsi="Verdana"/>
        </w:rPr>
        <w:t xml:space="preserve"> been over 500,000 social media impressions which is 10 times what the data says the Spudkings should be doing</w:t>
      </w:r>
    </w:p>
    <w:p w14:paraId="4839B096" w14:textId="3ADED537" w:rsidR="00E25D79" w:rsidRDefault="00E25D79" w:rsidP="00E25D79">
      <w:pPr>
        <w:pStyle w:val="ListParagraph"/>
        <w:numPr>
          <w:ilvl w:val="0"/>
          <w:numId w:val="14"/>
        </w:numPr>
        <w:spacing w:after="120" w:line="240" w:lineRule="auto"/>
        <w:rPr>
          <w:rFonts w:ascii="Verdana" w:hAnsi="Verdana"/>
        </w:rPr>
      </w:pPr>
      <w:r>
        <w:rPr>
          <w:rFonts w:ascii="Verdana" w:hAnsi="Verdana"/>
        </w:rPr>
        <w:t>Eric Moon fr</w:t>
      </w:r>
      <w:r w:rsidR="00196EE9">
        <w:rPr>
          <w:rFonts w:ascii="Verdana" w:hAnsi="Verdana"/>
        </w:rPr>
        <w:t>o</w:t>
      </w:r>
      <w:r>
        <w:rPr>
          <w:rFonts w:ascii="Verdana" w:hAnsi="Verdana"/>
        </w:rPr>
        <w:t xml:space="preserve">m Channel 8 will provide a wrap-up video that can be posted on the website and </w:t>
      </w:r>
      <w:r w:rsidR="00196EE9">
        <w:rPr>
          <w:rFonts w:ascii="Verdana" w:hAnsi="Verdana"/>
        </w:rPr>
        <w:t xml:space="preserve">coaches will </w:t>
      </w:r>
      <w:r>
        <w:rPr>
          <w:rFonts w:ascii="Verdana" w:hAnsi="Verdana"/>
        </w:rPr>
        <w:t>use that footage for recruiting purposes</w:t>
      </w:r>
    </w:p>
    <w:p w14:paraId="0348CF3A" w14:textId="7480B828" w:rsidR="00E25D79" w:rsidRDefault="00E25D79" w:rsidP="00E25D79">
      <w:pPr>
        <w:pStyle w:val="ListParagraph"/>
        <w:numPr>
          <w:ilvl w:val="0"/>
          <w:numId w:val="14"/>
        </w:numPr>
        <w:spacing w:after="120" w:line="240" w:lineRule="auto"/>
        <w:rPr>
          <w:rFonts w:ascii="Verdana" w:hAnsi="Verdana"/>
        </w:rPr>
      </w:pPr>
      <w:r>
        <w:rPr>
          <w:rFonts w:ascii="Verdana" w:hAnsi="Verdana"/>
        </w:rPr>
        <w:t>USPHL stated that player George Goodwin is third in the league in goal scoring despite joining team six weeks into the season</w:t>
      </w:r>
    </w:p>
    <w:p w14:paraId="0925CD72" w14:textId="12F668DE" w:rsidR="00E25D79" w:rsidRDefault="00E25D79" w:rsidP="00E25D79">
      <w:pPr>
        <w:pStyle w:val="ListParagraph"/>
        <w:numPr>
          <w:ilvl w:val="0"/>
          <w:numId w:val="14"/>
        </w:numPr>
        <w:spacing w:after="120" w:line="240" w:lineRule="auto"/>
        <w:rPr>
          <w:rFonts w:ascii="Verdana" w:hAnsi="Verdana"/>
        </w:rPr>
      </w:pPr>
      <w:r>
        <w:rPr>
          <w:rFonts w:ascii="Verdana" w:hAnsi="Verdana"/>
        </w:rPr>
        <w:t>Goal is to get SpudKing players out into the community</w:t>
      </w:r>
    </w:p>
    <w:p w14:paraId="5E333AED" w14:textId="77777777" w:rsidR="006F358D" w:rsidRDefault="00E25D79" w:rsidP="00E77DC6">
      <w:pPr>
        <w:spacing w:after="120" w:line="240" w:lineRule="auto"/>
        <w:ind w:left="1170"/>
        <w:rPr>
          <w:rFonts w:ascii="Verdana" w:hAnsi="Verdana"/>
        </w:rPr>
      </w:pPr>
      <w:r>
        <w:rPr>
          <w:rFonts w:ascii="Verdana" w:hAnsi="Verdana"/>
        </w:rPr>
        <w:t>Carpenter a</w:t>
      </w:r>
      <w:r w:rsidR="00E77DC6">
        <w:rPr>
          <w:rFonts w:ascii="Verdana" w:hAnsi="Verdana"/>
        </w:rPr>
        <w:t>sked about merchandise sales and Greene said sales are strong and they are having difficulty restocking.</w:t>
      </w:r>
      <w:r w:rsidR="006F358D">
        <w:rPr>
          <w:rFonts w:ascii="Verdana" w:hAnsi="Verdana"/>
        </w:rPr>
        <w:t xml:space="preserve"> </w:t>
      </w:r>
    </w:p>
    <w:p w14:paraId="003DB380" w14:textId="6B83E818" w:rsidR="006F358D" w:rsidRDefault="006F358D" w:rsidP="00E77DC6">
      <w:pPr>
        <w:spacing w:after="120" w:line="240" w:lineRule="auto"/>
        <w:ind w:left="1170"/>
        <w:rPr>
          <w:rFonts w:ascii="Verdana" w:hAnsi="Verdana"/>
        </w:rPr>
      </w:pPr>
      <w:r>
        <w:rPr>
          <w:rFonts w:ascii="Verdana" w:hAnsi="Verdana"/>
        </w:rPr>
        <w:t xml:space="preserve">Nitschke said the merchandise link </w:t>
      </w:r>
      <w:r w:rsidR="00196EE9">
        <w:rPr>
          <w:rFonts w:ascii="Verdana" w:hAnsi="Verdana"/>
        </w:rPr>
        <w:t xml:space="preserve">on the Spudkings website </w:t>
      </w:r>
      <w:r>
        <w:rPr>
          <w:rFonts w:ascii="Verdana" w:hAnsi="Verdana"/>
        </w:rPr>
        <w:t xml:space="preserve">is still not accessible. Greene said they intentionally shut it down because they could not fulfill the </w:t>
      </w:r>
      <w:r w:rsidR="00196EE9">
        <w:rPr>
          <w:rFonts w:ascii="Verdana" w:hAnsi="Verdana"/>
        </w:rPr>
        <w:t xml:space="preserve">online merchandise </w:t>
      </w:r>
      <w:r>
        <w:rPr>
          <w:rFonts w:ascii="Verdana" w:hAnsi="Verdana"/>
        </w:rPr>
        <w:t xml:space="preserve">demand and </w:t>
      </w:r>
      <w:r w:rsidR="00196EE9">
        <w:rPr>
          <w:rFonts w:ascii="Verdana" w:hAnsi="Verdana"/>
        </w:rPr>
        <w:t xml:space="preserve">also </w:t>
      </w:r>
      <w:r>
        <w:rPr>
          <w:rFonts w:ascii="Verdana" w:hAnsi="Verdana"/>
        </w:rPr>
        <w:t xml:space="preserve">meet the </w:t>
      </w:r>
      <w:r w:rsidR="00196EE9">
        <w:rPr>
          <w:rFonts w:ascii="Verdana" w:hAnsi="Verdana"/>
        </w:rPr>
        <w:t xml:space="preserve">merchandise </w:t>
      </w:r>
      <w:r>
        <w:rPr>
          <w:rFonts w:ascii="Verdana" w:hAnsi="Verdana"/>
        </w:rPr>
        <w:t>demand at games</w:t>
      </w:r>
      <w:r w:rsidR="00196EE9">
        <w:rPr>
          <w:rFonts w:ascii="Verdana" w:hAnsi="Verdana"/>
        </w:rPr>
        <w:t>.</w:t>
      </w:r>
    </w:p>
    <w:p w14:paraId="1FF6731B" w14:textId="77777777" w:rsidR="00F42E74" w:rsidRPr="00F42E74" w:rsidRDefault="00F42E74" w:rsidP="00F42E74">
      <w:pPr>
        <w:pStyle w:val="ListParagraph"/>
        <w:spacing w:after="120" w:line="240" w:lineRule="auto"/>
        <w:rPr>
          <w:rFonts w:ascii="Verdana" w:hAnsi="Verdana"/>
          <w:b/>
          <w:bCs/>
        </w:rPr>
      </w:pPr>
    </w:p>
    <w:p w14:paraId="250DC151" w14:textId="32E1EAB8" w:rsidR="37CE1ACE" w:rsidRPr="00F42E74" w:rsidRDefault="41BEE6C2" w:rsidP="41BEE6C2">
      <w:pPr>
        <w:pStyle w:val="ListParagraph"/>
        <w:numPr>
          <w:ilvl w:val="0"/>
          <w:numId w:val="2"/>
        </w:numPr>
        <w:spacing w:after="120" w:line="240" w:lineRule="auto"/>
        <w:rPr>
          <w:rFonts w:ascii="Verdana" w:hAnsi="Verdana"/>
          <w:b/>
          <w:bCs/>
        </w:rPr>
      </w:pPr>
      <w:r w:rsidRPr="00F42E74">
        <w:rPr>
          <w:rFonts w:ascii="Verdana" w:eastAsia="Verdana" w:hAnsi="Verdana" w:cs="Verdana"/>
          <w:b/>
          <w:bCs/>
          <w:lang w:val="en"/>
        </w:rPr>
        <w:t>Discussion Item</w:t>
      </w:r>
      <w:r w:rsidRPr="00F42E74">
        <w:rPr>
          <w:rFonts w:ascii="Verdana" w:eastAsia="Verdana" w:hAnsi="Verdana" w:cs="Verdana"/>
          <w:lang w:val="en"/>
        </w:rPr>
        <w:t xml:space="preserve"> - Executive Director Report </w:t>
      </w:r>
    </w:p>
    <w:p w14:paraId="21089D2F" w14:textId="40B4AB63" w:rsidR="003F1D47" w:rsidRDefault="0007247D" w:rsidP="0007247D">
      <w:pPr>
        <w:pStyle w:val="ListParagraph"/>
        <w:numPr>
          <w:ilvl w:val="1"/>
          <w:numId w:val="2"/>
        </w:numPr>
        <w:spacing w:after="0"/>
        <w:rPr>
          <w:rFonts w:ascii="Verdana" w:hAnsi="Verdana"/>
          <w:lang w:val="en"/>
        </w:rPr>
      </w:pPr>
      <w:r w:rsidRPr="0007247D">
        <w:rPr>
          <w:rFonts w:ascii="Verdana" w:hAnsi="Verdana"/>
          <w:lang w:val="en"/>
        </w:rPr>
        <w:t xml:space="preserve">Fundraising </w:t>
      </w:r>
      <w:r w:rsidR="006F358D">
        <w:rPr>
          <w:rFonts w:ascii="Verdana" w:hAnsi="Verdana"/>
          <w:lang w:val="en"/>
        </w:rPr>
        <w:t xml:space="preserve">– Spear </w:t>
      </w:r>
      <w:r w:rsidR="00196EE9">
        <w:rPr>
          <w:rFonts w:ascii="Verdana" w:hAnsi="Verdana"/>
          <w:lang w:val="en"/>
        </w:rPr>
        <w:t xml:space="preserve">said </w:t>
      </w:r>
      <w:r w:rsidR="006F358D">
        <w:rPr>
          <w:rFonts w:ascii="Verdana" w:hAnsi="Verdana"/>
          <w:lang w:val="en"/>
        </w:rPr>
        <w:t>IFAD continues to sell an average of 6-8 seat plaques per week and said there are only about 190 left to sell.  Spear said one thing impacting seat plaque sales i</w:t>
      </w:r>
      <w:r w:rsidR="00196EE9">
        <w:rPr>
          <w:rFonts w:ascii="Verdana" w:hAnsi="Verdana"/>
          <w:lang w:val="en"/>
        </w:rPr>
        <w:t>s</w:t>
      </w:r>
      <w:r w:rsidR="006F358D">
        <w:rPr>
          <w:rFonts w:ascii="Verdana" w:hAnsi="Verdana"/>
          <w:lang w:val="en"/>
        </w:rPr>
        <w:t xml:space="preserve"> the number of people who have hockey season tickets and his inability to offer hockey season tickets with the seat plaque.  Spear said he wanted to get a list f</w:t>
      </w:r>
      <w:r w:rsidR="00196EE9">
        <w:rPr>
          <w:rFonts w:ascii="Verdana" w:hAnsi="Verdana"/>
          <w:lang w:val="en"/>
        </w:rPr>
        <w:t>r</w:t>
      </w:r>
      <w:r w:rsidR="006F358D">
        <w:rPr>
          <w:rFonts w:ascii="Verdana" w:hAnsi="Verdana"/>
          <w:lang w:val="en"/>
        </w:rPr>
        <w:t xml:space="preserve">om Greene of hockey season ticketholders who may be good candidates to purchase a plaque.  Hall offered to place an announcement in the </w:t>
      </w:r>
      <w:r w:rsidR="006D54F2">
        <w:rPr>
          <w:rFonts w:ascii="Verdana" w:hAnsi="Verdana"/>
          <w:lang w:val="en"/>
        </w:rPr>
        <w:t>Spudkings</w:t>
      </w:r>
      <w:r w:rsidR="006F358D">
        <w:rPr>
          <w:rFonts w:ascii="Verdana" w:hAnsi="Verdana"/>
          <w:lang w:val="en"/>
        </w:rPr>
        <w:t xml:space="preserve"> newsletter. </w:t>
      </w:r>
      <w:r w:rsidR="003F1D47">
        <w:rPr>
          <w:rFonts w:ascii="Verdana" w:hAnsi="Verdana"/>
          <w:lang w:val="en"/>
        </w:rPr>
        <w:t>Hudson added th</w:t>
      </w:r>
      <w:r w:rsidR="005B7766">
        <w:rPr>
          <w:rFonts w:ascii="Verdana" w:hAnsi="Verdana"/>
          <w:lang w:val="en"/>
        </w:rPr>
        <w:t>at</w:t>
      </w:r>
      <w:r w:rsidR="003F1D47">
        <w:rPr>
          <w:rFonts w:ascii="Verdana" w:hAnsi="Verdana"/>
          <w:lang w:val="en"/>
        </w:rPr>
        <w:t xml:space="preserve"> correspondence is forthcoming regarding seat plaque </w:t>
      </w:r>
      <w:r w:rsidR="00196EE9">
        <w:rPr>
          <w:rFonts w:ascii="Verdana" w:hAnsi="Verdana"/>
          <w:lang w:val="en"/>
        </w:rPr>
        <w:t>holders right to purchase tickets early</w:t>
      </w:r>
      <w:r w:rsidR="003F1D47">
        <w:rPr>
          <w:rFonts w:ascii="Verdana" w:hAnsi="Verdana"/>
          <w:lang w:val="en"/>
        </w:rPr>
        <w:t xml:space="preserve">. Spear asked about the number of seat plaque holders who have purchased tickets.  Hudson said he would provide that information.  After the fact Hudson provided the following detail </w:t>
      </w:r>
    </w:p>
    <w:p w14:paraId="63A283C3" w14:textId="77777777" w:rsidR="003F1D47" w:rsidRPr="003F1D47" w:rsidRDefault="003F1D47" w:rsidP="00196EE9">
      <w:pPr>
        <w:pStyle w:val="ListParagraph"/>
        <w:numPr>
          <w:ilvl w:val="0"/>
          <w:numId w:val="15"/>
        </w:numPr>
        <w:tabs>
          <w:tab w:val="left" w:pos="1890"/>
        </w:tabs>
        <w:spacing w:after="0"/>
        <w:ind w:firstLine="0"/>
        <w:rPr>
          <w:rFonts w:ascii="Verdana" w:hAnsi="Verdana"/>
          <w:lang w:val="en"/>
        </w:rPr>
      </w:pPr>
      <w:r w:rsidRPr="003F1D47">
        <w:rPr>
          <w:rFonts w:ascii="Verdana" w:hAnsi="Verdana"/>
          <w:lang w:val="en"/>
        </w:rPr>
        <w:t>Big and Rich – 48 holders, 196 tickets</w:t>
      </w:r>
    </w:p>
    <w:p w14:paraId="6CA5BFDB" w14:textId="77777777" w:rsidR="003F1D47" w:rsidRPr="003F1D47" w:rsidRDefault="003F1D47" w:rsidP="00196EE9">
      <w:pPr>
        <w:pStyle w:val="ListParagraph"/>
        <w:numPr>
          <w:ilvl w:val="0"/>
          <w:numId w:val="15"/>
        </w:numPr>
        <w:tabs>
          <w:tab w:val="left" w:pos="1890"/>
        </w:tabs>
        <w:spacing w:after="0"/>
        <w:ind w:firstLine="0"/>
        <w:rPr>
          <w:rFonts w:ascii="Verdana" w:hAnsi="Verdana"/>
          <w:lang w:val="en"/>
        </w:rPr>
      </w:pPr>
      <w:r w:rsidRPr="003F1D47">
        <w:rPr>
          <w:rFonts w:ascii="Verdana" w:hAnsi="Verdana"/>
          <w:lang w:val="en"/>
        </w:rPr>
        <w:t>Peppa Pig – 4 holders, 17 tickets</w:t>
      </w:r>
    </w:p>
    <w:p w14:paraId="2DBE239B" w14:textId="77777777" w:rsidR="003F1D47" w:rsidRPr="003F1D47" w:rsidRDefault="003F1D47" w:rsidP="00196EE9">
      <w:pPr>
        <w:pStyle w:val="ListParagraph"/>
        <w:numPr>
          <w:ilvl w:val="0"/>
          <w:numId w:val="15"/>
        </w:numPr>
        <w:tabs>
          <w:tab w:val="left" w:pos="1890"/>
        </w:tabs>
        <w:spacing w:after="0"/>
        <w:ind w:firstLine="0"/>
        <w:rPr>
          <w:rFonts w:ascii="Verdana" w:hAnsi="Verdana"/>
          <w:lang w:val="en"/>
        </w:rPr>
      </w:pPr>
      <w:r w:rsidRPr="003F1D47">
        <w:rPr>
          <w:rFonts w:ascii="Verdana" w:hAnsi="Verdana"/>
          <w:lang w:val="en"/>
        </w:rPr>
        <w:t>Mannheim 7pm – 39 holders, 146 tickets</w:t>
      </w:r>
    </w:p>
    <w:p w14:paraId="7268AC46" w14:textId="77777777" w:rsidR="003F1D47" w:rsidRPr="003F1D47" w:rsidRDefault="003F1D47" w:rsidP="00196EE9">
      <w:pPr>
        <w:pStyle w:val="ListParagraph"/>
        <w:numPr>
          <w:ilvl w:val="0"/>
          <w:numId w:val="15"/>
        </w:numPr>
        <w:tabs>
          <w:tab w:val="left" w:pos="1890"/>
        </w:tabs>
        <w:spacing w:after="0"/>
        <w:ind w:firstLine="0"/>
        <w:rPr>
          <w:rFonts w:ascii="Verdana" w:hAnsi="Verdana"/>
          <w:lang w:val="en"/>
        </w:rPr>
      </w:pPr>
      <w:r w:rsidRPr="003F1D47">
        <w:rPr>
          <w:rFonts w:ascii="Verdana" w:hAnsi="Verdana"/>
          <w:lang w:val="en"/>
        </w:rPr>
        <w:t>Lindsey Stirling – 32 holders, 109 tickets</w:t>
      </w:r>
    </w:p>
    <w:p w14:paraId="34A5F7C3" w14:textId="77777777" w:rsidR="003F1D47" w:rsidRPr="003F1D47" w:rsidRDefault="003F1D47" w:rsidP="00196EE9">
      <w:pPr>
        <w:pStyle w:val="ListParagraph"/>
        <w:numPr>
          <w:ilvl w:val="0"/>
          <w:numId w:val="15"/>
        </w:numPr>
        <w:tabs>
          <w:tab w:val="left" w:pos="1890"/>
        </w:tabs>
        <w:spacing w:after="0"/>
        <w:ind w:firstLine="0"/>
        <w:rPr>
          <w:rFonts w:ascii="Verdana" w:hAnsi="Verdana"/>
          <w:lang w:val="en"/>
        </w:rPr>
      </w:pPr>
      <w:r w:rsidRPr="003F1D47">
        <w:rPr>
          <w:rFonts w:ascii="Verdana" w:hAnsi="Verdana"/>
          <w:lang w:val="en"/>
        </w:rPr>
        <w:t>Brian Regan – 30 holders, 128 tickets</w:t>
      </w:r>
    </w:p>
    <w:p w14:paraId="5E1EB0E8" w14:textId="77777777" w:rsidR="003F1D47" w:rsidRPr="003F1D47" w:rsidRDefault="003F1D47" w:rsidP="00196EE9">
      <w:pPr>
        <w:pStyle w:val="ListParagraph"/>
        <w:numPr>
          <w:ilvl w:val="0"/>
          <w:numId w:val="15"/>
        </w:numPr>
        <w:tabs>
          <w:tab w:val="left" w:pos="1890"/>
        </w:tabs>
        <w:spacing w:after="0"/>
        <w:ind w:firstLine="0"/>
        <w:rPr>
          <w:rFonts w:ascii="Verdana" w:hAnsi="Verdana"/>
          <w:lang w:val="en"/>
        </w:rPr>
      </w:pPr>
      <w:r w:rsidRPr="003F1D47">
        <w:rPr>
          <w:rFonts w:ascii="Verdana" w:hAnsi="Verdana"/>
          <w:lang w:val="en"/>
        </w:rPr>
        <w:t>Xtreme Ice Racing – 33 holders, 134 tickets</w:t>
      </w:r>
    </w:p>
    <w:p w14:paraId="5A758F8B" w14:textId="77777777" w:rsidR="003F1D47" w:rsidRPr="003F1D47" w:rsidRDefault="003F1D47" w:rsidP="00196EE9">
      <w:pPr>
        <w:pStyle w:val="ListParagraph"/>
        <w:numPr>
          <w:ilvl w:val="0"/>
          <w:numId w:val="15"/>
        </w:numPr>
        <w:tabs>
          <w:tab w:val="left" w:pos="1890"/>
        </w:tabs>
        <w:spacing w:after="0"/>
        <w:ind w:firstLine="0"/>
        <w:rPr>
          <w:rFonts w:ascii="Verdana" w:hAnsi="Verdana"/>
          <w:lang w:val="en"/>
        </w:rPr>
      </w:pPr>
      <w:r w:rsidRPr="003F1D47">
        <w:rPr>
          <w:rFonts w:ascii="Verdana" w:hAnsi="Verdana"/>
          <w:lang w:val="en"/>
        </w:rPr>
        <w:t>Old Dominion – 54 holders, 186 tickets</w:t>
      </w:r>
    </w:p>
    <w:p w14:paraId="3C90C7C9" w14:textId="6B10AA79" w:rsidR="0007247D" w:rsidRPr="0007247D" w:rsidRDefault="003F1D47" w:rsidP="00196EE9">
      <w:pPr>
        <w:pStyle w:val="ListParagraph"/>
        <w:numPr>
          <w:ilvl w:val="0"/>
          <w:numId w:val="15"/>
        </w:numPr>
        <w:tabs>
          <w:tab w:val="left" w:pos="1890"/>
        </w:tabs>
        <w:spacing w:after="0"/>
        <w:ind w:firstLine="0"/>
        <w:rPr>
          <w:rFonts w:ascii="Verdana" w:hAnsi="Verdana"/>
          <w:lang w:val="en"/>
        </w:rPr>
      </w:pPr>
      <w:r w:rsidRPr="003F1D47">
        <w:rPr>
          <w:rFonts w:ascii="Verdana" w:hAnsi="Verdana"/>
          <w:lang w:val="en"/>
        </w:rPr>
        <w:t>REO Speedwagon - 58 holders, 229 tickets</w:t>
      </w:r>
      <w:r>
        <w:rPr>
          <w:rFonts w:ascii="Verdana" w:hAnsi="Verdana"/>
          <w:lang w:val="en"/>
        </w:rPr>
        <w:t xml:space="preserve"> </w:t>
      </w:r>
      <w:r w:rsidR="006F358D">
        <w:rPr>
          <w:rFonts w:ascii="Verdana" w:hAnsi="Verdana"/>
          <w:lang w:val="en"/>
        </w:rPr>
        <w:t xml:space="preserve">  </w:t>
      </w:r>
    </w:p>
    <w:p w14:paraId="194D3DB8" w14:textId="0995A2AA" w:rsidR="0007247D" w:rsidRDefault="0007247D" w:rsidP="0007247D">
      <w:pPr>
        <w:pStyle w:val="ListParagraph"/>
        <w:numPr>
          <w:ilvl w:val="1"/>
          <w:numId w:val="2"/>
        </w:numPr>
        <w:spacing w:after="0"/>
        <w:rPr>
          <w:rFonts w:ascii="Verdana" w:hAnsi="Verdana"/>
          <w:lang w:val="en"/>
        </w:rPr>
      </w:pPr>
      <w:r w:rsidRPr="0007247D">
        <w:rPr>
          <w:rFonts w:ascii="Verdana" w:hAnsi="Verdana"/>
          <w:lang w:val="en"/>
        </w:rPr>
        <w:t xml:space="preserve">State Tax Commission Reports </w:t>
      </w:r>
      <w:r w:rsidR="006D54F2">
        <w:rPr>
          <w:rFonts w:ascii="Verdana" w:hAnsi="Verdana"/>
          <w:lang w:val="en"/>
        </w:rPr>
        <w:t xml:space="preserve">– discussed as part of the consent agenda </w:t>
      </w:r>
    </w:p>
    <w:p w14:paraId="7CADE693" w14:textId="299F4DB8" w:rsidR="005B15F5" w:rsidRPr="0007247D" w:rsidRDefault="00182C18" w:rsidP="0007247D">
      <w:pPr>
        <w:pStyle w:val="ListParagraph"/>
        <w:numPr>
          <w:ilvl w:val="1"/>
          <w:numId w:val="2"/>
        </w:numPr>
        <w:spacing w:after="0"/>
        <w:rPr>
          <w:rFonts w:ascii="Verdana" w:hAnsi="Verdana"/>
          <w:lang w:val="en"/>
        </w:rPr>
      </w:pPr>
      <w:r>
        <w:rPr>
          <w:rFonts w:ascii="Verdana" w:hAnsi="Verdana"/>
          <w:lang w:val="en"/>
        </w:rPr>
        <w:t>I</w:t>
      </w:r>
      <w:r w:rsidR="005B15F5">
        <w:rPr>
          <w:rFonts w:ascii="Verdana" w:hAnsi="Verdana"/>
          <w:lang w:val="en"/>
        </w:rPr>
        <w:t>FAD Naming Plaque</w:t>
      </w:r>
      <w:r w:rsidR="003F1D47">
        <w:rPr>
          <w:rFonts w:ascii="Verdana" w:hAnsi="Verdana"/>
          <w:lang w:val="en"/>
        </w:rPr>
        <w:t xml:space="preserve"> – Spear said he had not received a sample to provide the Board</w:t>
      </w:r>
      <w:r w:rsidR="00196EE9">
        <w:rPr>
          <w:rFonts w:ascii="Verdana" w:hAnsi="Verdana"/>
          <w:lang w:val="en"/>
        </w:rPr>
        <w:t>.</w:t>
      </w:r>
    </w:p>
    <w:p w14:paraId="592E5593" w14:textId="1214AE6D" w:rsidR="0007247D" w:rsidRDefault="0007247D" w:rsidP="0007247D">
      <w:pPr>
        <w:pStyle w:val="ListParagraph"/>
        <w:numPr>
          <w:ilvl w:val="1"/>
          <w:numId w:val="2"/>
        </w:numPr>
        <w:spacing w:after="0"/>
        <w:rPr>
          <w:rFonts w:ascii="Verdana" w:hAnsi="Verdana"/>
          <w:lang w:val="en"/>
        </w:rPr>
      </w:pPr>
      <w:r w:rsidRPr="0007247D">
        <w:rPr>
          <w:rFonts w:ascii="Verdana" w:hAnsi="Verdana"/>
          <w:lang w:val="en"/>
        </w:rPr>
        <w:t xml:space="preserve">Action Items </w:t>
      </w:r>
    </w:p>
    <w:p w14:paraId="3E745780" w14:textId="6AF6967B" w:rsidR="003F1D47" w:rsidRDefault="003F1D47" w:rsidP="003F1D47">
      <w:pPr>
        <w:pStyle w:val="ListParagraph"/>
        <w:numPr>
          <w:ilvl w:val="2"/>
          <w:numId w:val="2"/>
        </w:numPr>
        <w:spacing w:after="0"/>
        <w:rPr>
          <w:rFonts w:ascii="Verdana" w:hAnsi="Verdana"/>
          <w:lang w:val="en"/>
        </w:rPr>
      </w:pPr>
      <w:r>
        <w:rPr>
          <w:rFonts w:ascii="Verdana" w:hAnsi="Verdana"/>
          <w:lang w:val="en"/>
        </w:rPr>
        <w:t xml:space="preserve">Follow-up on punch list items </w:t>
      </w:r>
    </w:p>
    <w:p w14:paraId="10F7E6F8" w14:textId="29A90775" w:rsidR="003F1D47" w:rsidRDefault="003F1D47" w:rsidP="003F1D47">
      <w:pPr>
        <w:pStyle w:val="ListParagraph"/>
        <w:numPr>
          <w:ilvl w:val="2"/>
          <w:numId w:val="2"/>
        </w:numPr>
        <w:spacing w:after="0"/>
        <w:rPr>
          <w:rFonts w:ascii="Verdana" w:hAnsi="Verdana"/>
          <w:lang w:val="en"/>
        </w:rPr>
      </w:pPr>
      <w:r>
        <w:rPr>
          <w:rFonts w:ascii="Verdana" w:hAnsi="Verdana"/>
          <w:lang w:val="en"/>
        </w:rPr>
        <w:t>Sell seat plaques</w:t>
      </w:r>
    </w:p>
    <w:p w14:paraId="548FE40D" w14:textId="639C0097" w:rsidR="003F1D47" w:rsidRDefault="003F1D47" w:rsidP="003F1D47">
      <w:pPr>
        <w:pStyle w:val="ListParagraph"/>
        <w:numPr>
          <w:ilvl w:val="2"/>
          <w:numId w:val="2"/>
        </w:numPr>
        <w:spacing w:after="0"/>
        <w:rPr>
          <w:rFonts w:ascii="Verdana" w:hAnsi="Verdana"/>
          <w:lang w:val="en"/>
        </w:rPr>
      </w:pPr>
      <w:r>
        <w:rPr>
          <w:rFonts w:ascii="Verdana" w:hAnsi="Verdana"/>
          <w:lang w:val="en"/>
        </w:rPr>
        <w:t>Work with Hudson on building operations</w:t>
      </w:r>
    </w:p>
    <w:p w14:paraId="72CF9F2F" w14:textId="25391496" w:rsidR="0018492A" w:rsidRDefault="0018492A" w:rsidP="003F1D47">
      <w:pPr>
        <w:pStyle w:val="ListParagraph"/>
        <w:numPr>
          <w:ilvl w:val="2"/>
          <w:numId w:val="2"/>
        </w:numPr>
        <w:spacing w:after="0"/>
        <w:rPr>
          <w:rFonts w:ascii="Verdana" w:hAnsi="Verdana"/>
          <w:lang w:val="en"/>
        </w:rPr>
      </w:pPr>
      <w:r>
        <w:rPr>
          <w:rFonts w:ascii="Verdana" w:hAnsi="Verdana"/>
          <w:lang w:val="en"/>
        </w:rPr>
        <w:t>Set up a meeting with Idaho</w:t>
      </w:r>
      <w:r w:rsidR="00296F57">
        <w:rPr>
          <w:rFonts w:ascii="Verdana" w:hAnsi="Verdana"/>
          <w:lang w:val="en"/>
        </w:rPr>
        <w:t xml:space="preserve"> Falls</w:t>
      </w:r>
      <w:r>
        <w:rPr>
          <w:rFonts w:ascii="Verdana" w:hAnsi="Verdana"/>
          <w:lang w:val="en"/>
        </w:rPr>
        <w:t xml:space="preserve"> Power</w:t>
      </w:r>
    </w:p>
    <w:p w14:paraId="17225B7C" w14:textId="77777777" w:rsidR="003F1D47" w:rsidRDefault="003F1D47" w:rsidP="003F1D47">
      <w:pPr>
        <w:pStyle w:val="ListParagraph"/>
        <w:spacing w:after="0"/>
        <w:ind w:left="2160"/>
        <w:rPr>
          <w:rFonts w:ascii="Verdana" w:hAnsi="Verdana"/>
          <w:lang w:val="en"/>
        </w:rPr>
      </w:pPr>
    </w:p>
    <w:p w14:paraId="6ED2D24D" w14:textId="71B89B75" w:rsidR="37CE1ACE" w:rsidRPr="0053530E" w:rsidRDefault="41BEE6C2" w:rsidP="41BEE6C2">
      <w:pPr>
        <w:pStyle w:val="ListParagraph"/>
        <w:numPr>
          <w:ilvl w:val="0"/>
          <w:numId w:val="2"/>
        </w:numPr>
        <w:spacing w:after="120"/>
        <w:rPr>
          <w:rFonts w:ascii="Verdana" w:hAnsi="Verdana"/>
          <w:b/>
          <w:bCs/>
        </w:rPr>
      </w:pPr>
      <w:r w:rsidRPr="00E866C3">
        <w:rPr>
          <w:rFonts w:ascii="Verdana" w:eastAsia="Verdana" w:hAnsi="Verdana" w:cs="Verdana"/>
          <w:b/>
          <w:bCs/>
          <w:lang w:val="en"/>
        </w:rPr>
        <w:t xml:space="preserve">Discussion Item </w:t>
      </w:r>
      <w:r w:rsidRPr="00E866C3">
        <w:rPr>
          <w:rFonts w:ascii="Verdana" w:eastAsia="Verdana" w:hAnsi="Verdana" w:cs="Verdana"/>
          <w:lang w:val="en"/>
        </w:rPr>
        <w:t>- Legal Report</w:t>
      </w:r>
      <w:r w:rsidR="003F1D47">
        <w:rPr>
          <w:rFonts w:ascii="Verdana" w:eastAsia="Verdana" w:hAnsi="Verdana" w:cs="Verdana"/>
          <w:lang w:val="en"/>
        </w:rPr>
        <w:t xml:space="preserve"> – Fuller said there</w:t>
      </w:r>
      <w:r w:rsidR="00196EE9">
        <w:rPr>
          <w:rFonts w:ascii="Verdana" w:eastAsia="Verdana" w:hAnsi="Verdana" w:cs="Verdana"/>
          <w:lang w:val="en"/>
        </w:rPr>
        <w:t xml:space="preserve"> are</w:t>
      </w:r>
      <w:r w:rsidR="003F1D47">
        <w:rPr>
          <w:rFonts w:ascii="Verdana" w:eastAsia="Verdana" w:hAnsi="Verdana" w:cs="Verdana"/>
          <w:lang w:val="en"/>
        </w:rPr>
        <w:t xml:space="preserve"> two Board seats coming up for reelection and the filing date is March 17, </w:t>
      </w:r>
      <w:r w:rsidR="003D3F8D">
        <w:rPr>
          <w:rFonts w:ascii="Verdana" w:eastAsia="Verdana" w:hAnsi="Verdana" w:cs="Verdana"/>
          <w:lang w:val="en"/>
        </w:rPr>
        <w:t>2023,</w:t>
      </w:r>
      <w:r w:rsidR="003F1D47">
        <w:rPr>
          <w:rFonts w:ascii="Verdana" w:eastAsia="Verdana" w:hAnsi="Verdana" w:cs="Verdana"/>
          <w:lang w:val="en"/>
        </w:rPr>
        <w:t xml:space="preserve"> by 5 PM.  Fuller said if Board members elect not run again, they should let the </w:t>
      </w:r>
      <w:r w:rsidR="00296F57">
        <w:rPr>
          <w:rFonts w:ascii="Verdana" w:eastAsia="Verdana" w:hAnsi="Verdana" w:cs="Verdana"/>
          <w:lang w:val="en"/>
        </w:rPr>
        <w:t>public know to encourage others to serve.</w:t>
      </w:r>
      <w:r w:rsidR="003F1D47">
        <w:rPr>
          <w:rFonts w:ascii="Verdana" w:eastAsia="Verdana" w:hAnsi="Verdana" w:cs="Verdana"/>
          <w:lang w:val="en"/>
        </w:rPr>
        <w:t xml:space="preserve"> </w:t>
      </w:r>
    </w:p>
    <w:p w14:paraId="36F2200B" w14:textId="55A63D15" w:rsidR="37CE1ACE" w:rsidRPr="00E866C3" w:rsidRDefault="37CE1ACE" w:rsidP="00146491">
      <w:pPr>
        <w:spacing w:after="120"/>
        <w:rPr>
          <w:rFonts w:ascii="Verdana" w:hAnsi="Verdana"/>
        </w:rPr>
      </w:pPr>
      <w:r w:rsidRPr="00E866C3">
        <w:rPr>
          <w:rFonts w:ascii="Verdana" w:eastAsia="Arial" w:hAnsi="Verdana" w:cs="Arial"/>
          <w:lang w:val="en"/>
        </w:rPr>
        <w:t xml:space="preserve">     </w:t>
      </w:r>
      <w:r w:rsidR="0F66A26D" w:rsidRPr="00E866C3">
        <w:rPr>
          <w:rFonts w:ascii="Verdana" w:eastAsia="Verdana" w:hAnsi="Verdana" w:cs="Verdana"/>
          <w:lang w:val="en"/>
        </w:rPr>
        <w:t>C</w:t>
      </w:r>
      <w:r w:rsidR="0F66A26D" w:rsidRPr="00E866C3">
        <w:rPr>
          <w:rFonts w:ascii="Verdana" w:eastAsia="Verdana" w:hAnsi="Verdana" w:cs="Verdana"/>
          <w:b/>
          <w:bCs/>
          <w:lang w:val="en"/>
        </w:rPr>
        <w:t>alendar and Announcements</w:t>
      </w:r>
    </w:p>
    <w:p w14:paraId="24F21201" w14:textId="3CF05792" w:rsidR="00D831D6"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lang w:val="en"/>
        </w:rPr>
        <w:t xml:space="preserve">Upcoming IFAD Meeting – </w:t>
      </w:r>
      <w:r w:rsidRPr="00E866C3">
        <w:rPr>
          <w:rFonts w:ascii="Verdana" w:eastAsia="Verdana" w:hAnsi="Verdana" w:cs="Verdana"/>
          <w:b/>
          <w:bCs/>
          <w:u w:val="single"/>
          <w:lang w:val="en"/>
        </w:rPr>
        <w:t xml:space="preserve">Next Meeting on </w:t>
      </w:r>
      <w:r w:rsidR="008E087D">
        <w:rPr>
          <w:rFonts w:ascii="Verdana" w:eastAsia="Verdana" w:hAnsi="Verdana" w:cs="Verdana"/>
          <w:b/>
          <w:bCs/>
          <w:u w:val="single"/>
          <w:lang w:val="en"/>
        </w:rPr>
        <w:t xml:space="preserve">January </w:t>
      </w:r>
      <w:r w:rsidR="00182C18">
        <w:rPr>
          <w:rFonts w:ascii="Verdana" w:eastAsia="Verdana" w:hAnsi="Verdana" w:cs="Verdana"/>
          <w:b/>
          <w:bCs/>
          <w:u w:val="single"/>
          <w:lang w:val="en"/>
        </w:rPr>
        <w:t>24</w:t>
      </w:r>
      <w:r w:rsidR="00E349D3">
        <w:rPr>
          <w:rFonts w:ascii="Verdana" w:eastAsia="Verdana" w:hAnsi="Verdana" w:cs="Verdana"/>
          <w:b/>
          <w:bCs/>
          <w:u w:val="single"/>
          <w:lang w:val="en"/>
        </w:rPr>
        <w:t xml:space="preserve">, </w:t>
      </w:r>
      <w:r w:rsidRPr="00E866C3">
        <w:rPr>
          <w:rFonts w:ascii="Verdana" w:eastAsia="Verdana" w:hAnsi="Verdana" w:cs="Verdana"/>
          <w:b/>
          <w:bCs/>
          <w:u w:val="single"/>
          <w:lang w:val="en"/>
        </w:rPr>
        <w:t>202</w:t>
      </w:r>
      <w:r w:rsidR="008E087D">
        <w:rPr>
          <w:rFonts w:ascii="Verdana" w:eastAsia="Verdana" w:hAnsi="Verdana" w:cs="Verdana"/>
          <w:b/>
          <w:bCs/>
          <w:u w:val="single"/>
          <w:lang w:val="en"/>
        </w:rPr>
        <w:t>3</w:t>
      </w:r>
    </w:p>
    <w:p w14:paraId="1F122F63" w14:textId="783D25B4" w:rsidR="37CE1ACE"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b/>
          <w:bCs/>
          <w:lang w:val="en"/>
        </w:rPr>
        <w:t>Discussion Item</w:t>
      </w:r>
      <w:r w:rsidRPr="00E866C3">
        <w:rPr>
          <w:rFonts w:ascii="Verdana" w:eastAsia="Verdana" w:hAnsi="Verdana" w:cs="Verdana"/>
          <w:lang w:val="en"/>
        </w:rPr>
        <w:t xml:space="preserve"> - Announcements and Minor Questions </w:t>
      </w:r>
    </w:p>
    <w:p w14:paraId="71390876" w14:textId="5B15ACE6" w:rsidR="37CE1ACE" w:rsidRPr="003F1D47" w:rsidRDefault="41BEE6C2" w:rsidP="41BEE6C2">
      <w:pPr>
        <w:pStyle w:val="ListParagraph"/>
        <w:numPr>
          <w:ilvl w:val="0"/>
          <w:numId w:val="1"/>
        </w:numPr>
        <w:spacing w:after="120"/>
        <w:rPr>
          <w:rFonts w:ascii="Verdana" w:hAnsi="Verdana"/>
          <w:b/>
          <w:bCs/>
        </w:rPr>
      </w:pPr>
      <w:r w:rsidRPr="00E866C3">
        <w:rPr>
          <w:rFonts w:ascii="Verdana" w:eastAsia="Verdana" w:hAnsi="Verdana" w:cs="Verdana"/>
          <w:b/>
          <w:bCs/>
          <w:lang w:val="en"/>
        </w:rPr>
        <w:t>Discussion Item</w:t>
      </w:r>
      <w:r w:rsidRPr="00E866C3">
        <w:rPr>
          <w:rFonts w:ascii="Verdana" w:eastAsia="Verdana" w:hAnsi="Verdana" w:cs="Verdana"/>
          <w:lang w:val="en"/>
        </w:rPr>
        <w:t xml:space="preserve"> - Agenda Items for </w:t>
      </w:r>
      <w:r w:rsidR="008E087D">
        <w:rPr>
          <w:rFonts w:ascii="Verdana" w:eastAsia="Verdana" w:hAnsi="Verdana" w:cs="Verdana"/>
          <w:lang w:val="en"/>
        </w:rPr>
        <w:t xml:space="preserve">January </w:t>
      </w:r>
      <w:r w:rsidR="00182C18">
        <w:rPr>
          <w:rFonts w:ascii="Verdana" w:eastAsia="Verdana" w:hAnsi="Verdana" w:cs="Verdana"/>
          <w:lang w:val="en"/>
        </w:rPr>
        <w:t>24</w:t>
      </w:r>
      <w:r w:rsidR="008E087D">
        <w:rPr>
          <w:rFonts w:ascii="Verdana" w:eastAsia="Verdana" w:hAnsi="Verdana" w:cs="Verdana"/>
          <w:lang w:val="en"/>
        </w:rPr>
        <w:t>, 2023</w:t>
      </w:r>
      <w:r w:rsidR="00005F3C">
        <w:rPr>
          <w:rFonts w:ascii="Verdana" w:eastAsia="Verdana" w:hAnsi="Verdana" w:cs="Verdana"/>
          <w:lang w:val="en"/>
        </w:rPr>
        <w:t>,</w:t>
      </w:r>
      <w:r w:rsidR="00E03985" w:rsidRPr="00E866C3">
        <w:rPr>
          <w:rFonts w:ascii="Verdana" w:eastAsia="Verdana" w:hAnsi="Verdana" w:cs="Verdana"/>
          <w:lang w:val="en"/>
        </w:rPr>
        <w:t xml:space="preserve"> </w:t>
      </w:r>
      <w:r w:rsidRPr="00E866C3">
        <w:rPr>
          <w:rFonts w:ascii="Verdana" w:eastAsia="Verdana" w:hAnsi="Verdana" w:cs="Verdana"/>
          <w:lang w:val="en"/>
        </w:rPr>
        <w:t>meeting</w:t>
      </w:r>
    </w:p>
    <w:p w14:paraId="34072C93" w14:textId="77777777" w:rsidR="00296F57" w:rsidRDefault="003F1D47" w:rsidP="003F1D47">
      <w:pPr>
        <w:pStyle w:val="ListParagraph"/>
        <w:numPr>
          <w:ilvl w:val="0"/>
          <w:numId w:val="16"/>
        </w:numPr>
        <w:spacing w:after="120"/>
        <w:ind w:left="990" w:hanging="270"/>
        <w:rPr>
          <w:rFonts w:ascii="Verdana" w:hAnsi="Verdana"/>
        </w:rPr>
      </w:pPr>
      <w:r>
        <w:rPr>
          <w:rFonts w:ascii="Verdana" w:hAnsi="Verdana"/>
        </w:rPr>
        <w:t>Centennial Management First month of operations financial presentation</w:t>
      </w:r>
    </w:p>
    <w:p w14:paraId="6996ECF0" w14:textId="72FC7515" w:rsidR="003F1D47" w:rsidRPr="003F1D47" w:rsidRDefault="00296F57" w:rsidP="003F1D47">
      <w:pPr>
        <w:pStyle w:val="ListParagraph"/>
        <w:numPr>
          <w:ilvl w:val="0"/>
          <w:numId w:val="16"/>
        </w:numPr>
        <w:spacing w:after="120"/>
        <w:ind w:left="990" w:hanging="270"/>
        <w:rPr>
          <w:rFonts w:ascii="Verdana" w:hAnsi="Verdana"/>
        </w:rPr>
      </w:pPr>
      <w:r>
        <w:rPr>
          <w:rFonts w:ascii="Verdana" w:hAnsi="Verdana"/>
        </w:rPr>
        <w:t>IFAD Foundation and formation of Board of Directors</w:t>
      </w:r>
      <w:r w:rsidR="003F1D47">
        <w:rPr>
          <w:rFonts w:ascii="Verdana" w:hAnsi="Verdana"/>
        </w:rPr>
        <w:t xml:space="preserve"> </w:t>
      </w:r>
      <w:r w:rsidR="003F1D47" w:rsidRPr="003F1D47">
        <w:rPr>
          <w:rFonts w:ascii="Verdana" w:hAnsi="Verdana"/>
        </w:rPr>
        <w:br/>
      </w:r>
    </w:p>
    <w:p w14:paraId="16257DCF" w14:textId="3099C141" w:rsidR="37CE1ACE" w:rsidRDefault="003F1D47" w:rsidP="003F1D47">
      <w:pPr>
        <w:spacing w:after="120"/>
        <w:rPr>
          <w:rFonts w:ascii="Verdana" w:eastAsia="Verdana" w:hAnsi="Verdana" w:cs="Verdana"/>
          <w:lang w:val="en"/>
        </w:rPr>
      </w:pPr>
      <w:r>
        <w:rPr>
          <w:rFonts w:ascii="Verdana" w:eastAsia="Verdana" w:hAnsi="Verdana" w:cs="Verdana"/>
          <w:lang w:val="en"/>
        </w:rPr>
        <w:t>Meeting adjourned at 9:31 AM</w:t>
      </w:r>
    </w:p>
    <w:sectPr w:rsidR="37CE1ACE" w:rsidSect="00D70553">
      <w:pgSz w:w="12240" w:h="15840"/>
      <w:pgMar w:top="173" w:right="1152" w:bottom="173"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5DF"/>
    <w:multiLevelType w:val="hybridMultilevel"/>
    <w:tmpl w:val="586E037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15E3405"/>
    <w:multiLevelType w:val="hybridMultilevel"/>
    <w:tmpl w:val="D5C20D00"/>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AFC2320"/>
    <w:multiLevelType w:val="hybridMultilevel"/>
    <w:tmpl w:val="655E34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257C6F"/>
    <w:multiLevelType w:val="hybridMultilevel"/>
    <w:tmpl w:val="1ED897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0D8658B"/>
    <w:multiLevelType w:val="hybridMultilevel"/>
    <w:tmpl w:val="DA5EFA0C"/>
    <w:lvl w:ilvl="0" w:tplc="04090001">
      <w:start w:val="1"/>
      <w:numFmt w:val="bullet"/>
      <w:lvlText w:val=""/>
      <w:lvlJc w:val="left"/>
      <w:pPr>
        <w:ind w:left="2145" w:hanging="360"/>
      </w:pPr>
      <w:rPr>
        <w:rFonts w:ascii="Symbol" w:hAnsi="Symbol" w:hint="default"/>
      </w:rPr>
    </w:lvl>
    <w:lvl w:ilvl="1" w:tplc="04090001">
      <w:start w:val="1"/>
      <w:numFmt w:val="bullet"/>
      <w:lvlText w:val=""/>
      <w:lvlJc w:val="left"/>
      <w:pPr>
        <w:ind w:left="2865" w:hanging="360"/>
      </w:pPr>
      <w:rPr>
        <w:rFonts w:ascii="Symbol" w:hAnsi="Symbol"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5" w15:restartNumberingAfterBreak="0">
    <w:nsid w:val="1AB01B26"/>
    <w:multiLevelType w:val="hybridMultilevel"/>
    <w:tmpl w:val="636ED246"/>
    <w:lvl w:ilvl="0" w:tplc="04090001">
      <w:start w:val="1"/>
      <w:numFmt w:val="bullet"/>
      <w:lvlText w:val=""/>
      <w:lvlJc w:val="left"/>
      <w:pPr>
        <w:ind w:left="720" w:hanging="360"/>
      </w:pPr>
      <w:rPr>
        <w:rFonts w:ascii="Symbol" w:hAnsi="Symbol" w:hint="default"/>
      </w:rPr>
    </w:lvl>
    <w:lvl w:ilvl="1" w:tplc="79320CE4">
      <w:start w:val="1"/>
      <w:numFmt w:val="lowerLetter"/>
      <w:lvlText w:val="%2."/>
      <w:lvlJc w:val="left"/>
      <w:pPr>
        <w:ind w:left="1440" w:hanging="360"/>
      </w:p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6" w15:restartNumberingAfterBreak="0">
    <w:nsid w:val="1B3C7B3F"/>
    <w:multiLevelType w:val="hybridMultilevel"/>
    <w:tmpl w:val="CAF84578"/>
    <w:lvl w:ilvl="0" w:tplc="A3D8226C">
      <w:start w:val="1405"/>
      <w:numFmt w:val="bullet"/>
      <w:lvlText w:val="-"/>
      <w:lvlJc w:val="left"/>
      <w:pPr>
        <w:ind w:left="1800" w:hanging="360"/>
      </w:pPr>
      <w:rPr>
        <w:rFonts w:ascii="Verdana" w:eastAsiaTheme="minorHAnsi" w:hAnsi="Verdan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9A42C9C"/>
    <w:multiLevelType w:val="hybridMultilevel"/>
    <w:tmpl w:val="5D6C7EBE"/>
    <w:lvl w:ilvl="0" w:tplc="FFFFFFFF">
      <w:start w:val="1"/>
      <w:numFmt w:val="upperRoman"/>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9" w15:restartNumberingAfterBreak="0">
    <w:nsid w:val="345B4038"/>
    <w:multiLevelType w:val="hybridMultilevel"/>
    <w:tmpl w:val="2F0097F4"/>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10" w15:restartNumberingAfterBreak="0">
    <w:nsid w:val="46E75D8F"/>
    <w:multiLevelType w:val="hybridMultilevel"/>
    <w:tmpl w:val="F530E5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F583384"/>
    <w:multiLevelType w:val="hybridMultilevel"/>
    <w:tmpl w:val="1B643B0E"/>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2"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abstractNum w:abstractNumId="13" w15:restartNumberingAfterBreak="0">
    <w:nsid w:val="6F1D00FB"/>
    <w:multiLevelType w:val="hybridMultilevel"/>
    <w:tmpl w:val="9710E7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9563510"/>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15" w15:restartNumberingAfterBreak="0">
    <w:nsid w:val="7F953A70"/>
    <w:multiLevelType w:val="hybridMultilevel"/>
    <w:tmpl w:val="48904B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99751652">
    <w:abstractNumId w:val="12"/>
  </w:num>
  <w:num w:numId="2" w16cid:durableId="1711303245">
    <w:abstractNumId w:val="5"/>
  </w:num>
  <w:num w:numId="3" w16cid:durableId="409932322">
    <w:abstractNumId w:val="8"/>
  </w:num>
  <w:num w:numId="4" w16cid:durableId="409234509">
    <w:abstractNumId w:val="9"/>
  </w:num>
  <w:num w:numId="5" w16cid:durableId="2101245812">
    <w:abstractNumId w:val="14"/>
  </w:num>
  <w:num w:numId="6" w16cid:durableId="1384597023">
    <w:abstractNumId w:val="0"/>
  </w:num>
  <w:num w:numId="7" w16cid:durableId="228731327">
    <w:abstractNumId w:val="7"/>
  </w:num>
  <w:num w:numId="8" w16cid:durableId="163938120">
    <w:abstractNumId w:val="6"/>
  </w:num>
  <w:num w:numId="9" w16cid:durableId="53739706">
    <w:abstractNumId w:val="3"/>
  </w:num>
  <w:num w:numId="10" w16cid:durableId="1379161989">
    <w:abstractNumId w:val="11"/>
  </w:num>
  <w:num w:numId="11" w16cid:durableId="233006032">
    <w:abstractNumId w:val="1"/>
  </w:num>
  <w:num w:numId="12" w16cid:durableId="697316208">
    <w:abstractNumId w:val="4"/>
  </w:num>
  <w:num w:numId="13" w16cid:durableId="1818642343">
    <w:abstractNumId w:val="2"/>
  </w:num>
  <w:num w:numId="14" w16cid:durableId="1030303514">
    <w:abstractNumId w:val="10"/>
  </w:num>
  <w:num w:numId="15" w16cid:durableId="265239221">
    <w:abstractNumId w:val="15"/>
  </w:num>
  <w:num w:numId="16" w16cid:durableId="18234283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05F3C"/>
    <w:rsid w:val="000257FF"/>
    <w:rsid w:val="000279D6"/>
    <w:rsid w:val="00041B4C"/>
    <w:rsid w:val="0007247D"/>
    <w:rsid w:val="000748F1"/>
    <w:rsid w:val="00085458"/>
    <w:rsid w:val="00091CAB"/>
    <w:rsid w:val="000928EA"/>
    <w:rsid w:val="000A154E"/>
    <w:rsid w:val="000A2823"/>
    <w:rsid w:val="000A6F35"/>
    <w:rsid w:val="000B4AA2"/>
    <w:rsid w:val="000C4A52"/>
    <w:rsid w:val="000D5570"/>
    <w:rsid w:val="000E19E8"/>
    <w:rsid w:val="000E2F91"/>
    <w:rsid w:val="0011157A"/>
    <w:rsid w:val="00115C9C"/>
    <w:rsid w:val="00116DD9"/>
    <w:rsid w:val="00120C05"/>
    <w:rsid w:val="00124065"/>
    <w:rsid w:val="00131622"/>
    <w:rsid w:val="0013430B"/>
    <w:rsid w:val="00135FDB"/>
    <w:rsid w:val="0014491B"/>
    <w:rsid w:val="00146491"/>
    <w:rsid w:val="00147F29"/>
    <w:rsid w:val="00182C18"/>
    <w:rsid w:val="00182FF6"/>
    <w:rsid w:val="0018492A"/>
    <w:rsid w:val="00187475"/>
    <w:rsid w:val="00190B96"/>
    <w:rsid w:val="00196EE9"/>
    <w:rsid w:val="001B2FA3"/>
    <w:rsid w:val="001F5EF0"/>
    <w:rsid w:val="0021141C"/>
    <w:rsid w:val="00223FB5"/>
    <w:rsid w:val="00226001"/>
    <w:rsid w:val="00237C02"/>
    <w:rsid w:val="00261BFF"/>
    <w:rsid w:val="00270395"/>
    <w:rsid w:val="00273072"/>
    <w:rsid w:val="00273094"/>
    <w:rsid w:val="00296F57"/>
    <w:rsid w:val="002C3D1B"/>
    <w:rsid w:val="002C46C3"/>
    <w:rsid w:val="002D2566"/>
    <w:rsid w:val="002E48A1"/>
    <w:rsid w:val="002E5590"/>
    <w:rsid w:val="003103DB"/>
    <w:rsid w:val="00332E92"/>
    <w:rsid w:val="003364C3"/>
    <w:rsid w:val="003579DA"/>
    <w:rsid w:val="003967FE"/>
    <w:rsid w:val="003A536D"/>
    <w:rsid w:val="003D0227"/>
    <w:rsid w:val="003D3F8D"/>
    <w:rsid w:val="003D73FB"/>
    <w:rsid w:val="003D7A06"/>
    <w:rsid w:val="003F1D47"/>
    <w:rsid w:val="00402476"/>
    <w:rsid w:val="00407421"/>
    <w:rsid w:val="00412546"/>
    <w:rsid w:val="00420AAD"/>
    <w:rsid w:val="00450D19"/>
    <w:rsid w:val="0046160A"/>
    <w:rsid w:val="00475DD0"/>
    <w:rsid w:val="004769B7"/>
    <w:rsid w:val="00482072"/>
    <w:rsid w:val="0049467E"/>
    <w:rsid w:val="00495D83"/>
    <w:rsid w:val="004979E4"/>
    <w:rsid w:val="004A1791"/>
    <w:rsid w:val="004A62E5"/>
    <w:rsid w:val="004B1255"/>
    <w:rsid w:val="004B65A8"/>
    <w:rsid w:val="004E7A3A"/>
    <w:rsid w:val="004F1EAD"/>
    <w:rsid w:val="00510578"/>
    <w:rsid w:val="00521BE0"/>
    <w:rsid w:val="00531C3D"/>
    <w:rsid w:val="00533531"/>
    <w:rsid w:val="0053530E"/>
    <w:rsid w:val="0057167B"/>
    <w:rsid w:val="00574773"/>
    <w:rsid w:val="00575DF8"/>
    <w:rsid w:val="00581DE5"/>
    <w:rsid w:val="00586E39"/>
    <w:rsid w:val="00591281"/>
    <w:rsid w:val="005B15F5"/>
    <w:rsid w:val="005B401F"/>
    <w:rsid w:val="005B7766"/>
    <w:rsid w:val="005E3256"/>
    <w:rsid w:val="005E5456"/>
    <w:rsid w:val="005F6670"/>
    <w:rsid w:val="006068E7"/>
    <w:rsid w:val="00614D68"/>
    <w:rsid w:val="0061607A"/>
    <w:rsid w:val="00657C9D"/>
    <w:rsid w:val="006719F3"/>
    <w:rsid w:val="00676B82"/>
    <w:rsid w:val="00685CE8"/>
    <w:rsid w:val="00693653"/>
    <w:rsid w:val="006B48E3"/>
    <w:rsid w:val="006B4D64"/>
    <w:rsid w:val="006B5714"/>
    <w:rsid w:val="006C02FE"/>
    <w:rsid w:val="006D1C67"/>
    <w:rsid w:val="006D54F2"/>
    <w:rsid w:val="006E0334"/>
    <w:rsid w:val="006F1805"/>
    <w:rsid w:val="006F358D"/>
    <w:rsid w:val="006F7EE6"/>
    <w:rsid w:val="007226FF"/>
    <w:rsid w:val="0072359F"/>
    <w:rsid w:val="00725F25"/>
    <w:rsid w:val="00726A3D"/>
    <w:rsid w:val="007333AF"/>
    <w:rsid w:val="00747188"/>
    <w:rsid w:val="00781550"/>
    <w:rsid w:val="00795987"/>
    <w:rsid w:val="00796D0B"/>
    <w:rsid w:val="007A4B4A"/>
    <w:rsid w:val="007B2C1A"/>
    <w:rsid w:val="007B56AE"/>
    <w:rsid w:val="007C5B5C"/>
    <w:rsid w:val="007D72F8"/>
    <w:rsid w:val="007F0392"/>
    <w:rsid w:val="00804050"/>
    <w:rsid w:val="0081B618"/>
    <w:rsid w:val="00821485"/>
    <w:rsid w:val="008224D9"/>
    <w:rsid w:val="00837403"/>
    <w:rsid w:val="0084059B"/>
    <w:rsid w:val="00856DA2"/>
    <w:rsid w:val="008612FD"/>
    <w:rsid w:val="00887B3C"/>
    <w:rsid w:val="00891BF4"/>
    <w:rsid w:val="008A2FCD"/>
    <w:rsid w:val="008A32D2"/>
    <w:rsid w:val="008B6ED0"/>
    <w:rsid w:val="008C5AF7"/>
    <w:rsid w:val="008E087D"/>
    <w:rsid w:val="008E1C8B"/>
    <w:rsid w:val="008F59B1"/>
    <w:rsid w:val="0090385E"/>
    <w:rsid w:val="00912433"/>
    <w:rsid w:val="00913456"/>
    <w:rsid w:val="00924999"/>
    <w:rsid w:val="00951D20"/>
    <w:rsid w:val="00965D5C"/>
    <w:rsid w:val="00966236"/>
    <w:rsid w:val="009B56AC"/>
    <w:rsid w:val="009D04A9"/>
    <w:rsid w:val="009F25C4"/>
    <w:rsid w:val="00A0161E"/>
    <w:rsid w:val="00A64E7A"/>
    <w:rsid w:val="00A67D51"/>
    <w:rsid w:val="00A849A1"/>
    <w:rsid w:val="00A8658B"/>
    <w:rsid w:val="00A94733"/>
    <w:rsid w:val="00A95FCF"/>
    <w:rsid w:val="00AA2A89"/>
    <w:rsid w:val="00AA64D9"/>
    <w:rsid w:val="00AB18BD"/>
    <w:rsid w:val="00AD0320"/>
    <w:rsid w:val="00AD12C3"/>
    <w:rsid w:val="00AE4D61"/>
    <w:rsid w:val="00AF1FFE"/>
    <w:rsid w:val="00AF76D2"/>
    <w:rsid w:val="00B40DF0"/>
    <w:rsid w:val="00B60DDE"/>
    <w:rsid w:val="00B65A63"/>
    <w:rsid w:val="00B823E6"/>
    <w:rsid w:val="00B87DEF"/>
    <w:rsid w:val="00BC1083"/>
    <w:rsid w:val="00BC5C4E"/>
    <w:rsid w:val="00BC6898"/>
    <w:rsid w:val="00BD305F"/>
    <w:rsid w:val="00BD33C0"/>
    <w:rsid w:val="00BD48C8"/>
    <w:rsid w:val="00BF7AB3"/>
    <w:rsid w:val="00C027E1"/>
    <w:rsid w:val="00C10C8A"/>
    <w:rsid w:val="00C24DAC"/>
    <w:rsid w:val="00C251AD"/>
    <w:rsid w:val="00C30A7E"/>
    <w:rsid w:val="00C36237"/>
    <w:rsid w:val="00C607BF"/>
    <w:rsid w:val="00C77437"/>
    <w:rsid w:val="00C825AD"/>
    <w:rsid w:val="00C96117"/>
    <w:rsid w:val="00CA378C"/>
    <w:rsid w:val="00CA5C5A"/>
    <w:rsid w:val="00CB272E"/>
    <w:rsid w:val="00CC32A4"/>
    <w:rsid w:val="00CC7F55"/>
    <w:rsid w:val="00CD4732"/>
    <w:rsid w:val="00CE6DCF"/>
    <w:rsid w:val="00D212E5"/>
    <w:rsid w:val="00D26D79"/>
    <w:rsid w:val="00D34C9E"/>
    <w:rsid w:val="00D4586B"/>
    <w:rsid w:val="00D5165C"/>
    <w:rsid w:val="00D61358"/>
    <w:rsid w:val="00D70553"/>
    <w:rsid w:val="00D73683"/>
    <w:rsid w:val="00D74EE8"/>
    <w:rsid w:val="00D831D6"/>
    <w:rsid w:val="00D86E43"/>
    <w:rsid w:val="00D97A20"/>
    <w:rsid w:val="00DB1C40"/>
    <w:rsid w:val="00DC1BFE"/>
    <w:rsid w:val="00DD323D"/>
    <w:rsid w:val="00DF1492"/>
    <w:rsid w:val="00E00D5A"/>
    <w:rsid w:val="00E03985"/>
    <w:rsid w:val="00E25D79"/>
    <w:rsid w:val="00E30A1B"/>
    <w:rsid w:val="00E349D3"/>
    <w:rsid w:val="00E37200"/>
    <w:rsid w:val="00E77DC6"/>
    <w:rsid w:val="00E866C3"/>
    <w:rsid w:val="00E93C64"/>
    <w:rsid w:val="00E9459F"/>
    <w:rsid w:val="00EA4CA2"/>
    <w:rsid w:val="00ED6526"/>
    <w:rsid w:val="00EE1705"/>
    <w:rsid w:val="00EE382E"/>
    <w:rsid w:val="00EF1F58"/>
    <w:rsid w:val="00F10E66"/>
    <w:rsid w:val="00F422C1"/>
    <w:rsid w:val="00F42E74"/>
    <w:rsid w:val="00F820DF"/>
    <w:rsid w:val="00F92675"/>
    <w:rsid w:val="00F95C67"/>
    <w:rsid w:val="00FC469D"/>
    <w:rsid w:val="00FC7B37"/>
    <w:rsid w:val="00FD3D8D"/>
    <w:rsid w:val="00FE07F4"/>
    <w:rsid w:val="00FE3B66"/>
    <w:rsid w:val="00FE4AFF"/>
    <w:rsid w:val="00FE7363"/>
    <w:rsid w:val="00FF1CA4"/>
    <w:rsid w:val="00FF3229"/>
    <w:rsid w:val="03547273"/>
    <w:rsid w:val="075EC707"/>
    <w:rsid w:val="086D9AE2"/>
    <w:rsid w:val="0F66A26D"/>
    <w:rsid w:val="126F8D94"/>
    <w:rsid w:val="1376E2CA"/>
    <w:rsid w:val="1A3469B3"/>
    <w:rsid w:val="1AE99C40"/>
    <w:rsid w:val="1B54CA5C"/>
    <w:rsid w:val="24808D17"/>
    <w:rsid w:val="270942A1"/>
    <w:rsid w:val="2713DEE1"/>
    <w:rsid w:val="2E6DD2D5"/>
    <w:rsid w:val="2E818C89"/>
    <w:rsid w:val="33A58358"/>
    <w:rsid w:val="37A9A3C0"/>
    <w:rsid w:val="37CE1ACE"/>
    <w:rsid w:val="39FCB6B2"/>
    <w:rsid w:val="3AB89CEF"/>
    <w:rsid w:val="3B2B7A24"/>
    <w:rsid w:val="3C3CFDB0"/>
    <w:rsid w:val="3D5AF3A4"/>
    <w:rsid w:val="3E19D27F"/>
    <w:rsid w:val="3E598F37"/>
    <w:rsid w:val="41BEE6C2"/>
    <w:rsid w:val="41D48966"/>
    <w:rsid w:val="422B8F60"/>
    <w:rsid w:val="42F46DE0"/>
    <w:rsid w:val="45A66A40"/>
    <w:rsid w:val="46B4D086"/>
    <w:rsid w:val="4CFCA5F4"/>
    <w:rsid w:val="51B31886"/>
    <w:rsid w:val="51DE1180"/>
    <w:rsid w:val="51F13155"/>
    <w:rsid w:val="5331C898"/>
    <w:rsid w:val="5360DBF9"/>
    <w:rsid w:val="573A683A"/>
    <w:rsid w:val="57E2A456"/>
    <w:rsid w:val="58B6592E"/>
    <w:rsid w:val="592AB594"/>
    <w:rsid w:val="5A3BA88D"/>
    <w:rsid w:val="5A453C7E"/>
    <w:rsid w:val="5A66082F"/>
    <w:rsid w:val="5BA4DFE4"/>
    <w:rsid w:val="5DD19990"/>
    <w:rsid w:val="638E66E1"/>
    <w:rsid w:val="643A029B"/>
    <w:rsid w:val="646808AC"/>
    <w:rsid w:val="6519ADB9"/>
    <w:rsid w:val="66C8A709"/>
    <w:rsid w:val="685FB922"/>
    <w:rsid w:val="693D3CD0"/>
    <w:rsid w:val="715133DE"/>
    <w:rsid w:val="729F94D8"/>
    <w:rsid w:val="73778153"/>
    <w:rsid w:val="745485AD"/>
    <w:rsid w:val="74631EB2"/>
    <w:rsid w:val="75223658"/>
    <w:rsid w:val="7627549B"/>
    <w:rsid w:val="7CE8CCE1"/>
    <w:rsid w:val="7EE9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6761230-2FCE-4EC4-9DFD-A75220B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93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653"/>
    <w:rPr>
      <w:rFonts w:ascii="Segoe UI" w:hAnsi="Segoe UI" w:cs="Segoe UI"/>
      <w:sz w:val="18"/>
      <w:szCs w:val="18"/>
    </w:rPr>
  </w:style>
  <w:style w:type="character" w:styleId="Hyperlink">
    <w:name w:val="Hyperlink"/>
    <w:basedOn w:val="DefaultParagraphFont"/>
    <w:uiPriority w:val="99"/>
    <w:unhideWhenUsed/>
    <w:rsid w:val="0007247D"/>
    <w:rPr>
      <w:color w:val="0563C1" w:themeColor="hyperlink"/>
      <w:u w:val="single"/>
    </w:rPr>
  </w:style>
  <w:style w:type="character" w:styleId="UnresolvedMention">
    <w:name w:val="Unresolved Mention"/>
    <w:basedOn w:val="DefaultParagraphFont"/>
    <w:uiPriority w:val="99"/>
    <w:semiHidden/>
    <w:unhideWhenUsed/>
    <w:rsid w:val="00072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8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emf"/><Relationship Id="rId4" Type="http://schemas.openxmlformats.org/officeDocument/2006/relationships/numbering" Target="numbering.xml"/><Relationship Id="rId9" Type="http://schemas.openxmlformats.org/officeDocument/2006/relationships/hyperlink" Target="https://us06web.zoom.us/j/836386852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B0066B7409BC468B60372AFEB7CA1D" ma:contentTypeVersion="10" ma:contentTypeDescription="Create a new document." ma:contentTypeScope="" ma:versionID="96fd61c557149ffe9bc7269b2a309b25">
  <xsd:schema xmlns:xsd="http://www.w3.org/2001/XMLSchema" xmlns:xs="http://www.w3.org/2001/XMLSchema" xmlns:p="http://schemas.microsoft.com/office/2006/metadata/properties" xmlns:ns2="85a3c156-762f-466a-80f4-d8ca0a9c8f37" xmlns:ns3="7cae1fcf-d5f3-499e-aa4d-ab157071e99f" targetNamespace="http://schemas.microsoft.com/office/2006/metadata/properties" ma:root="true" ma:fieldsID="fa10a094cd665b68feb41f80300af364" ns2:_="" ns3:_="">
    <xsd:import namespace="85a3c156-762f-466a-80f4-d8ca0a9c8f37"/>
    <xsd:import namespace="7cae1fcf-d5f3-499e-aa4d-ab157071e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3c156-762f-466a-80f4-d8ca0a9c8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e1fcf-d5f3-499e-aa4d-ab157071e9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cae1fcf-d5f3-499e-aa4d-ab157071e99f">
      <UserInfo>
        <DisplayName>Terri Gazdik</DisplayName>
        <AccountId>15</AccountId>
        <AccountType/>
      </UserInfo>
      <UserInfo>
        <DisplayName>Bob Nitschke</DisplayName>
        <AccountId>16</AccountId>
        <AccountType/>
      </UserInfo>
      <UserInfo>
        <DisplayName>John LoBuono</DisplayName>
        <AccountId>18</AccountId>
        <AccountType/>
      </UserInfo>
      <UserInfo>
        <DisplayName>Doug Swanson</DisplayName>
        <AccountId>17</AccountId>
        <AccountType/>
      </UserInfo>
      <UserInfo>
        <DisplayName>Steve Vucovich</DisplayName>
        <AccountId>14</AccountId>
        <AccountType/>
      </UserInfo>
      <UserInfo>
        <DisplayName>Rob Spear</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92295D-76AF-4613-B205-441F596E5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3c156-762f-466a-80f4-d8ca0a9c8f37"/>
    <ds:schemaRef ds:uri="7cae1fcf-d5f3-499e-aa4d-ab157071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CCCEF6-9259-422A-88DD-5E53AE43F235}">
  <ds:schemaRefs>
    <ds:schemaRef ds:uri="http://schemas.microsoft.com/office/2006/metadata/properties"/>
    <ds:schemaRef ds:uri="http://schemas.microsoft.com/office/infopath/2007/PartnerControls"/>
    <ds:schemaRef ds:uri="7cae1fcf-d5f3-499e-aa4d-ab157071e99f"/>
  </ds:schemaRefs>
</ds:datastoreItem>
</file>

<file path=customXml/itemProps3.xml><?xml version="1.0" encoding="utf-8"?>
<ds:datastoreItem xmlns:ds="http://schemas.openxmlformats.org/officeDocument/2006/customXml" ds:itemID="{5609464E-AC98-4A47-982D-5C010D1943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3744</Words>
  <Characters>21345</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Idaho Falls Auditorium District</dc:creator>
  <cp:keywords/>
  <dc:description/>
  <cp:lastModifiedBy>Rob Spear</cp:lastModifiedBy>
  <cp:revision>2</cp:revision>
  <cp:lastPrinted>2023-01-18T21:18:00Z</cp:lastPrinted>
  <dcterms:created xsi:type="dcterms:W3CDTF">2023-01-23T15:25:00Z</dcterms:created>
  <dcterms:modified xsi:type="dcterms:W3CDTF">2023-01-23T15:25:00Z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0x010100F5B0066B7409BC468B60372AFEB7CA1D</vt:lpwstr>
  </property>
</Properties>
</file>