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C14A" w14:textId="32FDE8EF" w:rsidR="00824F30" w:rsidRDefault="00604C6E" w:rsidP="00254B0F">
      <w:pPr>
        <w:rPr>
          <w:noProof/>
        </w:rPr>
      </w:pPr>
      <w:r>
        <w:rPr>
          <w:noProof/>
        </w:rPr>
        <w:t xml:space="preserve">                                                                               </w:t>
      </w:r>
    </w:p>
    <w:p w14:paraId="4CB82057" w14:textId="00E24376" w:rsidR="37CE1ACE" w:rsidRDefault="00604C6E" w:rsidP="00254B0F">
      <w:r>
        <w:rPr>
          <w:noProof/>
        </w:rPr>
        <w:t xml:space="preserve">                                                                                                              </w:t>
      </w:r>
      <w:r w:rsidR="37CE1ACE">
        <w:rPr>
          <w:noProof/>
        </w:rPr>
        <w:drawing>
          <wp:inline distT="0" distB="0" distL="0" distR="0" wp14:anchorId="2CE7817C" wp14:editId="516C1895">
            <wp:extent cx="927100" cy="695325"/>
            <wp:effectExtent l="0" t="0" r="6350" b="952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359" cy="697019"/>
                    </a:xfrm>
                    <a:prstGeom prst="rect">
                      <a:avLst/>
                    </a:prstGeom>
                  </pic:spPr>
                </pic:pic>
              </a:graphicData>
            </a:graphic>
          </wp:inline>
        </w:drawing>
      </w:r>
    </w:p>
    <w:p w14:paraId="07F58723" w14:textId="04E4F9AA" w:rsidR="37CE1ACE" w:rsidRPr="00614347" w:rsidRDefault="37CE1ACE" w:rsidP="37CE1ACE">
      <w:pPr>
        <w:spacing w:after="0"/>
        <w:jc w:val="center"/>
        <w:rPr>
          <w:rFonts w:ascii="Verdana" w:hAnsi="Verdana"/>
        </w:rPr>
      </w:pPr>
      <w:r w:rsidRPr="00614347">
        <w:rPr>
          <w:rFonts w:ascii="Verdana" w:eastAsia="Verdana" w:hAnsi="Verdana" w:cs="Verdana"/>
          <w:b/>
          <w:bCs/>
          <w:lang w:val="en"/>
        </w:rPr>
        <w:t>Board of Directors Business Meeting</w:t>
      </w:r>
    </w:p>
    <w:p w14:paraId="541071EF" w14:textId="283DF425" w:rsidR="37CE1ACE" w:rsidRPr="00614347" w:rsidRDefault="41BEE6C2" w:rsidP="37CE1ACE">
      <w:pPr>
        <w:spacing w:after="0"/>
        <w:jc w:val="center"/>
        <w:rPr>
          <w:rFonts w:ascii="Verdana" w:hAnsi="Verdana"/>
        </w:rPr>
      </w:pPr>
      <w:r w:rsidRPr="00614347">
        <w:rPr>
          <w:rFonts w:ascii="Verdana" w:eastAsia="Verdana" w:hAnsi="Verdana" w:cs="Verdana"/>
          <w:b/>
          <w:bCs/>
          <w:lang w:val="en"/>
        </w:rPr>
        <w:t xml:space="preserve">Tuesday, </w:t>
      </w:r>
      <w:r w:rsidR="00D762AA">
        <w:rPr>
          <w:rFonts w:ascii="Verdana" w:eastAsia="Verdana" w:hAnsi="Verdana" w:cs="Verdana"/>
          <w:b/>
          <w:bCs/>
          <w:lang w:val="en"/>
        </w:rPr>
        <w:t xml:space="preserve">September </w:t>
      </w:r>
      <w:r w:rsidR="003E3985">
        <w:rPr>
          <w:rFonts w:ascii="Verdana" w:eastAsia="Verdana" w:hAnsi="Verdana" w:cs="Verdana"/>
          <w:b/>
          <w:bCs/>
          <w:lang w:val="en"/>
        </w:rPr>
        <w:t>27</w:t>
      </w:r>
      <w:r w:rsidR="00D762AA">
        <w:rPr>
          <w:rFonts w:ascii="Verdana" w:eastAsia="Verdana" w:hAnsi="Verdana" w:cs="Verdana"/>
          <w:b/>
          <w:bCs/>
          <w:lang w:val="en"/>
        </w:rPr>
        <w:t xml:space="preserve">, </w:t>
      </w:r>
      <w:r w:rsidR="00AA2A89" w:rsidRPr="00614347">
        <w:rPr>
          <w:rFonts w:ascii="Verdana" w:eastAsia="Verdana" w:hAnsi="Verdana" w:cs="Verdana"/>
          <w:b/>
          <w:bCs/>
          <w:lang w:val="en"/>
        </w:rPr>
        <w:t>202</w:t>
      </w:r>
      <w:r w:rsidR="00392403" w:rsidRPr="00614347">
        <w:rPr>
          <w:rFonts w:ascii="Verdana" w:eastAsia="Verdana" w:hAnsi="Verdana" w:cs="Verdana"/>
          <w:b/>
          <w:bCs/>
          <w:lang w:val="en"/>
        </w:rPr>
        <w:t>2</w:t>
      </w:r>
      <w:r w:rsidRPr="00614347">
        <w:rPr>
          <w:rFonts w:ascii="Verdana" w:eastAsia="Verdana" w:hAnsi="Verdana" w:cs="Verdana"/>
          <w:b/>
          <w:bCs/>
          <w:lang w:val="en"/>
        </w:rPr>
        <w:t>, 7:00 a.m.</w:t>
      </w:r>
    </w:p>
    <w:p w14:paraId="100B67BB" w14:textId="0048F9A7" w:rsidR="37CE1ACE" w:rsidRDefault="37CE1ACE" w:rsidP="37CE1ACE">
      <w:pPr>
        <w:spacing w:after="0"/>
        <w:jc w:val="center"/>
        <w:rPr>
          <w:rFonts w:ascii="Verdana" w:eastAsia="Verdana" w:hAnsi="Verdana" w:cs="Verdana"/>
          <w:b/>
          <w:bCs/>
          <w:lang w:val="en"/>
        </w:rPr>
      </w:pPr>
      <w:r w:rsidRPr="00614347">
        <w:rPr>
          <w:rFonts w:ascii="Verdana" w:eastAsia="Verdana" w:hAnsi="Verdana" w:cs="Verdana"/>
          <w:b/>
          <w:bCs/>
          <w:lang w:val="en"/>
        </w:rPr>
        <w:t>Location:  Idaho Falls Auditorium District Office</w:t>
      </w:r>
      <w:r w:rsidR="00AF76D2" w:rsidRPr="00614347">
        <w:rPr>
          <w:rFonts w:ascii="Verdana" w:eastAsia="Verdana" w:hAnsi="Verdana" w:cs="Verdana"/>
          <w:b/>
          <w:bCs/>
          <w:lang w:val="en"/>
        </w:rPr>
        <w:t>/Zoom Videoconference</w:t>
      </w:r>
    </w:p>
    <w:p w14:paraId="0A9E3E18" w14:textId="58BBB717" w:rsidR="003E3985" w:rsidRDefault="00000000" w:rsidP="37CE1ACE">
      <w:pPr>
        <w:spacing w:after="0"/>
        <w:jc w:val="center"/>
        <w:rPr>
          <w:rFonts w:ascii="Verdana" w:eastAsia="Verdana" w:hAnsi="Verdana" w:cs="Verdana"/>
          <w:b/>
          <w:bCs/>
          <w:lang w:val="en"/>
        </w:rPr>
      </w:pPr>
      <w:hyperlink r:id="rId9" w:history="1">
        <w:r w:rsidR="003E3985" w:rsidRPr="000F0FEA">
          <w:rPr>
            <w:rStyle w:val="Hyperlink"/>
            <w:rFonts w:ascii="Verdana" w:eastAsia="Verdana" w:hAnsi="Verdana" w:cs="Verdana"/>
            <w:b/>
            <w:bCs/>
            <w:lang w:val="en"/>
          </w:rPr>
          <w:t>https://us06web.zoom.us/j/87311836573</w:t>
        </w:r>
      </w:hyperlink>
    </w:p>
    <w:p w14:paraId="5CCE14EB" w14:textId="322EA9F7" w:rsidR="37CE1ACE" w:rsidRDefault="37CE1ACE" w:rsidP="008014C2">
      <w:pPr>
        <w:spacing w:after="0"/>
        <w:jc w:val="center"/>
        <w:rPr>
          <w:rFonts w:ascii="Verdana" w:eastAsia="Verdana" w:hAnsi="Verdana" w:cs="Verdana"/>
          <w:b/>
          <w:bCs/>
          <w:lang w:val="en"/>
        </w:rPr>
      </w:pPr>
      <w:r w:rsidRPr="00614347">
        <w:rPr>
          <w:rFonts w:ascii="Verdana" w:eastAsia="Verdana" w:hAnsi="Verdana" w:cs="Verdana"/>
          <w:b/>
          <w:bCs/>
          <w:lang w:val="en"/>
        </w:rPr>
        <w:t>467 Constitution Way, Idaho Falls, Idaho 83402</w:t>
      </w:r>
    </w:p>
    <w:p w14:paraId="3B4F3959" w14:textId="77777777" w:rsidR="00AC4E47" w:rsidRDefault="00AC4E47" w:rsidP="00AC4E47">
      <w:pPr>
        <w:rPr>
          <w:rFonts w:ascii="Verdana" w:eastAsia="Verdana" w:hAnsi="Verdana" w:cs="Verdana"/>
          <w:b/>
          <w:bCs/>
          <w:lang w:val="en"/>
        </w:rPr>
      </w:pPr>
    </w:p>
    <w:p w14:paraId="4FB877C7" w14:textId="56DB89E6" w:rsidR="00AC4E47" w:rsidRPr="00E37598" w:rsidRDefault="00AC4E47" w:rsidP="00AC4E47">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Rob Spear, Bob Nitschke,</w:t>
      </w:r>
      <w:r>
        <w:rPr>
          <w:rFonts w:ascii="Verdana" w:eastAsia="Verdana" w:hAnsi="Verdana" w:cs="Verdana"/>
          <w:lang w:val="en"/>
        </w:rPr>
        <w:t xml:space="preserve"> </w:t>
      </w:r>
      <w:r w:rsidR="002466B9">
        <w:rPr>
          <w:rFonts w:ascii="Verdana" w:eastAsia="Verdana" w:hAnsi="Verdana" w:cs="Verdana"/>
          <w:lang w:val="en"/>
        </w:rPr>
        <w:t xml:space="preserve">Steve Vucovich, </w:t>
      </w:r>
      <w:r>
        <w:rPr>
          <w:rFonts w:ascii="Verdana" w:eastAsia="Verdana" w:hAnsi="Verdana" w:cs="Verdana"/>
          <w:lang w:val="en"/>
        </w:rPr>
        <w:t xml:space="preserve">Ron Warnecke (Zoom), Andy Birch, Kevin Bruder (via Zoom),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 </w:t>
      </w:r>
      <w:r>
        <w:rPr>
          <w:rFonts w:ascii="Verdana" w:eastAsia="Verdana" w:hAnsi="Verdana" w:cs="Verdana"/>
          <w:lang w:val="en"/>
        </w:rPr>
        <w:t>Christian Ashcraft (via Z</w:t>
      </w:r>
      <w:r w:rsidRPr="00E37598">
        <w:rPr>
          <w:rFonts w:ascii="Verdana" w:eastAsia="Verdana" w:hAnsi="Verdana" w:cs="Verdana"/>
          <w:lang w:val="en"/>
        </w:rPr>
        <w:t>oom), Bryan Laske</w:t>
      </w:r>
      <w:r>
        <w:rPr>
          <w:rFonts w:ascii="Verdana" w:eastAsia="Verdana" w:hAnsi="Verdana" w:cs="Verdana"/>
          <w:lang w:val="en"/>
        </w:rPr>
        <w:t xml:space="preserve">, Rebecca Casper (via Zoom), Blake Davis, </w:t>
      </w:r>
      <w:r w:rsidRPr="00E37598">
        <w:rPr>
          <w:rFonts w:ascii="Verdana" w:eastAsia="Verdana" w:hAnsi="Verdana" w:cs="Verdana"/>
          <w:lang w:val="en"/>
        </w:rPr>
        <w:t>Ke</w:t>
      </w:r>
      <w:r>
        <w:rPr>
          <w:rFonts w:ascii="Verdana" w:eastAsia="Verdana" w:hAnsi="Verdana" w:cs="Verdana"/>
          <w:lang w:val="en"/>
        </w:rPr>
        <w:t>vin Greene, Paul Henderson, Chad Hammond (vi</w:t>
      </w:r>
      <w:r w:rsidRPr="00E37598">
        <w:rPr>
          <w:rFonts w:ascii="Verdana" w:eastAsia="Verdana" w:hAnsi="Verdana" w:cs="Verdana"/>
          <w:lang w:val="en"/>
        </w:rPr>
        <w:t>a Zoom)</w:t>
      </w:r>
      <w:r>
        <w:rPr>
          <w:rFonts w:ascii="Verdana" w:eastAsia="Verdana" w:hAnsi="Verdana" w:cs="Verdana"/>
          <w:lang w:val="en"/>
        </w:rPr>
        <w:t xml:space="preserve">. </w:t>
      </w:r>
      <w:r w:rsidRPr="00E37598">
        <w:rPr>
          <w:rFonts w:ascii="Verdana" w:eastAsia="Verdana" w:hAnsi="Verdana" w:cs="Verdana"/>
          <w:lang w:val="en"/>
        </w:rPr>
        <w:t xml:space="preserve"> </w:t>
      </w:r>
    </w:p>
    <w:p w14:paraId="433B299E" w14:textId="77777777" w:rsidR="00AC4E47" w:rsidRPr="00614347" w:rsidRDefault="00AC4E47" w:rsidP="00AC4E47">
      <w:pPr>
        <w:spacing w:after="0"/>
        <w:rPr>
          <w:rFonts w:ascii="Verdana" w:eastAsia="Verdana" w:hAnsi="Verdana" w:cs="Verdana"/>
          <w:b/>
          <w:bCs/>
          <w:lang w:val="en"/>
        </w:rPr>
      </w:pPr>
    </w:p>
    <w:p w14:paraId="72BE0752" w14:textId="5765B077" w:rsidR="37CE1ACE" w:rsidRPr="00614347" w:rsidRDefault="37CE1ACE" w:rsidP="00614347">
      <w:pPr>
        <w:spacing w:after="0" w:line="240" w:lineRule="auto"/>
        <w:rPr>
          <w:rFonts w:ascii="Verdana" w:hAnsi="Verdana"/>
        </w:rPr>
      </w:pPr>
      <w:r w:rsidRPr="00614347">
        <w:rPr>
          <w:rFonts w:ascii="Verdana" w:eastAsia="Verdana" w:hAnsi="Verdana" w:cs="Verdana"/>
          <w:b/>
          <w:bCs/>
          <w:lang w:val="en"/>
        </w:rPr>
        <w:t>Agenda</w:t>
      </w:r>
    </w:p>
    <w:p w14:paraId="77117FF8" w14:textId="5C2712BA" w:rsidR="00E03985" w:rsidRPr="00614347" w:rsidRDefault="00E03985" w:rsidP="00614347">
      <w:pPr>
        <w:pStyle w:val="ListParagraph"/>
        <w:numPr>
          <w:ilvl w:val="0"/>
          <w:numId w:val="4"/>
        </w:numPr>
        <w:spacing w:after="0" w:line="240" w:lineRule="auto"/>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Call to Order </w:t>
      </w:r>
      <w:r w:rsidR="00AC4E47">
        <w:rPr>
          <w:rFonts w:ascii="Verdana" w:eastAsia="Verdana" w:hAnsi="Verdana" w:cs="Verdana"/>
          <w:lang w:val="en"/>
        </w:rPr>
        <w:t>7:00 AM</w:t>
      </w:r>
    </w:p>
    <w:p w14:paraId="36FB300B" w14:textId="793154AA" w:rsidR="00796D0B" w:rsidRPr="00614347" w:rsidRDefault="00796D0B" w:rsidP="00407421">
      <w:pPr>
        <w:pStyle w:val="ListParagraph"/>
        <w:numPr>
          <w:ilvl w:val="0"/>
          <w:numId w:val="4"/>
        </w:numPr>
        <w:spacing w:after="120"/>
        <w:ind w:left="1350" w:hanging="810"/>
        <w:rPr>
          <w:rFonts w:ascii="Verdana" w:hAnsi="Verdana"/>
        </w:rPr>
      </w:pPr>
      <w:r w:rsidRPr="00614347">
        <w:rPr>
          <w:rFonts w:ascii="Verdana" w:hAnsi="Verdana"/>
          <w:b/>
          <w:bCs/>
        </w:rPr>
        <w:t>Action Item</w:t>
      </w:r>
      <w:r w:rsidRPr="00614347">
        <w:rPr>
          <w:rFonts w:ascii="Verdana" w:hAnsi="Verdana"/>
        </w:rPr>
        <w:t xml:space="preserve"> – Accept Agenda</w:t>
      </w:r>
      <w:r w:rsidR="00AC4E47">
        <w:rPr>
          <w:rFonts w:ascii="Verdana" w:hAnsi="Verdana"/>
        </w:rPr>
        <w:t xml:space="preserve">. Nitschke moved to accept the agenda. Vucovich seconded.  Motion passed. </w:t>
      </w:r>
      <w:r w:rsidRPr="00614347">
        <w:rPr>
          <w:rFonts w:ascii="Verdana" w:hAnsi="Verdana"/>
        </w:rPr>
        <w:t xml:space="preserve"> </w:t>
      </w:r>
    </w:p>
    <w:p w14:paraId="6AF7AB18" w14:textId="64589FE6" w:rsidR="00E03985" w:rsidRPr="00614347" w:rsidRDefault="00E03985" w:rsidP="00407421">
      <w:pPr>
        <w:pStyle w:val="ListParagraph"/>
        <w:numPr>
          <w:ilvl w:val="0"/>
          <w:numId w:val="4"/>
        </w:numPr>
        <w:spacing w:after="120"/>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Accept the Consent Agenda </w:t>
      </w:r>
    </w:p>
    <w:p w14:paraId="3A6BB0A7" w14:textId="66958C8C" w:rsidR="00E03985" w:rsidRPr="00614347" w:rsidRDefault="00E03985" w:rsidP="00E03985">
      <w:pPr>
        <w:pStyle w:val="ListParagraph"/>
        <w:numPr>
          <w:ilvl w:val="1"/>
          <w:numId w:val="3"/>
        </w:numPr>
        <w:spacing w:after="120"/>
        <w:ind w:firstLine="0"/>
        <w:rPr>
          <w:rFonts w:ascii="Verdana" w:hAnsi="Verdana"/>
          <w:lang w:val="en"/>
        </w:rPr>
      </w:pPr>
      <w:r w:rsidRPr="00614347">
        <w:rPr>
          <w:rFonts w:ascii="Verdana" w:eastAsia="Verdana" w:hAnsi="Verdana" w:cs="Verdana"/>
          <w:lang w:val="en"/>
        </w:rPr>
        <w:t xml:space="preserve">Meeting Minutes – </w:t>
      </w:r>
      <w:r w:rsidR="003E3985">
        <w:rPr>
          <w:rFonts w:ascii="Verdana" w:eastAsia="Verdana" w:hAnsi="Verdana" w:cs="Verdana"/>
          <w:lang w:val="en"/>
        </w:rPr>
        <w:t>9</w:t>
      </w:r>
      <w:r w:rsidR="000748F1" w:rsidRPr="00614347">
        <w:rPr>
          <w:rFonts w:ascii="Verdana" w:eastAsia="Verdana" w:hAnsi="Verdana" w:cs="Verdana"/>
          <w:lang w:val="en"/>
        </w:rPr>
        <w:t>-</w:t>
      </w:r>
      <w:r w:rsidR="00D762AA">
        <w:rPr>
          <w:rFonts w:ascii="Verdana" w:eastAsia="Verdana" w:hAnsi="Verdana" w:cs="Verdana"/>
          <w:lang w:val="en"/>
        </w:rPr>
        <w:t>23</w:t>
      </w:r>
      <w:r w:rsidR="00FE366D" w:rsidRPr="00614347">
        <w:rPr>
          <w:rFonts w:ascii="Verdana" w:eastAsia="Verdana" w:hAnsi="Verdana" w:cs="Verdana"/>
          <w:lang w:val="en"/>
        </w:rPr>
        <w:t>-</w:t>
      </w:r>
      <w:r w:rsidR="000748F1" w:rsidRPr="00614347">
        <w:rPr>
          <w:rFonts w:ascii="Verdana" w:eastAsia="Verdana" w:hAnsi="Verdana" w:cs="Verdana"/>
          <w:lang w:val="en"/>
        </w:rPr>
        <w:t>2</w:t>
      </w:r>
      <w:r w:rsidR="00127FAB" w:rsidRPr="00614347">
        <w:rPr>
          <w:rFonts w:ascii="Verdana" w:eastAsia="Verdana" w:hAnsi="Verdana" w:cs="Verdana"/>
          <w:lang w:val="en"/>
        </w:rPr>
        <w:t>2</w:t>
      </w:r>
      <w:r w:rsidR="00AC4E47">
        <w:rPr>
          <w:rFonts w:ascii="Verdana" w:eastAsia="Verdana" w:hAnsi="Verdana" w:cs="Verdana"/>
          <w:lang w:val="en"/>
        </w:rPr>
        <w:t>.  There were no comments on the minutes presented.</w:t>
      </w:r>
    </w:p>
    <w:p w14:paraId="5064D71A" w14:textId="29A2DAE9" w:rsidR="00E03985" w:rsidRPr="00614347" w:rsidRDefault="00E03985" w:rsidP="00E03985">
      <w:pPr>
        <w:pStyle w:val="ListParagraph"/>
        <w:numPr>
          <w:ilvl w:val="1"/>
          <w:numId w:val="3"/>
        </w:numPr>
        <w:spacing w:after="120"/>
        <w:ind w:firstLine="0"/>
        <w:rPr>
          <w:rFonts w:ascii="Verdana" w:hAnsi="Verdana"/>
        </w:rPr>
      </w:pPr>
      <w:r w:rsidRPr="00614347">
        <w:rPr>
          <w:rFonts w:ascii="Verdana" w:eastAsia="Verdana" w:hAnsi="Verdana" w:cs="Verdana"/>
          <w:lang w:val="en"/>
        </w:rPr>
        <w:t>Review of Payabl</w:t>
      </w:r>
      <w:r w:rsidR="0007247D" w:rsidRPr="00614347">
        <w:rPr>
          <w:rFonts w:ascii="Verdana" w:eastAsia="Verdana" w:hAnsi="Verdana" w:cs="Verdana"/>
          <w:lang w:val="en"/>
        </w:rPr>
        <w:t>e</w:t>
      </w:r>
      <w:r w:rsidR="008E1C8B" w:rsidRPr="00614347">
        <w:rPr>
          <w:rFonts w:ascii="Verdana" w:eastAsia="Verdana" w:hAnsi="Verdana" w:cs="Verdana"/>
          <w:lang w:val="en"/>
        </w:rPr>
        <w:t>s</w:t>
      </w:r>
      <w:r w:rsidRPr="00614347">
        <w:rPr>
          <w:rFonts w:ascii="Verdana" w:eastAsia="Verdana" w:hAnsi="Verdana" w:cs="Verdana"/>
          <w:lang w:val="en"/>
        </w:rPr>
        <w:t>/Financials</w:t>
      </w:r>
      <w:r w:rsidR="00AC4E47">
        <w:rPr>
          <w:rFonts w:ascii="Verdana" w:eastAsia="Verdana" w:hAnsi="Verdana" w:cs="Verdana"/>
          <w:lang w:val="en"/>
        </w:rPr>
        <w:t>. A payables list of $6,237.40 was presented.  Nitschke asked about the number of paya</w:t>
      </w:r>
      <w:r w:rsidR="00B4170D">
        <w:rPr>
          <w:rFonts w:ascii="Verdana" w:eastAsia="Verdana" w:hAnsi="Verdana" w:cs="Verdana"/>
          <w:lang w:val="en"/>
        </w:rPr>
        <w:t xml:space="preserve">bles (4) to Idaho Falls Utilities.  Spear explained these were for the office and the event center.  Spear also explained the $2800 payable to Centennial Management </w:t>
      </w:r>
      <w:r w:rsidR="00AC62D7">
        <w:rPr>
          <w:rFonts w:ascii="Verdana" w:eastAsia="Verdana" w:hAnsi="Verdana" w:cs="Verdana"/>
          <w:lang w:val="en"/>
        </w:rPr>
        <w:t xml:space="preserve">and indicated </w:t>
      </w:r>
      <w:r w:rsidR="00B4170D">
        <w:rPr>
          <w:rFonts w:ascii="Verdana" w:eastAsia="Verdana" w:hAnsi="Verdana" w:cs="Verdana"/>
          <w:lang w:val="en"/>
        </w:rPr>
        <w:t>this was for 56% of 1/2 the annual loge box rental from Sun Rock.  The other 44%, $2</w:t>
      </w:r>
      <w:r w:rsidR="00AC62D7">
        <w:rPr>
          <w:rFonts w:ascii="Verdana" w:eastAsia="Verdana" w:hAnsi="Verdana" w:cs="Verdana"/>
          <w:lang w:val="en"/>
        </w:rPr>
        <w:t>,</w:t>
      </w:r>
      <w:r w:rsidR="00B4170D">
        <w:rPr>
          <w:rFonts w:ascii="Verdana" w:eastAsia="Verdana" w:hAnsi="Verdana" w:cs="Verdana"/>
          <w:lang w:val="en"/>
        </w:rPr>
        <w:t xml:space="preserve">200, was included in the 9-13-22 payable list to East Idaho Hockey.  Nitschke moved to accept the consent agenda.  Vucovich seconded.  Motion passed.  </w:t>
      </w:r>
    </w:p>
    <w:p w14:paraId="72AD44DA" w14:textId="4ACA27FD" w:rsidR="46B4D086" w:rsidRPr="00614347" w:rsidRDefault="00E03985" w:rsidP="729F94D8">
      <w:pPr>
        <w:pStyle w:val="ListParagraph"/>
        <w:numPr>
          <w:ilvl w:val="0"/>
          <w:numId w:val="4"/>
        </w:numPr>
        <w:spacing w:after="120"/>
        <w:ind w:left="1350" w:hanging="810"/>
        <w:rPr>
          <w:rFonts w:ascii="Verdana" w:hAnsi="Verdana"/>
          <w:b/>
          <w:bCs/>
          <w:lang w:val="en"/>
        </w:rPr>
      </w:pPr>
      <w:r w:rsidRPr="00614347">
        <w:rPr>
          <w:rFonts w:ascii="Verdana" w:eastAsia="Verdana" w:hAnsi="Verdana" w:cs="Verdana"/>
          <w:b/>
          <w:bCs/>
          <w:lang w:val="en"/>
        </w:rPr>
        <w:t>Discussion Item</w:t>
      </w:r>
      <w:r w:rsidRPr="00614347">
        <w:rPr>
          <w:rFonts w:ascii="Verdana" w:eastAsia="Verdana" w:hAnsi="Verdana" w:cs="Verdana"/>
          <w:lang w:val="en"/>
        </w:rPr>
        <w:t xml:space="preserve"> </w:t>
      </w:r>
      <w:r w:rsidR="00C825AD" w:rsidRPr="00614347">
        <w:rPr>
          <w:rFonts w:ascii="Verdana" w:eastAsia="Verdana" w:hAnsi="Verdana" w:cs="Verdana"/>
          <w:lang w:val="en"/>
        </w:rPr>
        <w:t>–</w:t>
      </w:r>
      <w:r w:rsidR="00EA4CA2" w:rsidRPr="00614347">
        <w:rPr>
          <w:rFonts w:ascii="Verdana" w:eastAsia="Verdana" w:hAnsi="Verdana" w:cs="Verdana"/>
          <w:lang w:val="en"/>
        </w:rPr>
        <w:t xml:space="preserve">Public Comment </w:t>
      </w:r>
      <w:r w:rsidRPr="00614347">
        <w:rPr>
          <w:rFonts w:ascii="Verdana" w:eastAsia="Verdana" w:hAnsi="Verdana" w:cs="Verdana"/>
          <w:lang w:val="en"/>
        </w:rPr>
        <w:t>(Any member of the public is welcome to take three minutes and share concerns or questions with the Board)</w:t>
      </w:r>
      <w:r w:rsidR="00005F3C" w:rsidRPr="00614347">
        <w:rPr>
          <w:rFonts w:ascii="Verdana" w:eastAsia="Verdana" w:hAnsi="Verdana" w:cs="Verdana"/>
          <w:lang w:val="en"/>
        </w:rPr>
        <w:t>.</w:t>
      </w:r>
      <w:r w:rsidR="00ED3D03">
        <w:rPr>
          <w:rFonts w:ascii="Verdana" w:eastAsia="Verdana" w:hAnsi="Verdana" w:cs="Verdana"/>
          <w:lang w:val="en"/>
        </w:rPr>
        <w:t xml:space="preserve"> There were no </w:t>
      </w:r>
      <w:r w:rsidR="002925FD">
        <w:rPr>
          <w:rFonts w:ascii="Verdana" w:eastAsia="Verdana" w:hAnsi="Verdana" w:cs="Verdana"/>
          <w:lang w:val="en"/>
        </w:rPr>
        <w:t>public</w:t>
      </w:r>
      <w:r w:rsidR="00ED3D03">
        <w:rPr>
          <w:rFonts w:ascii="Verdana" w:eastAsia="Verdana" w:hAnsi="Verdana" w:cs="Verdana"/>
          <w:lang w:val="en"/>
        </w:rPr>
        <w:t xml:space="preserve"> comments. </w:t>
      </w:r>
    </w:p>
    <w:p w14:paraId="64DB1B3C" w14:textId="690A078D" w:rsidR="0008580A" w:rsidRDefault="2310CCFA" w:rsidP="00BD305F">
      <w:pPr>
        <w:pStyle w:val="ListParagraph"/>
        <w:numPr>
          <w:ilvl w:val="0"/>
          <w:numId w:val="4"/>
        </w:numPr>
        <w:ind w:left="1350" w:hanging="810"/>
        <w:rPr>
          <w:rFonts w:ascii="Verdana" w:eastAsia="Verdana" w:hAnsi="Verdana" w:cs="Verdana"/>
          <w:lang w:val="en"/>
        </w:rPr>
      </w:pPr>
      <w:r w:rsidRPr="00614347">
        <w:rPr>
          <w:rFonts w:ascii="Verdana" w:eastAsia="Verdana" w:hAnsi="Verdana" w:cs="Verdana"/>
          <w:b/>
          <w:bCs/>
          <w:lang w:val="en"/>
        </w:rPr>
        <w:t>Discussion Item</w:t>
      </w:r>
      <w:r w:rsidR="00D4586B" w:rsidRPr="00614347">
        <w:rPr>
          <w:rFonts w:ascii="Verdana" w:eastAsia="Verdana" w:hAnsi="Verdana" w:cs="Verdana"/>
          <w:b/>
          <w:bCs/>
          <w:lang w:val="en"/>
        </w:rPr>
        <w:t xml:space="preserve"> –</w:t>
      </w:r>
      <w:r w:rsidR="00085458" w:rsidRPr="00614347">
        <w:rPr>
          <w:rFonts w:ascii="Verdana" w:eastAsia="Verdana" w:hAnsi="Verdana" w:cs="Verdana"/>
          <w:lang w:val="en"/>
        </w:rPr>
        <w:t xml:space="preserve">Receive a construction </w:t>
      </w:r>
      <w:r w:rsidR="00500A4B" w:rsidRPr="00614347">
        <w:rPr>
          <w:rFonts w:ascii="Verdana" w:eastAsia="Verdana" w:hAnsi="Verdana" w:cs="Verdana"/>
          <w:lang w:val="en"/>
        </w:rPr>
        <w:t xml:space="preserve">schedule </w:t>
      </w:r>
      <w:r w:rsidR="00085458" w:rsidRPr="00614347">
        <w:rPr>
          <w:rFonts w:ascii="Verdana" w:eastAsia="Verdana" w:hAnsi="Verdana" w:cs="Verdana"/>
          <w:lang w:val="en"/>
        </w:rPr>
        <w:t>update from Mike Clements of Bateman Hall and Ken Wheadon of CRSA</w:t>
      </w:r>
      <w:r w:rsidR="00392403" w:rsidRPr="00614347">
        <w:rPr>
          <w:rFonts w:ascii="Verdana" w:eastAsia="Verdana" w:hAnsi="Verdana" w:cs="Verdana"/>
          <w:lang w:val="en"/>
        </w:rPr>
        <w:t>.</w:t>
      </w:r>
      <w:r w:rsidR="00ED3D03">
        <w:rPr>
          <w:rFonts w:ascii="Verdana" w:eastAsia="Verdana" w:hAnsi="Verdana" w:cs="Verdana"/>
          <w:lang w:val="en"/>
        </w:rPr>
        <w:t xml:space="preserve"> </w:t>
      </w:r>
      <w:r w:rsidR="00AC62D7">
        <w:rPr>
          <w:rFonts w:ascii="Verdana" w:eastAsia="Verdana" w:hAnsi="Verdana" w:cs="Verdana"/>
          <w:lang w:val="en"/>
        </w:rPr>
        <w:t xml:space="preserve">Wheadon did not participate in the meeting.  </w:t>
      </w:r>
      <w:r w:rsidR="00ED3D03">
        <w:rPr>
          <w:rFonts w:ascii="Verdana" w:eastAsia="Verdana" w:hAnsi="Verdana" w:cs="Verdana"/>
          <w:lang w:val="en"/>
        </w:rPr>
        <w:t>Clements br</w:t>
      </w:r>
      <w:r w:rsidR="002925FD">
        <w:rPr>
          <w:rFonts w:ascii="Verdana" w:eastAsia="Verdana" w:hAnsi="Verdana" w:cs="Verdana"/>
          <w:lang w:val="en"/>
        </w:rPr>
        <w:t>iefed the Board</w:t>
      </w:r>
      <w:r w:rsidR="0008580A">
        <w:rPr>
          <w:rFonts w:ascii="Verdana" w:eastAsia="Verdana" w:hAnsi="Verdana" w:cs="Verdana"/>
          <w:lang w:val="en"/>
        </w:rPr>
        <w:t xml:space="preserve"> starting with the exterior of the building:</w:t>
      </w:r>
    </w:p>
    <w:p w14:paraId="16136C15" w14:textId="7A821A6B" w:rsidR="00A74661" w:rsidRDefault="00A74661" w:rsidP="00A74661">
      <w:pPr>
        <w:pStyle w:val="ListParagraph"/>
        <w:numPr>
          <w:ilvl w:val="2"/>
          <w:numId w:val="4"/>
        </w:numPr>
        <w:ind w:left="2160"/>
        <w:rPr>
          <w:rFonts w:ascii="Verdana" w:eastAsia="Verdana" w:hAnsi="Verdana" w:cs="Verdana"/>
          <w:lang w:val="en"/>
        </w:rPr>
      </w:pPr>
      <w:r>
        <w:rPr>
          <w:rFonts w:ascii="Verdana" w:eastAsia="Verdana" w:hAnsi="Verdana" w:cs="Verdana"/>
          <w:lang w:val="en"/>
        </w:rPr>
        <w:t xml:space="preserve">East parking lot </w:t>
      </w:r>
      <w:r w:rsidR="00AC62D7">
        <w:rPr>
          <w:rFonts w:ascii="Verdana" w:eastAsia="Verdana" w:hAnsi="Verdana" w:cs="Verdana"/>
          <w:lang w:val="en"/>
        </w:rPr>
        <w:t xml:space="preserve">is </w:t>
      </w:r>
      <w:r>
        <w:rPr>
          <w:rFonts w:ascii="Verdana" w:eastAsia="Verdana" w:hAnsi="Verdana" w:cs="Verdana"/>
          <w:lang w:val="en"/>
        </w:rPr>
        <w:t>being striped</w:t>
      </w:r>
      <w:r w:rsidR="00AC62D7">
        <w:rPr>
          <w:rFonts w:ascii="Verdana" w:eastAsia="Verdana" w:hAnsi="Verdana" w:cs="Verdana"/>
          <w:lang w:val="en"/>
        </w:rPr>
        <w:t>.</w:t>
      </w:r>
    </w:p>
    <w:p w14:paraId="57365612" w14:textId="6C3C6724" w:rsidR="00A74661" w:rsidRDefault="00A74661" w:rsidP="00A74661">
      <w:pPr>
        <w:pStyle w:val="ListParagraph"/>
        <w:numPr>
          <w:ilvl w:val="2"/>
          <w:numId w:val="4"/>
        </w:numPr>
        <w:ind w:left="2160"/>
        <w:rPr>
          <w:rFonts w:ascii="Verdana" w:eastAsia="Verdana" w:hAnsi="Verdana" w:cs="Verdana"/>
          <w:lang w:val="en"/>
        </w:rPr>
      </w:pPr>
      <w:r>
        <w:rPr>
          <w:rFonts w:ascii="Verdana" w:eastAsia="Verdana" w:hAnsi="Verdana" w:cs="Verdana"/>
          <w:lang w:val="en"/>
        </w:rPr>
        <w:t>Landscaping happening on south parking lot</w:t>
      </w:r>
      <w:r w:rsidR="00AC62D7">
        <w:rPr>
          <w:rFonts w:ascii="Verdana" w:eastAsia="Verdana" w:hAnsi="Verdana" w:cs="Verdana"/>
          <w:lang w:val="en"/>
        </w:rPr>
        <w:t>.</w:t>
      </w:r>
    </w:p>
    <w:p w14:paraId="362FEB3F" w14:textId="7209BC1A" w:rsidR="005C529B" w:rsidRDefault="00A74661" w:rsidP="00A74661">
      <w:pPr>
        <w:pStyle w:val="ListParagraph"/>
        <w:numPr>
          <w:ilvl w:val="2"/>
          <w:numId w:val="4"/>
        </w:numPr>
        <w:ind w:left="2160"/>
        <w:rPr>
          <w:rFonts w:ascii="Verdana" w:eastAsia="Verdana" w:hAnsi="Verdana" w:cs="Verdana"/>
          <w:lang w:val="en"/>
        </w:rPr>
      </w:pPr>
      <w:r>
        <w:rPr>
          <w:rFonts w:ascii="Verdana" w:eastAsia="Verdana" w:hAnsi="Verdana" w:cs="Verdana"/>
          <w:lang w:val="en"/>
        </w:rPr>
        <w:t>Keller concrete has completed bollards and sidewalks on the northside and are no</w:t>
      </w:r>
      <w:r w:rsidR="00AC62D7">
        <w:rPr>
          <w:rFonts w:ascii="Verdana" w:eastAsia="Verdana" w:hAnsi="Verdana" w:cs="Verdana"/>
          <w:lang w:val="en"/>
        </w:rPr>
        <w:t>w</w:t>
      </w:r>
      <w:r>
        <w:rPr>
          <w:rFonts w:ascii="Verdana" w:eastAsia="Verdana" w:hAnsi="Verdana" w:cs="Verdana"/>
          <w:lang w:val="en"/>
        </w:rPr>
        <w:t xml:space="preserve"> getting ready to pour sidewalks and bollards on the eastside. </w:t>
      </w:r>
    </w:p>
    <w:p w14:paraId="67170CD1" w14:textId="77777777" w:rsidR="00B4072E" w:rsidRDefault="005C529B" w:rsidP="00A74661">
      <w:pPr>
        <w:pStyle w:val="ListParagraph"/>
        <w:numPr>
          <w:ilvl w:val="2"/>
          <w:numId w:val="4"/>
        </w:numPr>
        <w:ind w:left="2160"/>
        <w:rPr>
          <w:rFonts w:ascii="Verdana" w:eastAsia="Verdana" w:hAnsi="Verdana" w:cs="Verdana"/>
          <w:lang w:val="en"/>
        </w:rPr>
      </w:pPr>
      <w:r>
        <w:rPr>
          <w:rFonts w:ascii="Verdana" w:eastAsia="Verdana" w:hAnsi="Verdana" w:cs="Verdana"/>
          <w:lang w:val="en"/>
        </w:rPr>
        <w:t xml:space="preserve">Paving will start next week on the southside (complete strip) and then on back of house area.  The north lot will be paved the following week. </w:t>
      </w:r>
    </w:p>
    <w:p w14:paraId="62DF0149" w14:textId="5E2AD062" w:rsidR="00B4072E" w:rsidRDefault="00B4072E" w:rsidP="00A74661">
      <w:pPr>
        <w:pStyle w:val="ListParagraph"/>
        <w:numPr>
          <w:ilvl w:val="2"/>
          <w:numId w:val="4"/>
        </w:numPr>
        <w:ind w:left="2160"/>
        <w:rPr>
          <w:rFonts w:ascii="Verdana" w:eastAsia="Verdana" w:hAnsi="Verdana" w:cs="Verdana"/>
          <w:lang w:val="en"/>
        </w:rPr>
      </w:pPr>
      <w:r>
        <w:rPr>
          <w:rFonts w:ascii="Verdana" w:eastAsia="Verdana" w:hAnsi="Verdana" w:cs="Verdana"/>
          <w:lang w:val="en"/>
        </w:rPr>
        <w:t>Canopies all framed except for the north</w:t>
      </w:r>
      <w:r w:rsidR="002466B9">
        <w:rPr>
          <w:rFonts w:ascii="Verdana" w:eastAsia="Verdana" w:hAnsi="Verdana" w:cs="Verdana"/>
          <w:lang w:val="en"/>
        </w:rPr>
        <w:t>side</w:t>
      </w:r>
      <w:r>
        <w:rPr>
          <w:rFonts w:ascii="Verdana" w:eastAsia="Verdana" w:hAnsi="Verdana" w:cs="Verdana"/>
          <w:lang w:val="en"/>
        </w:rPr>
        <w:t>.  All panels for entries have been ordered.</w:t>
      </w:r>
    </w:p>
    <w:p w14:paraId="4B2CCED4" w14:textId="4A773886" w:rsidR="00D13E68" w:rsidRPr="00D13E68" w:rsidRDefault="00D13E68" w:rsidP="00D13E68">
      <w:pPr>
        <w:pStyle w:val="ListParagraph"/>
        <w:numPr>
          <w:ilvl w:val="2"/>
          <w:numId w:val="4"/>
        </w:numPr>
        <w:ind w:left="2160"/>
        <w:rPr>
          <w:rFonts w:ascii="Verdana" w:eastAsia="Verdana" w:hAnsi="Verdana" w:cs="Verdana"/>
          <w:lang w:val="en"/>
        </w:rPr>
      </w:pPr>
      <w:r>
        <w:rPr>
          <w:rFonts w:ascii="Verdana" w:eastAsia="Verdana" w:hAnsi="Verdana" w:cs="Verdana"/>
          <w:lang w:val="en"/>
        </w:rPr>
        <w:t xml:space="preserve">Work on getting a consistent color on the tilt panels continues and there could be a paint option.  Clements </w:t>
      </w:r>
      <w:r w:rsidR="00AC62D7">
        <w:rPr>
          <w:rFonts w:ascii="Verdana" w:eastAsia="Verdana" w:hAnsi="Verdana" w:cs="Verdana"/>
          <w:lang w:val="en"/>
        </w:rPr>
        <w:t xml:space="preserve">said </w:t>
      </w:r>
      <w:r>
        <w:rPr>
          <w:rFonts w:ascii="Verdana" w:eastAsia="Verdana" w:hAnsi="Verdana" w:cs="Verdana"/>
          <w:lang w:val="en"/>
        </w:rPr>
        <w:t xml:space="preserve">paint </w:t>
      </w:r>
      <w:r w:rsidR="006A4BB5">
        <w:rPr>
          <w:rFonts w:ascii="Verdana" w:eastAsia="Verdana" w:hAnsi="Verdana" w:cs="Verdana"/>
          <w:lang w:val="en"/>
        </w:rPr>
        <w:t>would be under warrant</w:t>
      </w:r>
      <w:r w:rsidR="002466B9">
        <w:rPr>
          <w:rFonts w:ascii="Verdana" w:eastAsia="Verdana" w:hAnsi="Verdana" w:cs="Verdana"/>
          <w:lang w:val="en"/>
        </w:rPr>
        <w:t>y</w:t>
      </w:r>
      <w:r w:rsidR="006A4BB5">
        <w:rPr>
          <w:rFonts w:ascii="Verdana" w:eastAsia="Verdana" w:hAnsi="Verdana" w:cs="Verdana"/>
          <w:lang w:val="en"/>
        </w:rPr>
        <w:t xml:space="preserve"> for 10 years and probably </w:t>
      </w:r>
      <w:r>
        <w:rPr>
          <w:rFonts w:ascii="Verdana" w:eastAsia="Verdana" w:hAnsi="Verdana" w:cs="Verdana"/>
          <w:lang w:val="en"/>
        </w:rPr>
        <w:t>would last about 15 years.  Spear said he would be concerned about this becoming a significant maintenance expense in the future.  Clements said he will have options to present to the Board</w:t>
      </w:r>
      <w:r w:rsidR="006A4BB5">
        <w:rPr>
          <w:rFonts w:ascii="Verdana" w:eastAsia="Verdana" w:hAnsi="Verdana" w:cs="Verdana"/>
          <w:lang w:val="en"/>
        </w:rPr>
        <w:t xml:space="preserve"> at a later date</w:t>
      </w:r>
      <w:r>
        <w:rPr>
          <w:rFonts w:ascii="Verdana" w:eastAsia="Verdana" w:hAnsi="Verdana" w:cs="Verdana"/>
          <w:lang w:val="en"/>
        </w:rPr>
        <w:t>.</w:t>
      </w:r>
    </w:p>
    <w:p w14:paraId="4A64E0EF" w14:textId="77777777" w:rsidR="00B4072E" w:rsidRDefault="00B4072E" w:rsidP="00B4072E">
      <w:pPr>
        <w:ind w:left="1350"/>
        <w:rPr>
          <w:rFonts w:ascii="Verdana" w:eastAsia="Verdana" w:hAnsi="Verdana" w:cs="Verdana"/>
          <w:lang w:val="en"/>
        </w:rPr>
      </w:pPr>
      <w:r>
        <w:rPr>
          <w:rFonts w:ascii="Verdana" w:eastAsia="Verdana" w:hAnsi="Verdana" w:cs="Verdana"/>
          <w:lang w:val="en"/>
        </w:rPr>
        <w:t>Inside the building:</w:t>
      </w:r>
    </w:p>
    <w:p w14:paraId="47753798" w14:textId="5AC058E0" w:rsidR="00392403" w:rsidRDefault="00B4072E" w:rsidP="00B4072E">
      <w:pPr>
        <w:pStyle w:val="ListParagraph"/>
        <w:numPr>
          <w:ilvl w:val="0"/>
          <w:numId w:val="10"/>
        </w:numPr>
        <w:rPr>
          <w:rFonts w:ascii="Verdana" w:eastAsia="Verdana" w:hAnsi="Verdana" w:cs="Verdana"/>
          <w:lang w:val="en"/>
        </w:rPr>
      </w:pPr>
      <w:r>
        <w:rPr>
          <w:rFonts w:ascii="Verdana" w:eastAsia="Verdana" w:hAnsi="Verdana" w:cs="Verdana"/>
          <w:lang w:val="en"/>
        </w:rPr>
        <w:lastRenderedPageBreak/>
        <w:t xml:space="preserve">Concessions are the biggest concern. There are 9 tile installers onsite and Clements indicated they are looking for more. It is important to complete the concession flooring in order for other subcontractors </w:t>
      </w:r>
      <w:r w:rsidR="004E546B">
        <w:rPr>
          <w:rFonts w:ascii="Verdana" w:eastAsia="Verdana" w:hAnsi="Verdana" w:cs="Verdana"/>
          <w:lang w:val="en"/>
        </w:rPr>
        <w:t xml:space="preserve">to complete their work. </w:t>
      </w:r>
    </w:p>
    <w:p w14:paraId="53295111" w14:textId="20C6E356" w:rsidR="004E546B" w:rsidRDefault="004E546B" w:rsidP="00B4072E">
      <w:pPr>
        <w:pStyle w:val="ListParagraph"/>
        <w:numPr>
          <w:ilvl w:val="0"/>
          <w:numId w:val="10"/>
        </w:numPr>
        <w:rPr>
          <w:rFonts w:ascii="Verdana" w:eastAsia="Verdana" w:hAnsi="Verdana" w:cs="Verdana"/>
          <w:lang w:val="en"/>
        </w:rPr>
      </w:pPr>
      <w:r>
        <w:rPr>
          <w:rFonts w:ascii="Verdana" w:eastAsia="Verdana" w:hAnsi="Verdana" w:cs="Verdana"/>
          <w:lang w:val="en"/>
        </w:rPr>
        <w:t>Some glass delivery dates have extended into late October and November which will require temporary installation of glass in order to complete mechanical system testing and heat the building.</w:t>
      </w:r>
    </w:p>
    <w:p w14:paraId="28BD7280" w14:textId="2419D643" w:rsidR="004E546B" w:rsidRDefault="004E546B" w:rsidP="00B4072E">
      <w:pPr>
        <w:pStyle w:val="ListParagraph"/>
        <w:numPr>
          <w:ilvl w:val="0"/>
          <w:numId w:val="10"/>
        </w:numPr>
        <w:rPr>
          <w:rFonts w:ascii="Verdana" w:eastAsia="Verdana" w:hAnsi="Verdana" w:cs="Verdana"/>
          <w:lang w:val="en"/>
        </w:rPr>
      </w:pPr>
      <w:r>
        <w:rPr>
          <w:rFonts w:ascii="Verdana" w:eastAsia="Verdana" w:hAnsi="Verdana" w:cs="Verdana"/>
          <w:lang w:val="en"/>
        </w:rPr>
        <w:t xml:space="preserve">Clements </w:t>
      </w:r>
      <w:r w:rsidR="006A4BB5">
        <w:rPr>
          <w:rFonts w:ascii="Verdana" w:eastAsia="Verdana" w:hAnsi="Verdana" w:cs="Verdana"/>
          <w:lang w:val="en"/>
        </w:rPr>
        <w:t xml:space="preserve">said to expect </w:t>
      </w:r>
      <w:r>
        <w:rPr>
          <w:rFonts w:ascii="Verdana" w:eastAsia="Verdana" w:hAnsi="Verdana" w:cs="Verdana"/>
          <w:lang w:val="en"/>
        </w:rPr>
        <w:t>some rocky spots</w:t>
      </w:r>
      <w:r w:rsidR="006A4BB5">
        <w:rPr>
          <w:rFonts w:ascii="Verdana" w:eastAsia="Verdana" w:hAnsi="Verdana" w:cs="Verdana"/>
          <w:lang w:val="en"/>
        </w:rPr>
        <w:t xml:space="preserve"> prior to turnover</w:t>
      </w:r>
      <w:r>
        <w:rPr>
          <w:rFonts w:ascii="Verdana" w:eastAsia="Verdana" w:hAnsi="Verdana" w:cs="Verdana"/>
          <w:lang w:val="en"/>
        </w:rPr>
        <w:t>.</w:t>
      </w:r>
    </w:p>
    <w:p w14:paraId="529822E7" w14:textId="0E3D7BD2" w:rsidR="00342238" w:rsidRDefault="004E546B" w:rsidP="00B4072E">
      <w:pPr>
        <w:pStyle w:val="ListParagraph"/>
        <w:numPr>
          <w:ilvl w:val="0"/>
          <w:numId w:val="10"/>
        </w:numPr>
        <w:rPr>
          <w:rFonts w:ascii="Verdana" w:eastAsia="Verdana" w:hAnsi="Verdana" w:cs="Verdana"/>
          <w:lang w:val="en"/>
        </w:rPr>
      </w:pPr>
      <w:r>
        <w:rPr>
          <w:rFonts w:ascii="Verdana" w:eastAsia="Verdana" w:hAnsi="Verdana" w:cs="Verdana"/>
          <w:lang w:val="en"/>
        </w:rPr>
        <w:t>South corridor drywall is continuing</w:t>
      </w:r>
      <w:r w:rsidR="006A4BB5">
        <w:rPr>
          <w:rFonts w:ascii="Verdana" w:eastAsia="Verdana" w:hAnsi="Verdana" w:cs="Verdana"/>
          <w:lang w:val="en"/>
        </w:rPr>
        <w:t>.</w:t>
      </w:r>
    </w:p>
    <w:p w14:paraId="6B0E028A" w14:textId="67C3D298" w:rsidR="00342238" w:rsidRDefault="00342238" w:rsidP="00B4072E">
      <w:pPr>
        <w:pStyle w:val="ListParagraph"/>
        <w:numPr>
          <w:ilvl w:val="0"/>
          <w:numId w:val="10"/>
        </w:numPr>
        <w:rPr>
          <w:rFonts w:ascii="Verdana" w:eastAsia="Verdana" w:hAnsi="Verdana" w:cs="Verdana"/>
          <w:lang w:val="en"/>
        </w:rPr>
      </w:pPr>
      <w:r>
        <w:rPr>
          <w:rFonts w:ascii="Verdana" w:eastAsia="Verdana" w:hAnsi="Verdana" w:cs="Verdana"/>
          <w:lang w:val="en"/>
        </w:rPr>
        <w:t>Fixed and telescopic seat installation is continuing</w:t>
      </w:r>
      <w:r w:rsidR="006A4BB5">
        <w:rPr>
          <w:rFonts w:ascii="Verdana" w:eastAsia="Verdana" w:hAnsi="Verdana" w:cs="Verdana"/>
          <w:lang w:val="en"/>
        </w:rPr>
        <w:t>.</w:t>
      </w:r>
    </w:p>
    <w:p w14:paraId="36AD0C06" w14:textId="0D04E937" w:rsidR="00D13E68" w:rsidRDefault="00342238" w:rsidP="00342238">
      <w:pPr>
        <w:ind w:left="1350"/>
        <w:rPr>
          <w:rFonts w:ascii="Verdana" w:eastAsia="Verdana" w:hAnsi="Verdana" w:cs="Verdana"/>
          <w:lang w:val="en"/>
        </w:rPr>
      </w:pPr>
      <w:r>
        <w:rPr>
          <w:rFonts w:ascii="Verdana" w:eastAsia="Verdana" w:hAnsi="Verdana" w:cs="Verdana"/>
          <w:lang w:val="en"/>
        </w:rPr>
        <w:t xml:space="preserve">Vucovich asked about the </w:t>
      </w:r>
      <w:r w:rsidR="00600EB7">
        <w:rPr>
          <w:rFonts w:ascii="Verdana" w:eastAsia="Verdana" w:hAnsi="Verdana" w:cs="Verdana"/>
          <w:lang w:val="en"/>
        </w:rPr>
        <w:t xml:space="preserve">status of the </w:t>
      </w:r>
      <w:r>
        <w:rPr>
          <w:rFonts w:ascii="Verdana" w:eastAsia="Verdana" w:hAnsi="Verdana" w:cs="Verdana"/>
          <w:lang w:val="en"/>
        </w:rPr>
        <w:t>exterior accent lighting of the building</w:t>
      </w:r>
      <w:r w:rsidR="00C338B6">
        <w:rPr>
          <w:rFonts w:ascii="Verdana" w:eastAsia="Verdana" w:hAnsi="Verdana" w:cs="Verdana"/>
          <w:lang w:val="en"/>
        </w:rPr>
        <w:t xml:space="preserve"> and the channeling involved in the installation</w:t>
      </w:r>
      <w:r>
        <w:rPr>
          <w:rFonts w:ascii="Verdana" w:eastAsia="Verdana" w:hAnsi="Verdana" w:cs="Verdana"/>
          <w:lang w:val="en"/>
        </w:rPr>
        <w:t xml:space="preserve">. </w:t>
      </w:r>
      <w:r w:rsidR="00D44FF5">
        <w:rPr>
          <w:rFonts w:ascii="Verdana" w:eastAsia="Verdana" w:hAnsi="Verdana" w:cs="Verdana"/>
          <w:lang w:val="en"/>
        </w:rPr>
        <w:t xml:space="preserve">Spear displayed a picture and said that </w:t>
      </w:r>
      <w:r w:rsidR="002466B9">
        <w:rPr>
          <w:rFonts w:ascii="Verdana" w:eastAsia="Verdana" w:hAnsi="Verdana" w:cs="Verdana"/>
          <w:lang w:val="en"/>
        </w:rPr>
        <w:t xml:space="preserve">the </w:t>
      </w:r>
      <w:r w:rsidR="00D44FF5">
        <w:rPr>
          <w:rFonts w:ascii="Verdana" w:eastAsia="Verdana" w:hAnsi="Verdana" w:cs="Verdana"/>
          <w:lang w:val="en"/>
        </w:rPr>
        <w:t>install</w:t>
      </w:r>
      <w:r w:rsidR="002466B9">
        <w:rPr>
          <w:rFonts w:ascii="Verdana" w:eastAsia="Verdana" w:hAnsi="Verdana" w:cs="Verdana"/>
          <w:lang w:val="en"/>
        </w:rPr>
        <w:t xml:space="preserve">ation </w:t>
      </w:r>
      <w:r w:rsidR="00D44FF5">
        <w:rPr>
          <w:rFonts w:ascii="Verdana" w:eastAsia="Verdana" w:hAnsi="Verdana" w:cs="Verdana"/>
          <w:lang w:val="en"/>
        </w:rPr>
        <w:t xml:space="preserve">will occur when the </w:t>
      </w:r>
      <w:r w:rsidR="00364733">
        <w:rPr>
          <w:rFonts w:ascii="Verdana" w:eastAsia="Verdana" w:hAnsi="Verdana" w:cs="Verdana"/>
          <w:lang w:val="en"/>
        </w:rPr>
        <w:t xml:space="preserve">exterior </w:t>
      </w:r>
      <w:r w:rsidR="00C338B6">
        <w:rPr>
          <w:rFonts w:ascii="Verdana" w:eastAsia="Verdana" w:hAnsi="Verdana" w:cs="Verdana"/>
          <w:lang w:val="en"/>
        </w:rPr>
        <w:t xml:space="preserve">canopies are completed. Clements also pointed out the feature lights that will be installed </w:t>
      </w:r>
      <w:r w:rsidR="00D13E68">
        <w:rPr>
          <w:rFonts w:ascii="Verdana" w:eastAsia="Verdana" w:hAnsi="Verdana" w:cs="Verdana"/>
          <w:lang w:val="en"/>
        </w:rPr>
        <w:t xml:space="preserve">on the exterior of the building. </w:t>
      </w:r>
    </w:p>
    <w:p w14:paraId="38A3E611" w14:textId="5EEA3352" w:rsidR="002754E8" w:rsidRDefault="002754E8" w:rsidP="00342238">
      <w:pPr>
        <w:ind w:left="1350"/>
        <w:rPr>
          <w:rFonts w:ascii="Verdana" w:eastAsia="Verdana" w:hAnsi="Verdana" w:cs="Verdana"/>
          <w:lang w:val="en"/>
        </w:rPr>
      </w:pPr>
      <w:r>
        <w:rPr>
          <w:rFonts w:ascii="Verdana" w:eastAsia="Verdana" w:hAnsi="Verdana" w:cs="Verdana"/>
          <w:lang w:val="en"/>
        </w:rPr>
        <w:t xml:space="preserve">Greene asked about the status of the marquee sign.  Spear said he is still awaiting </w:t>
      </w:r>
      <w:r w:rsidR="00231072">
        <w:rPr>
          <w:rFonts w:ascii="Verdana" w:eastAsia="Verdana" w:hAnsi="Verdana" w:cs="Verdana"/>
          <w:lang w:val="en"/>
        </w:rPr>
        <w:t>a development agreement from Ball Ventures</w:t>
      </w:r>
      <w:r w:rsidR="006A4BB5">
        <w:rPr>
          <w:rFonts w:ascii="Verdana" w:eastAsia="Verdana" w:hAnsi="Verdana" w:cs="Verdana"/>
          <w:lang w:val="en"/>
        </w:rPr>
        <w:t>. Clements indicated this was not part of Bateman Hall’s scope.</w:t>
      </w:r>
      <w:r w:rsidR="00231072">
        <w:rPr>
          <w:rFonts w:ascii="Verdana" w:eastAsia="Verdana" w:hAnsi="Verdana" w:cs="Verdana"/>
          <w:lang w:val="en"/>
        </w:rPr>
        <w:t xml:space="preserve"> </w:t>
      </w:r>
      <w:r w:rsidR="002466B9">
        <w:rPr>
          <w:rFonts w:ascii="Verdana" w:eastAsia="Verdana" w:hAnsi="Verdana" w:cs="Verdana"/>
          <w:lang w:val="en"/>
        </w:rPr>
        <w:t>Greene also asked if the marquee sign would be operational by the opening date.  Spear said it would not be.</w:t>
      </w:r>
    </w:p>
    <w:p w14:paraId="794767AB" w14:textId="0320E81E" w:rsidR="002160EF" w:rsidRPr="002160EF" w:rsidRDefault="00D762AA" w:rsidP="00BD305F">
      <w:pPr>
        <w:pStyle w:val="ListParagraph"/>
        <w:numPr>
          <w:ilvl w:val="0"/>
          <w:numId w:val="4"/>
        </w:numPr>
        <w:ind w:left="1350" w:hanging="810"/>
        <w:rPr>
          <w:rFonts w:ascii="Verdana" w:eastAsia="Verdana" w:hAnsi="Verdana" w:cs="Verdana"/>
          <w:lang w:val="en"/>
        </w:rPr>
      </w:pPr>
      <w:r>
        <w:rPr>
          <w:rFonts w:ascii="Verdana" w:eastAsia="Verdana" w:hAnsi="Verdana" w:cs="Verdana"/>
          <w:b/>
          <w:bCs/>
          <w:lang w:val="en"/>
        </w:rPr>
        <w:t xml:space="preserve">Action Item </w:t>
      </w:r>
      <w:r w:rsidR="00FE6C2A">
        <w:rPr>
          <w:rFonts w:ascii="Verdana" w:eastAsia="Verdana" w:hAnsi="Verdana" w:cs="Verdana"/>
          <w:b/>
          <w:bCs/>
          <w:lang w:val="en"/>
        </w:rPr>
        <w:t>–</w:t>
      </w:r>
      <w:r w:rsidR="003E3985">
        <w:rPr>
          <w:rFonts w:ascii="Verdana" w:eastAsia="Verdana" w:hAnsi="Verdana" w:cs="Verdana"/>
          <w:b/>
          <w:bCs/>
          <w:lang w:val="en"/>
        </w:rPr>
        <w:t xml:space="preserve"> </w:t>
      </w:r>
      <w:r w:rsidR="003E3985">
        <w:rPr>
          <w:rFonts w:ascii="Verdana" w:eastAsia="Verdana" w:hAnsi="Verdana" w:cs="Verdana"/>
          <w:lang w:val="en"/>
        </w:rPr>
        <w:t xml:space="preserve">Approve </w:t>
      </w:r>
      <w:r w:rsidR="00611F43">
        <w:rPr>
          <w:rFonts w:ascii="Verdana" w:eastAsia="Verdana" w:hAnsi="Verdana" w:cs="Verdana"/>
          <w:lang w:val="en"/>
        </w:rPr>
        <w:t xml:space="preserve">fourth </w:t>
      </w:r>
      <w:r w:rsidR="003E3985">
        <w:rPr>
          <w:rFonts w:ascii="Verdana" w:eastAsia="Verdana" w:hAnsi="Verdana" w:cs="Verdana"/>
          <w:lang w:val="en"/>
        </w:rPr>
        <w:t xml:space="preserve">amendment of the Centennial Management contract that </w:t>
      </w:r>
      <w:r w:rsidR="009E4C32">
        <w:rPr>
          <w:rFonts w:ascii="Verdana" w:eastAsia="Verdana" w:hAnsi="Verdana" w:cs="Verdana"/>
          <w:lang w:val="en"/>
        </w:rPr>
        <w:t xml:space="preserve">amends the contact to </w:t>
      </w:r>
      <w:r w:rsidR="003E3985">
        <w:rPr>
          <w:rFonts w:ascii="Verdana" w:eastAsia="Verdana" w:hAnsi="Verdana" w:cs="Verdana"/>
          <w:lang w:val="en"/>
        </w:rPr>
        <w:t>incorporate ICRMP language into the agreement.</w:t>
      </w:r>
      <w:r w:rsidR="00183F4C">
        <w:rPr>
          <w:rFonts w:ascii="Verdana" w:eastAsia="Verdana" w:hAnsi="Verdana" w:cs="Verdana"/>
          <w:lang w:val="en"/>
        </w:rPr>
        <w:t xml:space="preserve"> Spear</w:t>
      </w:r>
      <w:r w:rsidR="00406002">
        <w:rPr>
          <w:rFonts w:ascii="Verdana" w:eastAsia="Verdana" w:hAnsi="Verdana" w:cs="Verdana"/>
          <w:lang w:val="en"/>
        </w:rPr>
        <w:t xml:space="preserve"> introduced the topic to the Board and stated the issue arose during a conversation with Spencer Monk of the Hartwell Corporation about property insurance. </w:t>
      </w:r>
      <w:r w:rsidR="005B7792">
        <w:rPr>
          <w:rFonts w:ascii="Verdana" w:eastAsia="Verdana" w:hAnsi="Verdana" w:cs="Verdana"/>
          <w:lang w:val="en"/>
        </w:rPr>
        <w:t xml:space="preserve">During that conversation Spear learned ICRMP was concerned with the Subrogation and Indemnification language contained in the management agreement between IFAD and Centennial Management. </w:t>
      </w:r>
      <w:r w:rsidR="00CD06D0">
        <w:rPr>
          <w:rFonts w:ascii="Verdana" w:eastAsia="Verdana" w:hAnsi="Verdana" w:cs="Verdana"/>
          <w:lang w:val="en"/>
        </w:rPr>
        <w:t xml:space="preserve">Fuller said he had conversations with Carl Erickson of the ICRMP </w:t>
      </w:r>
      <w:r w:rsidR="000606D1">
        <w:rPr>
          <w:rFonts w:ascii="Verdana" w:eastAsia="Verdana" w:hAnsi="Verdana" w:cs="Verdana"/>
          <w:lang w:val="en"/>
        </w:rPr>
        <w:t xml:space="preserve">office </w:t>
      </w:r>
      <w:r w:rsidR="006A4BB5">
        <w:rPr>
          <w:rFonts w:ascii="Verdana" w:eastAsia="Verdana" w:hAnsi="Verdana" w:cs="Verdana"/>
          <w:lang w:val="en"/>
        </w:rPr>
        <w:t xml:space="preserve">in order to completely understand ICRMP’s concerns.  Fuller then </w:t>
      </w:r>
      <w:r w:rsidR="00CD06D0">
        <w:rPr>
          <w:rFonts w:ascii="Verdana" w:eastAsia="Verdana" w:hAnsi="Verdana" w:cs="Verdana"/>
          <w:lang w:val="en"/>
        </w:rPr>
        <w:t xml:space="preserve">reviewed the two sections </w:t>
      </w:r>
      <w:r w:rsidR="004F5826">
        <w:rPr>
          <w:rFonts w:ascii="Verdana" w:eastAsia="Verdana" w:hAnsi="Verdana" w:cs="Verdana"/>
          <w:lang w:val="en"/>
        </w:rPr>
        <w:t xml:space="preserve">where </w:t>
      </w:r>
      <w:r w:rsidR="003D1691">
        <w:rPr>
          <w:rFonts w:ascii="Verdana" w:eastAsia="Verdana" w:hAnsi="Verdana" w:cs="Verdana"/>
          <w:lang w:val="en"/>
        </w:rPr>
        <w:t xml:space="preserve">ICRMP </w:t>
      </w:r>
      <w:r w:rsidR="000606D1">
        <w:rPr>
          <w:rFonts w:ascii="Verdana" w:eastAsia="Verdana" w:hAnsi="Verdana" w:cs="Verdana"/>
          <w:lang w:val="en"/>
        </w:rPr>
        <w:t xml:space="preserve">expressed </w:t>
      </w:r>
      <w:r w:rsidR="003D1691">
        <w:rPr>
          <w:rFonts w:ascii="Verdana" w:eastAsia="Verdana" w:hAnsi="Verdana" w:cs="Verdana"/>
          <w:lang w:val="en"/>
        </w:rPr>
        <w:t>concern.  The first was</w:t>
      </w:r>
      <w:r w:rsidR="000606D1">
        <w:rPr>
          <w:rFonts w:ascii="Verdana" w:eastAsia="Verdana" w:hAnsi="Verdana" w:cs="Verdana"/>
          <w:lang w:val="en"/>
        </w:rPr>
        <w:t xml:space="preserve"> to eliminate the </w:t>
      </w:r>
      <w:r w:rsidR="004237EF">
        <w:rPr>
          <w:rFonts w:ascii="Verdana" w:eastAsia="Verdana" w:hAnsi="Verdana" w:cs="Verdana"/>
          <w:lang w:val="en"/>
        </w:rPr>
        <w:t>subrogation</w:t>
      </w:r>
      <w:r w:rsidR="000606D1">
        <w:rPr>
          <w:rFonts w:ascii="Verdana" w:eastAsia="Verdana" w:hAnsi="Verdana" w:cs="Verdana"/>
          <w:lang w:val="en"/>
        </w:rPr>
        <w:t xml:space="preserve"> language because IFAD</w:t>
      </w:r>
      <w:r w:rsidR="003E1DBE">
        <w:rPr>
          <w:rFonts w:ascii="Verdana" w:eastAsia="Verdana" w:hAnsi="Verdana" w:cs="Verdana"/>
          <w:lang w:val="en"/>
        </w:rPr>
        <w:t xml:space="preserve"> cannot, by </w:t>
      </w:r>
      <w:r w:rsidR="00616AE2">
        <w:rPr>
          <w:rFonts w:ascii="Verdana" w:eastAsia="Verdana" w:hAnsi="Verdana" w:cs="Verdana"/>
          <w:lang w:val="en"/>
        </w:rPr>
        <w:t xml:space="preserve">State Constitution, </w:t>
      </w:r>
      <w:r w:rsidR="00DB39C1">
        <w:rPr>
          <w:rFonts w:ascii="Verdana" w:eastAsia="Verdana" w:hAnsi="Verdana" w:cs="Verdana"/>
          <w:lang w:val="en"/>
        </w:rPr>
        <w:t>take responsibility for anyone else’s liability.  This means IFAD will take responsibility for IFAD’s mistakes and Centennial Management will take responsibility for its mistakes. The other issue was with the indemnification clause.  Fuller explained that the changes now reference</w:t>
      </w:r>
      <w:r w:rsidR="00DF20DC">
        <w:rPr>
          <w:rFonts w:ascii="Verdana" w:eastAsia="Verdana" w:hAnsi="Verdana" w:cs="Verdana"/>
          <w:lang w:val="en"/>
        </w:rPr>
        <w:t xml:space="preserve"> the Idaho Constitution and Idaho Tort Claims Act.  The following </w:t>
      </w:r>
      <w:r w:rsidR="004F5826">
        <w:rPr>
          <w:rFonts w:ascii="Verdana" w:eastAsia="Verdana" w:hAnsi="Verdana" w:cs="Verdana"/>
          <w:lang w:val="en"/>
        </w:rPr>
        <w:t xml:space="preserve">wording </w:t>
      </w:r>
      <w:r w:rsidR="00DF20DC">
        <w:rPr>
          <w:rFonts w:ascii="Verdana" w:eastAsia="Verdana" w:hAnsi="Verdana" w:cs="Verdana"/>
          <w:lang w:val="en"/>
        </w:rPr>
        <w:t>was added to the first sentence, “</w:t>
      </w:r>
      <w:r w:rsidR="00DF20DC" w:rsidRPr="00DF20DC">
        <w:rPr>
          <w:rFonts w:ascii="Verdana" w:eastAsia="Verdana" w:hAnsi="Verdana" w:cs="Verdana"/>
        </w:rPr>
        <w:t>Subject to the limitations of Idaho law, including Article VIII § 4 of the Idaho Constitution and the Idaho Tort Claims Act (Title 6 Chapter 9, Idaho Code)</w:t>
      </w:r>
      <w:r w:rsidR="00DF20DC">
        <w:rPr>
          <w:rFonts w:ascii="Verdana" w:eastAsia="Verdana" w:hAnsi="Verdana" w:cs="Verdana"/>
        </w:rPr>
        <w:t>.”  Fuller said the other change to the indemnification clause was to add</w:t>
      </w:r>
      <w:r w:rsidR="00616AE2">
        <w:rPr>
          <w:rFonts w:ascii="Verdana" w:eastAsia="Verdana" w:hAnsi="Verdana" w:cs="Verdana"/>
        </w:rPr>
        <w:t xml:space="preserve"> the following language</w:t>
      </w:r>
      <w:r w:rsidR="00DF20DC">
        <w:rPr>
          <w:rFonts w:ascii="Verdana" w:eastAsia="Verdana" w:hAnsi="Verdana" w:cs="Verdana"/>
        </w:rPr>
        <w:t>,</w:t>
      </w:r>
      <w:r w:rsidR="00616AE2">
        <w:rPr>
          <w:rFonts w:ascii="Verdana" w:eastAsia="Verdana" w:hAnsi="Verdana" w:cs="Verdana"/>
        </w:rPr>
        <w:t xml:space="preserve"> </w:t>
      </w:r>
      <w:r w:rsidR="00DF20DC">
        <w:rPr>
          <w:rFonts w:ascii="Verdana" w:eastAsia="Verdana" w:hAnsi="Verdana" w:cs="Verdana"/>
        </w:rPr>
        <w:t>“</w:t>
      </w:r>
      <w:r w:rsidR="00DF20DC" w:rsidRPr="00DF20DC">
        <w:rPr>
          <w:rFonts w:ascii="Verdana" w:eastAsia="Verdana" w:hAnsi="Verdana" w:cs="Verdana"/>
        </w:rPr>
        <w:t>the sole negligence or wrongful conduct of IFAD and/or its officers, officials</w:t>
      </w:r>
      <w:r w:rsidR="00DF20DC">
        <w:rPr>
          <w:rFonts w:ascii="Verdana" w:eastAsia="Verdana" w:hAnsi="Verdana" w:cs="Verdana"/>
        </w:rPr>
        <w:t xml:space="preserve">.” Fuller said these </w:t>
      </w:r>
      <w:r w:rsidR="00616AE2">
        <w:rPr>
          <w:rFonts w:ascii="Verdana" w:eastAsia="Verdana" w:hAnsi="Verdana" w:cs="Verdana"/>
        </w:rPr>
        <w:t xml:space="preserve">modifications, one to simplify and one to clarify, were reviewed and approved by Centennial’s attorney, Richard Catten and the amendment will be signed by Kevin Bruder. </w:t>
      </w:r>
      <w:r w:rsidR="002160EF">
        <w:rPr>
          <w:rFonts w:ascii="Verdana" w:eastAsia="Verdana" w:hAnsi="Verdana" w:cs="Verdana"/>
        </w:rPr>
        <w:t>Nitschke moved to approve the amendment. Warnecke seconded. Motion approved.</w:t>
      </w:r>
    </w:p>
    <w:p w14:paraId="4C84DFE3" w14:textId="4CFBF734" w:rsidR="003E3985" w:rsidRDefault="002160EF" w:rsidP="002160EF">
      <w:pPr>
        <w:pStyle w:val="ListParagraph"/>
        <w:ind w:left="1350"/>
        <w:rPr>
          <w:rFonts w:ascii="Verdana" w:eastAsia="Verdana" w:hAnsi="Verdana" w:cs="Verdana"/>
          <w:lang w:val="en"/>
        </w:rPr>
      </w:pPr>
      <w:r>
        <w:rPr>
          <w:rFonts w:ascii="Verdana" w:eastAsia="Verdana" w:hAnsi="Verdana" w:cs="Verdana"/>
        </w:rPr>
        <w:t xml:space="preserve"> </w:t>
      </w:r>
      <w:r w:rsidR="00616AE2">
        <w:rPr>
          <w:rFonts w:ascii="Verdana" w:eastAsia="Verdana" w:hAnsi="Verdana" w:cs="Verdana"/>
        </w:rPr>
        <w:t xml:space="preserve">   </w:t>
      </w:r>
      <w:r w:rsidR="003E1DBE">
        <w:rPr>
          <w:rFonts w:ascii="Verdana" w:eastAsia="Verdana" w:hAnsi="Verdana" w:cs="Verdana"/>
          <w:lang w:val="en"/>
        </w:rPr>
        <w:t xml:space="preserve"> </w:t>
      </w:r>
      <w:r w:rsidR="003D1691">
        <w:rPr>
          <w:rFonts w:ascii="Verdana" w:eastAsia="Verdana" w:hAnsi="Verdana" w:cs="Verdana"/>
          <w:lang w:val="en"/>
        </w:rPr>
        <w:t xml:space="preserve"> </w:t>
      </w:r>
      <w:r w:rsidR="00406002">
        <w:rPr>
          <w:rFonts w:ascii="Verdana" w:eastAsia="Verdana" w:hAnsi="Verdana" w:cs="Verdana"/>
          <w:lang w:val="en"/>
        </w:rPr>
        <w:t xml:space="preserve"> </w:t>
      </w:r>
    </w:p>
    <w:p w14:paraId="10DBF34C" w14:textId="12234AD3" w:rsidR="003F3F80" w:rsidRDefault="00B57EC2" w:rsidP="006111DD">
      <w:pPr>
        <w:pStyle w:val="ListParagraph"/>
        <w:numPr>
          <w:ilvl w:val="0"/>
          <w:numId w:val="4"/>
        </w:numPr>
        <w:ind w:left="1350" w:hanging="810"/>
        <w:rPr>
          <w:rFonts w:ascii="Verdana" w:eastAsia="Verdana" w:hAnsi="Verdana" w:cs="Verdana"/>
        </w:rPr>
      </w:pPr>
      <w:r>
        <w:rPr>
          <w:rFonts w:ascii="Verdana" w:eastAsia="Verdana" w:hAnsi="Verdana" w:cs="Verdana"/>
          <w:b/>
          <w:bCs/>
          <w:lang w:val="en"/>
        </w:rPr>
        <w:t>Discussion Item</w:t>
      </w:r>
      <w:r w:rsidR="003E3985">
        <w:rPr>
          <w:rFonts w:ascii="Verdana" w:eastAsia="Verdana" w:hAnsi="Verdana" w:cs="Verdana"/>
          <w:b/>
          <w:bCs/>
          <w:lang w:val="en"/>
        </w:rPr>
        <w:t xml:space="preserve"> </w:t>
      </w:r>
      <w:r>
        <w:rPr>
          <w:rFonts w:ascii="Verdana" w:eastAsia="Verdana" w:hAnsi="Verdana" w:cs="Verdana"/>
          <w:b/>
          <w:bCs/>
          <w:lang w:val="en"/>
        </w:rPr>
        <w:t>-</w:t>
      </w:r>
      <w:r>
        <w:rPr>
          <w:rFonts w:ascii="Verdana" w:eastAsia="Verdana" w:hAnsi="Verdana" w:cs="Verdana"/>
          <w:lang w:val="en"/>
        </w:rPr>
        <w:t xml:space="preserve"> Receive a </w:t>
      </w:r>
      <w:r w:rsidRPr="00B57EC2">
        <w:rPr>
          <w:rFonts w:ascii="Verdana" w:eastAsia="Verdana" w:hAnsi="Verdana" w:cs="Verdana"/>
        </w:rPr>
        <w:t xml:space="preserve">Preopening </w:t>
      </w:r>
      <w:r>
        <w:rPr>
          <w:rFonts w:ascii="Verdana" w:eastAsia="Verdana" w:hAnsi="Verdana" w:cs="Verdana"/>
        </w:rPr>
        <w:t>b</w:t>
      </w:r>
      <w:r w:rsidRPr="00B57EC2">
        <w:rPr>
          <w:rFonts w:ascii="Verdana" w:eastAsia="Verdana" w:hAnsi="Verdana" w:cs="Verdana"/>
        </w:rPr>
        <w:t xml:space="preserve">udget report update and a Preopening Fourth Quarter </w:t>
      </w:r>
      <w:r>
        <w:rPr>
          <w:rFonts w:ascii="Verdana" w:eastAsia="Verdana" w:hAnsi="Verdana" w:cs="Verdana"/>
        </w:rPr>
        <w:t>b</w:t>
      </w:r>
      <w:r w:rsidRPr="00B57EC2">
        <w:rPr>
          <w:rFonts w:ascii="Verdana" w:eastAsia="Verdana" w:hAnsi="Verdana" w:cs="Verdana"/>
        </w:rPr>
        <w:t xml:space="preserve">udget report </w:t>
      </w:r>
      <w:r>
        <w:rPr>
          <w:rFonts w:ascii="Verdana" w:eastAsia="Verdana" w:hAnsi="Verdana" w:cs="Verdana"/>
        </w:rPr>
        <w:t>from Erik Hudson.</w:t>
      </w:r>
      <w:r w:rsidR="002754E8">
        <w:rPr>
          <w:rFonts w:ascii="Verdana" w:eastAsia="Verdana" w:hAnsi="Verdana" w:cs="Verdana"/>
        </w:rPr>
        <w:t xml:space="preserve"> Hudson </w:t>
      </w:r>
      <w:r w:rsidR="00231072">
        <w:rPr>
          <w:rFonts w:ascii="Verdana" w:eastAsia="Verdana" w:hAnsi="Verdana" w:cs="Verdana"/>
        </w:rPr>
        <w:t xml:space="preserve">presented a Q2 look back and a Q4 look ahead. Focusing on July, August and September, Hudson indicated that Centennial is well under budget in the staffing area. There are some costs that have not been </w:t>
      </w:r>
      <w:r w:rsidR="002466B9">
        <w:rPr>
          <w:rFonts w:ascii="Verdana" w:eastAsia="Verdana" w:hAnsi="Verdana" w:cs="Verdana"/>
        </w:rPr>
        <w:t xml:space="preserve">included </w:t>
      </w:r>
      <w:r w:rsidR="00231072">
        <w:rPr>
          <w:rFonts w:ascii="Verdana" w:eastAsia="Verdana" w:hAnsi="Verdana" w:cs="Verdana"/>
        </w:rPr>
        <w:t xml:space="preserve">yet like the insurance costs.  Hudson said they stopped posting job announcements because </w:t>
      </w:r>
      <w:r w:rsidR="006111DD">
        <w:rPr>
          <w:rFonts w:ascii="Verdana" w:eastAsia="Verdana" w:hAnsi="Verdana" w:cs="Verdana"/>
        </w:rPr>
        <w:t xml:space="preserve">of the number of applications received through social media channels. Hudson said through September the actual expenses totaled </w:t>
      </w:r>
      <w:r w:rsidR="006111DD" w:rsidRPr="006111DD">
        <w:rPr>
          <w:rFonts w:ascii="Verdana" w:eastAsia="Verdana" w:hAnsi="Verdana" w:cs="Verdana"/>
        </w:rPr>
        <w:t>$192,268</w:t>
      </w:r>
      <w:r w:rsidR="006111DD">
        <w:rPr>
          <w:rFonts w:ascii="Verdana" w:eastAsia="Verdana" w:hAnsi="Verdana" w:cs="Verdana"/>
        </w:rPr>
        <w:t xml:space="preserve"> which is $165,295 under budget. Trending into the last two months, the payroll expenses will include </w:t>
      </w:r>
      <w:r w:rsidR="008359D3">
        <w:rPr>
          <w:rFonts w:ascii="Verdana" w:eastAsia="Verdana" w:hAnsi="Verdana" w:cs="Verdana"/>
        </w:rPr>
        <w:t xml:space="preserve">numbers that reflect the payroll expenses that will be </w:t>
      </w:r>
      <w:r w:rsidR="004F5826">
        <w:rPr>
          <w:rFonts w:ascii="Verdana" w:eastAsia="Verdana" w:hAnsi="Verdana" w:cs="Verdana"/>
        </w:rPr>
        <w:t>posted in December</w:t>
      </w:r>
      <w:r w:rsidR="008359D3">
        <w:rPr>
          <w:rFonts w:ascii="Verdana" w:eastAsia="Verdana" w:hAnsi="Verdana" w:cs="Verdana"/>
        </w:rPr>
        <w:t xml:space="preserve">.  Hudson said it would be December </w:t>
      </w:r>
      <w:r w:rsidR="002466B9">
        <w:rPr>
          <w:rFonts w:ascii="Verdana" w:eastAsia="Verdana" w:hAnsi="Verdana" w:cs="Verdana"/>
        </w:rPr>
        <w:t>before</w:t>
      </w:r>
      <w:r w:rsidR="008359D3">
        <w:rPr>
          <w:rFonts w:ascii="Verdana" w:eastAsia="Verdana" w:hAnsi="Verdana" w:cs="Verdana"/>
        </w:rPr>
        <w:t xml:space="preserve"> the payroll numbers are “trued up” and the actual payroll is one month behind. Hudson said the October G&amp;A expenses are inflated </w:t>
      </w:r>
      <w:r w:rsidR="004021F5">
        <w:rPr>
          <w:rFonts w:ascii="Verdana" w:eastAsia="Verdana" w:hAnsi="Verdana" w:cs="Verdana"/>
        </w:rPr>
        <w:t xml:space="preserve">to $25K </w:t>
      </w:r>
      <w:r w:rsidR="008359D3">
        <w:rPr>
          <w:rFonts w:ascii="Verdana" w:eastAsia="Verdana" w:hAnsi="Verdana" w:cs="Verdana"/>
        </w:rPr>
        <w:t xml:space="preserve">because those include the purchase </w:t>
      </w:r>
      <w:r w:rsidR="008C29F3">
        <w:rPr>
          <w:rFonts w:ascii="Verdana" w:eastAsia="Verdana" w:hAnsi="Verdana" w:cs="Verdana"/>
        </w:rPr>
        <w:t xml:space="preserve">of </w:t>
      </w:r>
      <w:r w:rsidR="004E4A35">
        <w:rPr>
          <w:rFonts w:ascii="Verdana" w:eastAsia="Verdana" w:hAnsi="Verdana" w:cs="Verdana"/>
        </w:rPr>
        <w:t xml:space="preserve">barricades, nine </w:t>
      </w:r>
      <w:r w:rsidR="008359D3">
        <w:rPr>
          <w:rFonts w:ascii="Verdana" w:eastAsia="Verdana" w:hAnsi="Verdana" w:cs="Verdana"/>
        </w:rPr>
        <w:t xml:space="preserve">magnetometers and </w:t>
      </w:r>
      <w:r w:rsidR="004F5826">
        <w:rPr>
          <w:rFonts w:ascii="Verdana" w:eastAsia="Verdana" w:hAnsi="Verdana" w:cs="Verdana"/>
        </w:rPr>
        <w:t xml:space="preserve">ten </w:t>
      </w:r>
      <w:r w:rsidR="004E4A35">
        <w:rPr>
          <w:rFonts w:ascii="Verdana" w:eastAsia="Verdana" w:hAnsi="Verdana" w:cs="Verdana"/>
        </w:rPr>
        <w:t xml:space="preserve">handheld </w:t>
      </w:r>
      <w:r w:rsidR="008359D3">
        <w:rPr>
          <w:rFonts w:ascii="Verdana" w:eastAsia="Verdana" w:hAnsi="Verdana" w:cs="Verdana"/>
        </w:rPr>
        <w:t xml:space="preserve">wands from the Maverik Center. The Maverik Center acquired these from </w:t>
      </w:r>
      <w:r w:rsidR="004F5826">
        <w:rPr>
          <w:rFonts w:ascii="Verdana" w:eastAsia="Verdana" w:hAnsi="Verdana" w:cs="Verdana"/>
        </w:rPr>
        <w:t>an LDS Church group.</w:t>
      </w:r>
      <w:r w:rsidR="004021F5">
        <w:rPr>
          <w:rFonts w:ascii="Verdana" w:eastAsia="Verdana" w:hAnsi="Verdana" w:cs="Verdana"/>
        </w:rPr>
        <w:t xml:space="preserve"> Spear reminded the Board that $540K was allocated for preopening services and because Hudson has done a good job of controlling preopening expenses, it </w:t>
      </w:r>
      <w:r w:rsidR="00AD1D63">
        <w:rPr>
          <w:rFonts w:ascii="Verdana" w:eastAsia="Verdana" w:hAnsi="Verdana" w:cs="Verdana"/>
        </w:rPr>
        <w:t xml:space="preserve">seems appropriate </w:t>
      </w:r>
      <w:r w:rsidR="0056383E">
        <w:rPr>
          <w:rFonts w:ascii="Verdana" w:eastAsia="Verdana" w:hAnsi="Verdana" w:cs="Verdana"/>
        </w:rPr>
        <w:t xml:space="preserve">to allow him </w:t>
      </w:r>
      <w:r w:rsidR="004021F5">
        <w:rPr>
          <w:rFonts w:ascii="Verdana" w:eastAsia="Verdana" w:hAnsi="Verdana" w:cs="Verdana"/>
        </w:rPr>
        <w:t>us</w:t>
      </w:r>
      <w:r w:rsidR="00394D74">
        <w:rPr>
          <w:rFonts w:ascii="Verdana" w:eastAsia="Verdana" w:hAnsi="Verdana" w:cs="Verdana"/>
        </w:rPr>
        <w:t xml:space="preserve">e </w:t>
      </w:r>
      <w:r w:rsidR="004021F5">
        <w:rPr>
          <w:rFonts w:ascii="Verdana" w:eastAsia="Verdana" w:hAnsi="Verdana" w:cs="Verdana"/>
        </w:rPr>
        <w:t xml:space="preserve">excess preopening service </w:t>
      </w:r>
      <w:r w:rsidR="004F5826">
        <w:rPr>
          <w:rFonts w:ascii="Verdana" w:eastAsia="Verdana" w:hAnsi="Verdana" w:cs="Verdana"/>
        </w:rPr>
        <w:t xml:space="preserve">funds </w:t>
      </w:r>
      <w:r w:rsidR="00394D74">
        <w:rPr>
          <w:rFonts w:ascii="Verdana" w:eastAsia="Verdana" w:hAnsi="Verdana" w:cs="Verdana"/>
        </w:rPr>
        <w:t xml:space="preserve">to purchase some of these </w:t>
      </w:r>
      <w:r w:rsidR="00AD1D63">
        <w:rPr>
          <w:rFonts w:ascii="Verdana" w:eastAsia="Verdana" w:hAnsi="Verdana" w:cs="Verdana"/>
        </w:rPr>
        <w:t xml:space="preserve">additional </w:t>
      </w:r>
      <w:r w:rsidR="00394D74">
        <w:rPr>
          <w:rFonts w:ascii="Verdana" w:eastAsia="Verdana" w:hAnsi="Verdana" w:cs="Verdana"/>
        </w:rPr>
        <w:t>FF&amp;E items and not have th</w:t>
      </w:r>
      <w:r w:rsidR="00AD1D63">
        <w:rPr>
          <w:rFonts w:ascii="Verdana" w:eastAsia="Verdana" w:hAnsi="Verdana" w:cs="Verdana"/>
        </w:rPr>
        <w:t xml:space="preserve">em </w:t>
      </w:r>
      <w:r w:rsidR="00394D74">
        <w:rPr>
          <w:rFonts w:ascii="Verdana" w:eastAsia="Verdana" w:hAnsi="Verdana" w:cs="Verdana"/>
        </w:rPr>
        <w:t>become an FF&amp;E obligation for IFAD.</w:t>
      </w:r>
    </w:p>
    <w:p w14:paraId="74D726B1" w14:textId="77777777" w:rsidR="003F3F80" w:rsidRDefault="003F3F80" w:rsidP="003F3F80">
      <w:pPr>
        <w:pStyle w:val="ListParagraph"/>
        <w:ind w:left="1350"/>
        <w:rPr>
          <w:rFonts w:ascii="Verdana" w:eastAsia="Verdana" w:hAnsi="Verdana" w:cs="Verdana"/>
          <w:b/>
          <w:bCs/>
          <w:lang w:val="en"/>
        </w:rPr>
      </w:pPr>
    </w:p>
    <w:p w14:paraId="5AD32978" w14:textId="36153D5B" w:rsidR="00FE6C2A" w:rsidRDefault="003F3F80" w:rsidP="003F3F80">
      <w:pPr>
        <w:pStyle w:val="ListParagraph"/>
        <w:ind w:left="1350"/>
        <w:rPr>
          <w:rFonts w:ascii="Verdana" w:eastAsia="Verdana" w:hAnsi="Verdana" w:cs="Verdana"/>
          <w:lang w:val="en"/>
        </w:rPr>
      </w:pPr>
      <w:r>
        <w:rPr>
          <w:rFonts w:ascii="Verdana" w:eastAsia="Verdana" w:hAnsi="Verdana" w:cs="Verdana"/>
          <w:lang w:val="en"/>
        </w:rPr>
        <w:t xml:space="preserve">Fuller asked if the magnetometers were used.  Hudson said they </w:t>
      </w:r>
      <w:r w:rsidR="0056383E">
        <w:rPr>
          <w:rFonts w:ascii="Verdana" w:eastAsia="Verdana" w:hAnsi="Verdana" w:cs="Verdana"/>
          <w:lang w:val="en"/>
        </w:rPr>
        <w:t>were</w:t>
      </w:r>
      <w:r>
        <w:rPr>
          <w:rFonts w:ascii="Verdana" w:eastAsia="Verdana" w:hAnsi="Verdana" w:cs="Verdana"/>
          <w:lang w:val="en"/>
        </w:rPr>
        <w:t xml:space="preserve"> very gently used </w:t>
      </w:r>
      <w:r w:rsidR="0056383E">
        <w:rPr>
          <w:rFonts w:ascii="Verdana" w:eastAsia="Verdana" w:hAnsi="Verdana" w:cs="Verdana"/>
          <w:lang w:val="en"/>
        </w:rPr>
        <w:t xml:space="preserve">by </w:t>
      </w:r>
      <w:r>
        <w:rPr>
          <w:rFonts w:ascii="Verdana" w:eastAsia="Verdana" w:hAnsi="Verdana" w:cs="Verdana"/>
          <w:lang w:val="en"/>
        </w:rPr>
        <w:t xml:space="preserve">an LDS church in Salt Lake and are the same models used at the Maverik Center. </w:t>
      </w:r>
      <w:r w:rsidR="003D4DF2">
        <w:rPr>
          <w:rFonts w:ascii="Verdana" w:eastAsia="Verdana" w:hAnsi="Verdana" w:cs="Verdana"/>
          <w:lang w:val="en"/>
        </w:rPr>
        <w:t xml:space="preserve">Hudson introduced Andy Birch as the new Director of Events Services. </w:t>
      </w:r>
      <w:r w:rsidR="00942C12">
        <w:rPr>
          <w:rFonts w:ascii="Verdana" w:eastAsia="Verdana" w:hAnsi="Verdana" w:cs="Verdana"/>
          <w:lang w:val="en"/>
        </w:rPr>
        <w:t>Birch said he is from Eastern Idaho and has over two decades of experience working in events management.  Recently Birch was the events manager and director of security for the Ford Center in Nampa, Idaho.  Birch said the metal detectors are vital to the customer experience. One person is able to wand about 200 people per hour and this would require a number of additional personnel</w:t>
      </w:r>
      <w:r w:rsidR="002466B9">
        <w:rPr>
          <w:rFonts w:ascii="Verdana" w:eastAsia="Verdana" w:hAnsi="Verdana" w:cs="Verdana"/>
          <w:lang w:val="en"/>
        </w:rPr>
        <w:t xml:space="preserve"> to minimize wait time, while a</w:t>
      </w:r>
      <w:r w:rsidR="00942C12">
        <w:rPr>
          <w:rFonts w:ascii="Verdana" w:eastAsia="Verdana" w:hAnsi="Verdana" w:cs="Verdana"/>
          <w:lang w:val="en"/>
        </w:rPr>
        <w:t xml:space="preserve"> metal detector </w:t>
      </w:r>
      <w:r w:rsidR="002466B9">
        <w:rPr>
          <w:rFonts w:ascii="Verdana" w:eastAsia="Verdana" w:hAnsi="Verdana" w:cs="Verdana"/>
          <w:lang w:val="en"/>
        </w:rPr>
        <w:t xml:space="preserve">can screen </w:t>
      </w:r>
      <w:r w:rsidR="00942C12">
        <w:rPr>
          <w:rFonts w:ascii="Verdana" w:eastAsia="Verdana" w:hAnsi="Verdana" w:cs="Verdana"/>
          <w:lang w:val="en"/>
        </w:rPr>
        <w:t>800-1000 people per hour.</w:t>
      </w:r>
      <w:r w:rsidR="00D34E0F">
        <w:rPr>
          <w:rFonts w:ascii="Verdana" w:eastAsia="Verdana" w:hAnsi="Verdana" w:cs="Verdana"/>
          <w:lang w:val="en"/>
        </w:rPr>
        <w:t xml:space="preserve"> </w:t>
      </w:r>
    </w:p>
    <w:p w14:paraId="3D2D32A6" w14:textId="09FCD191" w:rsidR="00070381" w:rsidRDefault="00070381" w:rsidP="003F3F80">
      <w:pPr>
        <w:pStyle w:val="ListParagraph"/>
        <w:ind w:left="1350"/>
        <w:rPr>
          <w:rFonts w:ascii="Verdana" w:eastAsia="Verdana" w:hAnsi="Verdana" w:cs="Verdana"/>
          <w:lang w:val="en"/>
        </w:rPr>
      </w:pPr>
    </w:p>
    <w:p w14:paraId="26EA615F" w14:textId="0749E289" w:rsidR="008A0438" w:rsidRDefault="00070381" w:rsidP="003F3F80">
      <w:pPr>
        <w:pStyle w:val="ListParagraph"/>
        <w:ind w:left="1350"/>
        <w:rPr>
          <w:rFonts w:ascii="Verdana" w:eastAsia="Verdana" w:hAnsi="Verdana" w:cs="Verdana"/>
          <w:lang w:val="en"/>
        </w:rPr>
      </w:pPr>
      <w:r>
        <w:rPr>
          <w:rFonts w:ascii="Verdana" w:eastAsia="Verdana" w:hAnsi="Verdana" w:cs="Verdana"/>
          <w:lang w:val="en"/>
        </w:rPr>
        <w:t xml:space="preserve">Hudson said the advertising expense is larger than budgeted because the grand opening expense </w:t>
      </w:r>
      <w:r w:rsidR="0056383E">
        <w:rPr>
          <w:rFonts w:ascii="Verdana" w:eastAsia="Verdana" w:hAnsi="Verdana" w:cs="Verdana"/>
          <w:lang w:val="en"/>
        </w:rPr>
        <w:t xml:space="preserve">is now </w:t>
      </w:r>
      <w:r>
        <w:rPr>
          <w:rFonts w:ascii="Verdana" w:eastAsia="Verdana" w:hAnsi="Verdana" w:cs="Verdana"/>
          <w:lang w:val="en"/>
        </w:rPr>
        <w:t xml:space="preserve">estimated at $11,500.  </w:t>
      </w:r>
      <w:r w:rsidR="00FB277E">
        <w:rPr>
          <w:rFonts w:ascii="Verdana" w:eastAsia="Verdana" w:hAnsi="Verdana" w:cs="Verdana"/>
          <w:lang w:val="en"/>
        </w:rPr>
        <w:t>Hudson said costs for the job fair, training materials and training are also inflated. Despite not having a job fair, Hudson said they have received over 50 applications for part-time operation positions and 75-100 for front of house position</w:t>
      </w:r>
      <w:r w:rsidR="0056383E">
        <w:rPr>
          <w:rFonts w:ascii="Verdana" w:eastAsia="Verdana" w:hAnsi="Verdana" w:cs="Verdana"/>
          <w:lang w:val="en"/>
        </w:rPr>
        <w:t>s</w:t>
      </w:r>
      <w:r w:rsidR="00FB277E">
        <w:rPr>
          <w:rFonts w:ascii="Verdana" w:eastAsia="Verdana" w:hAnsi="Verdana" w:cs="Verdana"/>
          <w:lang w:val="en"/>
        </w:rPr>
        <w:t xml:space="preserve"> although they have only advertised through Facebook. </w:t>
      </w:r>
    </w:p>
    <w:p w14:paraId="6E31E860" w14:textId="77777777" w:rsidR="008A0438" w:rsidRDefault="008A0438" w:rsidP="003F3F80">
      <w:pPr>
        <w:pStyle w:val="ListParagraph"/>
        <w:ind w:left="1350"/>
        <w:rPr>
          <w:rFonts w:ascii="Verdana" w:eastAsia="Verdana" w:hAnsi="Verdana" w:cs="Verdana"/>
          <w:lang w:val="en"/>
        </w:rPr>
      </w:pPr>
    </w:p>
    <w:p w14:paraId="34BFE27F" w14:textId="45E8AAE2" w:rsidR="007E0495" w:rsidRDefault="00DF25BE" w:rsidP="003F3F80">
      <w:pPr>
        <w:pStyle w:val="ListParagraph"/>
        <w:ind w:left="1350"/>
        <w:rPr>
          <w:rFonts w:ascii="Verdana" w:eastAsia="Verdana" w:hAnsi="Verdana" w:cs="Verdana"/>
          <w:lang w:val="en"/>
        </w:rPr>
      </w:pPr>
      <w:r>
        <w:rPr>
          <w:rFonts w:ascii="Verdana" w:eastAsia="Verdana" w:hAnsi="Verdana" w:cs="Verdana"/>
          <w:lang w:val="en"/>
        </w:rPr>
        <w:t xml:space="preserve">The corporate travel number </w:t>
      </w:r>
      <w:r w:rsidR="008A0438">
        <w:rPr>
          <w:rFonts w:ascii="Verdana" w:eastAsia="Verdana" w:hAnsi="Verdana" w:cs="Verdana"/>
          <w:lang w:val="en"/>
        </w:rPr>
        <w:t>for October</w:t>
      </w:r>
      <w:r w:rsidR="007E0495">
        <w:rPr>
          <w:rFonts w:ascii="Verdana" w:eastAsia="Verdana" w:hAnsi="Verdana" w:cs="Verdana"/>
          <w:lang w:val="en"/>
        </w:rPr>
        <w:t xml:space="preserve"> ($2500)</w:t>
      </w:r>
      <w:r w:rsidR="008A0438">
        <w:rPr>
          <w:rFonts w:ascii="Verdana" w:eastAsia="Verdana" w:hAnsi="Verdana" w:cs="Verdana"/>
          <w:lang w:val="en"/>
        </w:rPr>
        <w:t xml:space="preserve"> is for Hudson’s travel to attend a Venues Now Conference in Austin Texas.  </w:t>
      </w:r>
      <w:r w:rsidR="00F61AA5">
        <w:rPr>
          <w:rFonts w:ascii="Verdana" w:eastAsia="Verdana" w:hAnsi="Verdana" w:cs="Verdana"/>
          <w:lang w:val="en"/>
        </w:rPr>
        <w:t>I</w:t>
      </w:r>
      <w:r>
        <w:rPr>
          <w:rFonts w:ascii="Verdana" w:eastAsia="Verdana" w:hAnsi="Verdana" w:cs="Verdana"/>
          <w:lang w:val="en"/>
        </w:rPr>
        <w:t xml:space="preserve">n </w:t>
      </w:r>
      <w:r w:rsidR="00F61AA5">
        <w:rPr>
          <w:rFonts w:ascii="Verdana" w:eastAsia="Verdana" w:hAnsi="Verdana" w:cs="Verdana"/>
          <w:lang w:val="en"/>
        </w:rPr>
        <w:t>November,</w:t>
      </w:r>
      <w:r>
        <w:rPr>
          <w:rFonts w:ascii="Verdana" w:eastAsia="Verdana" w:hAnsi="Verdana" w:cs="Verdana"/>
          <w:lang w:val="en"/>
        </w:rPr>
        <w:t xml:space="preserve"> </w:t>
      </w:r>
      <w:r w:rsidR="008A0438">
        <w:rPr>
          <w:rFonts w:ascii="Verdana" w:eastAsia="Verdana" w:hAnsi="Verdana" w:cs="Verdana"/>
          <w:lang w:val="en"/>
        </w:rPr>
        <w:t>the corporate travel</w:t>
      </w:r>
      <w:r w:rsidR="007E0495">
        <w:rPr>
          <w:rFonts w:ascii="Verdana" w:eastAsia="Verdana" w:hAnsi="Verdana" w:cs="Verdana"/>
          <w:lang w:val="en"/>
        </w:rPr>
        <w:t xml:space="preserve"> ($1000)</w:t>
      </w:r>
      <w:r w:rsidR="008A0438">
        <w:rPr>
          <w:rFonts w:ascii="Verdana" w:eastAsia="Verdana" w:hAnsi="Verdana" w:cs="Verdana"/>
          <w:lang w:val="en"/>
        </w:rPr>
        <w:t xml:space="preserve"> is </w:t>
      </w:r>
      <w:r>
        <w:rPr>
          <w:rFonts w:ascii="Verdana" w:eastAsia="Verdana" w:hAnsi="Verdana" w:cs="Verdana"/>
          <w:lang w:val="en"/>
        </w:rPr>
        <w:t xml:space="preserve">for Maverik Center staff to travel and support the grand opening. </w:t>
      </w:r>
      <w:r w:rsidR="007E0495">
        <w:rPr>
          <w:rFonts w:ascii="Verdana" w:eastAsia="Verdana" w:hAnsi="Verdana" w:cs="Verdana"/>
          <w:lang w:val="en"/>
        </w:rPr>
        <w:t xml:space="preserve">The amount for uniforms is $8500 and is for staff shirts. </w:t>
      </w:r>
    </w:p>
    <w:p w14:paraId="7BCAFEFD" w14:textId="77777777" w:rsidR="00211D6F" w:rsidRDefault="00211D6F" w:rsidP="003F3F80">
      <w:pPr>
        <w:pStyle w:val="ListParagraph"/>
        <w:ind w:left="1350"/>
        <w:rPr>
          <w:rFonts w:ascii="Verdana" w:eastAsia="Verdana" w:hAnsi="Verdana" w:cs="Verdana"/>
          <w:lang w:val="en"/>
        </w:rPr>
      </w:pPr>
    </w:p>
    <w:p w14:paraId="5269BD91" w14:textId="77777777" w:rsidR="00211D6F" w:rsidRDefault="00211D6F" w:rsidP="003F3F80">
      <w:pPr>
        <w:pStyle w:val="ListParagraph"/>
        <w:ind w:left="1350"/>
        <w:rPr>
          <w:rFonts w:ascii="Verdana" w:eastAsia="Verdana" w:hAnsi="Verdana" w:cs="Verdana"/>
          <w:lang w:val="en"/>
        </w:rPr>
      </w:pPr>
      <w:r>
        <w:rPr>
          <w:rFonts w:ascii="Verdana" w:eastAsia="Verdana" w:hAnsi="Verdana" w:cs="Verdana"/>
          <w:lang w:val="en"/>
        </w:rPr>
        <w:t xml:space="preserve">Website hosting ($6000) is for the transition from I.E. Productions to the Mountain America Center. </w:t>
      </w:r>
    </w:p>
    <w:p w14:paraId="73DCDFA5" w14:textId="77777777" w:rsidR="005B3D4A" w:rsidRDefault="005B3D4A" w:rsidP="003F3F80">
      <w:pPr>
        <w:pStyle w:val="ListParagraph"/>
        <w:ind w:left="1350"/>
        <w:rPr>
          <w:rFonts w:ascii="Verdana" w:eastAsia="Verdana" w:hAnsi="Verdana" w:cs="Verdana"/>
          <w:lang w:val="en"/>
        </w:rPr>
      </w:pPr>
    </w:p>
    <w:p w14:paraId="43005130" w14:textId="6972C62E" w:rsidR="00070381" w:rsidRDefault="005B3D4A" w:rsidP="003F3F80">
      <w:pPr>
        <w:pStyle w:val="ListParagraph"/>
        <w:ind w:left="1350"/>
        <w:rPr>
          <w:rFonts w:ascii="Verdana" w:eastAsia="Verdana" w:hAnsi="Verdana" w:cs="Verdana"/>
          <w:lang w:val="en"/>
        </w:rPr>
      </w:pPr>
      <w:r>
        <w:rPr>
          <w:rFonts w:ascii="Verdana" w:eastAsia="Verdana" w:hAnsi="Verdana" w:cs="Verdana"/>
          <w:lang w:val="en"/>
        </w:rPr>
        <w:t xml:space="preserve">Overall, Hudson said they are over $114,000 </w:t>
      </w:r>
      <w:r w:rsidR="002466B9">
        <w:rPr>
          <w:rFonts w:ascii="Verdana" w:eastAsia="Verdana" w:hAnsi="Verdana" w:cs="Verdana"/>
          <w:lang w:val="en"/>
        </w:rPr>
        <w:t xml:space="preserve">under </w:t>
      </w:r>
      <w:r>
        <w:rPr>
          <w:rFonts w:ascii="Verdana" w:eastAsia="Verdana" w:hAnsi="Verdana" w:cs="Verdana"/>
          <w:lang w:val="en"/>
        </w:rPr>
        <w:t xml:space="preserve">budget and are banking that to cover any surprises. </w:t>
      </w:r>
      <w:r w:rsidR="007E0495">
        <w:rPr>
          <w:rFonts w:ascii="Verdana" w:eastAsia="Verdana" w:hAnsi="Verdana" w:cs="Verdana"/>
          <w:lang w:val="en"/>
        </w:rPr>
        <w:t xml:space="preserve"> </w:t>
      </w:r>
    </w:p>
    <w:p w14:paraId="10FFA22F" w14:textId="54030340" w:rsidR="005B3D4A" w:rsidRDefault="005B3D4A" w:rsidP="003F3F80">
      <w:pPr>
        <w:pStyle w:val="ListParagraph"/>
        <w:ind w:left="1350"/>
        <w:rPr>
          <w:rFonts w:ascii="Verdana" w:eastAsia="Verdana" w:hAnsi="Verdana" w:cs="Verdana"/>
          <w:lang w:val="en"/>
        </w:rPr>
      </w:pPr>
    </w:p>
    <w:p w14:paraId="12A08099" w14:textId="76876187" w:rsidR="00393217" w:rsidRDefault="00393217" w:rsidP="003F3F80">
      <w:pPr>
        <w:pStyle w:val="ListParagraph"/>
        <w:ind w:left="1350"/>
        <w:rPr>
          <w:rFonts w:ascii="Verdana" w:eastAsia="Verdana" w:hAnsi="Verdana" w:cs="Verdana"/>
          <w:lang w:val="en"/>
        </w:rPr>
      </w:pPr>
      <w:r>
        <w:rPr>
          <w:rFonts w:ascii="Verdana" w:eastAsia="Verdana" w:hAnsi="Verdana" w:cs="Verdana"/>
          <w:lang w:val="en"/>
        </w:rPr>
        <w:t xml:space="preserve">Spear asked about the $18K </w:t>
      </w:r>
      <w:r w:rsidR="004B3EB9">
        <w:rPr>
          <w:rFonts w:ascii="Verdana" w:eastAsia="Verdana" w:hAnsi="Verdana" w:cs="Verdana"/>
          <w:lang w:val="en"/>
        </w:rPr>
        <w:t xml:space="preserve">annual </w:t>
      </w:r>
      <w:r>
        <w:rPr>
          <w:rFonts w:ascii="Verdana" w:eastAsia="Verdana" w:hAnsi="Verdana" w:cs="Verdana"/>
          <w:lang w:val="en"/>
        </w:rPr>
        <w:t xml:space="preserve">expense for Venue Coalition that he understood was </w:t>
      </w:r>
      <w:r w:rsidR="0056383E">
        <w:rPr>
          <w:rFonts w:ascii="Verdana" w:eastAsia="Verdana" w:hAnsi="Verdana" w:cs="Verdana"/>
          <w:lang w:val="en"/>
        </w:rPr>
        <w:t>forthcoming but</w:t>
      </w:r>
      <w:r>
        <w:rPr>
          <w:rFonts w:ascii="Verdana" w:eastAsia="Verdana" w:hAnsi="Verdana" w:cs="Verdana"/>
          <w:lang w:val="en"/>
        </w:rPr>
        <w:t xml:space="preserve"> </w:t>
      </w:r>
      <w:r w:rsidR="0056383E">
        <w:rPr>
          <w:rFonts w:ascii="Verdana" w:eastAsia="Verdana" w:hAnsi="Verdana" w:cs="Verdana"/>
          <w:lang w:val="en"/>
        </w:rPr>
        <w:t xml:space="preserve">did </w:t>
      </w:r>
      <w:r>
        <w:rPr>
          <w:rFonts w:ascii="Verdana" w:eastAsia="Verdana" w:hAnsi="Verdana" w:cs="Verdana"/>
          <w:lang w:val="en"/>
        </w:rPr>
        <w:t xml:space="preserve">not </w:t>
      </w:r>
      <w:r w:rsidR="0056383E">
        <w:rPr>
          <w:rFonts w:ascii="Verdana" w:eastAsia="Verdana" w:hAnsi="Verdana" w:cs="Verdana"/>
          <w:lang w:val="en"/>
        </w:rPr>
        <w:t xml:space="preserve">see </w:t>
      </w:r>
      <w:r>
        <w:rPr>
          <w:rFonts w:ascii="Verdana" w:eastAsia="Verdana" w:hAnsi="Verdana" w:cs="Verdana"/>
          <w:lang w:val="en"/>
        </w:rPr>
        <w:t>in the budget.  Hudson said Venue Coalition is a networking group of over 150 event c</w:t>
      </w:r>
      <w:r w:rsidR="00A75DCA">
        <w:rPr>
          <w:rFonts w:ascii="Verdana" w:eastAsia="Verdana" w:hAnsi="Verdana" w:cs="Verdana"/>
          <w:lang w:val="en"/>
        </w:rPr>
        <w:t>enters that are not associated with the big management groups (e.g. ASM Global).  Hudson said they partner and discuss booking of events, tours, marketing, security</w:t>
      </w:r>
      <w:r w:rsidR="0056383E">
        <w:rPr>
          <w:rFonts w:ascii="Verdana" w:eastAsia="Verdana" w:hAnsi="Verdana" w:cs="Verdana"/>
          <w:lang w:val="en"/>
        </w:rPr>
        <w:t xml:space="preserve">, </w:t>
      </w:r>
      <w:proofErr w:type="gramStart"/>
      <w:r w:rsidR="0056383E">
        <w:rPr>
          <w:rFonts w:ascii="Verdana" w:eastAsia="Verdana" w:hAnsi="Verdana" w:cs="Verdana"/>
          <w:lang w:val="en"/>
        </w:rPr>
        <w:t>etc.</w:t>
      </w:r>
      <w:r w:rsidR="00A75DCA">
        <w:rPr>
          <w:rFonts w:ascii="Verdana" w:eastAsia="Verdana" w:hAnsi="Verdana" w:cs="Verdana"/>
          <w:lang w:val="en"/>
        </w:rPr>
        <w:t>.</w:t>
      </w:r>
      <w:proofErr w:type="gramEnd"/>
      <w:r w:rsidR="00A75DCA">
        <w:rPr>
          <w:rFonts w:ascii="Verdana" w:eastAsia="Verdana" w:hAnsi="Verdana" w:cs="Verdana"/>
          <w:lang w:val="en"/>
        </w:rPr>
        <w:t xml:space="preserve">  Hudson participates in a call every Thursday and Salsbery once a month.  Hudson said this network was instrumental </w:t>
      </w:r>
      <w:r w:rsidR="001A74B3">
        <w:rPr>
          <w:rFonts w:ascii="Verdana" w:eastAsia="Verdana" w:hAnsi="Verdana" w:cs="Verdana"/>
          <w:lang w:val="en"/>
        </w:rPr>
        <w:t xml:space="preserve">in booking three events for 2023. </w:t>
      </w:r>
      <w:r w:rsidR="004B3EB9">
        <w:rPr>
          <w:rFonts w:ascii="Verdana" w:eastAsia="Verdana" w:hAnsi="Verdana" w:cs="Verdana"/>
          <w:lang w:val="en"/>
        </w:rPr>
        <w:t xml:space="preserve">Hudson </w:t>
      </w:r>
      <w:r w:rsidR="0056383E">
        <w:rPr>
          <w:rFonts w:ascii="Verdana" w:eastAsia="Verdana" w:hAnsi="Verdana" w:cs="Verdana"/>
          <w:lang w:val="en"/>
        </w:rPr>
        <w:t xml:space="preserve">said </w:t>
      </w:r>
      <w:r w:rsidR="004B3EB9">
        <w:rPr>
          <w:rFonts w:ascii="Verdana" w:eastAsia="Verdana" w:hAnsi="Verdana" w:cs="Verdana"/>
          <w:lang w:val="en"/>
        </w:rPr>
        <w:t xml:space="preserve">he is still awaiting information from Venues Coalition before he includes it in either the preopening budget or in the operating budget.  </w:t>
      </w:r>
    </w:p>
    <w:p w14:paraId="5108C870" w14:textId="77777777" w:rsidR="005B3D4A" w:rsidRPr="006111DD" w:rsidRDefault="005B3D4A" w:rsidP="003F3F80">
      <w:pPr>
        <w:pStyle w:val="ListParagraph"/>
        <w:ind w:left="1350"/>
        <w:rPr>
          <w:rFonts w:ascii="Verdana" w:eastAsia="Verdana" w:hAnsi="Verdana" w:cs="Verdana"/>
        </w:rPr>
      </w:pPr>
    </w:p>
    <w:p w14:paraId="78967BCD" w14:textId="53F5BA38" w:rsidR="37CE1ACE" w:rsidRPr="00614347" w:rsidRDefault="0F66A26D" w:rsidP="00614347">
      <w:pPr>
        <w:spacing w:after="120" w:line="240" w:lineRule="auto"/>
        <w:rPr>
          <w:rFonts w:ascii="Verdana" w:eastAsia="Verdana" w:hAnsi="Verdana" w:cs="Verdana"/>
          <w:b/>
          <w:bCs/>
          <w:lang w:val="en"/>
        </w:rPr>
      </w:pPr>
      <w:r w:rsidRPr="00614347">
        <w:rPr>
          <w:rFonts w:ascii="Verdana" w:eastAsia="Verdana" w:hAnsi="Verdana" w:cs="Verdana"/>
          <w:b/>
          <w:bCs/>
          <w:lang w:val="en"/>
        </w:rPr>
        <w:t>Report and Updates</w:t>
      </w:r>
    </w:p>
    <w:p w14:paraId="576AC868" w14:textId="15F98986" w:rsidR="009E4C32" w:rsidRPr="009E4C32" w:rsidRDefault="00812F93"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Discussion Item –</w:t>
      </w:r>
      <w:r w:rsidRPr="00614347">
        <w:rPr>
          <w:rFonts w:ascii="Verdana" w:hAnsi="Verdana"/>
          <w:b/>
          <w:bCs/>
        </w:rPr>
        <w:t xml:space="preserve"> </w:t>
      </w:r>
      <w:r w:rsidRPr="00614347">
        <w:rPr>
          <w:rFonts w:ascii="Verdana" w:hAnsi="Verdana"/>
        </w:rPr>
        <w:t xml:space="preserve">Update from Erik Hudson </w:t>
      </w:r>
      <w:r w:rsidR="008C0F08" w:rsidRPr="00614347">
        <w:rPr>
          <w:rFonts w:ascii="Verdana" w:hAnsi="Verdana"/>
        </w:rPr>
        <w:t xml:space="preserve">and Kevin Bruder </w:t>
      </w:r>
      <w:r w:rsidRPr="00614347">
        <w:rPr>
          <w:rFonts w:ascii="Verdana" w:hAnsi="Verdana"/>
        </w:rPr>
        <w:t xml:space="preserve">on </w:t>
      </w:r>
      <w:r w:rsidR="00B02B16" w:rsidRPr="00614347">
        <w:rPr>
          <w:rFonts w:ascii="Verdana" w:hAnsi="Verdana"/>
        </w:rPr>
        <w:t xml:space="preserve">Hero Arena at the </w:t>
      </w:r>
      <w:r w:rsidRPr="00614347">
        <w:rPr>
          <w:rFonts w:ascii="Verdana" w:hAnsi="Verdana"/>
        </w:rPr>
        <w:t xml:space="preserve">Mountain America Center </w:t>
      </w:r>
      <w:r w:rsidR="00B02B16" w:rsidRPr="00614347">
        <w:rPr>
          <w:rFonts w:ascii="Verdana" w:hAnsi="Verdana"/>
        </w:rPr>
        <w:t>o</w:t>
      </w:r>
      <w:r w:rsidRPr="00614347">
        <w:rPr>
          <w:rFonts w:ascii="Verdana" w:hAnsi="Verdana"/>
        </w:rPr>
        <w:t>perations</w:t>
      </w:r>
      <w:r w:rsidR="00AC0D70" w:rsidRPr="00614347">
        <w:rPr>
          <w:rFonts w:ascii="Verdana" w:hAnsi="Verdana"/>
        </w:rPr>
        <w:t xml:space="preserve"> and preopening </w:t>
      </w:r>
      <w:r w:rsidR="00206D7F" w:rsidRPr="00614347">
        <w:rPr>
          <w:rFonts w:ascii="Verdana" w:hAnsi="Verdana"/>
        </w:rPr>
        <w:t>activity.</w:t>
      </w:r>
      <w:r w:rsidR="00553C31">
        <w:rPr>
          <w:rFonts w:ascii="Verdana" w:hAnsi="Verdana"/>
        </w:rPr>
        <w:t xml:space="preserve">  Hudson mentioned the press conference was a success and credited Salsbery for orchestrating the event.  Hudson said </w:t>
      </w:r>
      <w:r w:rsidR="0056383E">
        <w:rPr>
          <w:rFonts w:ascii="Verdana" w:hAnsi="Verdana"/>
        </w:rPr>
        <w:t>t</w:t>
      </w:r>
      <w:r w:rsidR="00553C31">
        <w:rPr>
          <w:rFonts w:ascii="Verdana" w:hAnsi="Verdana"/>
        </w:rPr>
        <w:t xml:space="preserve">he focus has been on completing his staff and then planning for </w:t>
      </w:r>
      <w:r w:rsidR="00237E03">
        <w:rPr>
          <w:rFonts w:ascii="Verdana" w:hAnsi="Verdana"/>
        </w:rPr>
        <w:t xml:space="preserve">two upcoming </w:t>
      </w:r>
      <w:r w:rsidR="00553C31">
        <w:rPr>
          <w:rFonts w:ascii="Verdana" w:hAnsi="Verdana"/>
        </w:rPr>
        <w:t xml:space="preserve">career fairs.  </w:t>
      </w:r>
      <w:r w:rsidR="00764F14">
        <w:rPr>
          <w:rFonts w:ascii="Verdana" w:hAnsi="Verdana"/>
        </w:rPr>
        <w:t xml:space="preserve">Hudson </w:t>
      </w:r>
      <w:r w:rsidR="0056383E">
        <w:rPr>
          <w:rFonts w:ascii="Verdana" w:hAnsi="Verdana"/>
        </w:rPr>
        <w:t xml:space="preserve">indicated </w:t>
      </w:r>
      <w:r w:rsidR="00764F14">
        <w:rPr>
          <w:rFonts w:ascii="Verdana" w:hAnsi="Verdana"/>
        </w:rPr>
        <w:t>he has added 13 new events to the calendar. In the next five weeks</w:t>
      </w:r>
      <w:r w:rsidR="0056383E">
        <w:rPr>
          <w:rFonts w:ascii="Verdana" w:hAnsi="Verdana"/>
        </w:rPr>
        <w:t>,</w:t>
      </w:r>
      <w:r w:rsidR="00764F14">
        <w:rPr>
          <w:rFonts w:ascii="Verdana" w:hAnsi="Verdana"/>
        </w:rPr>
        <w:t xml:space="preserve"> five more shows will go on sale. L</w:t>
      </w:r>
      <w:r w:rsidR="002466B9">
        <w:rPr>
          <w:rFonts w:ascii="Verdana" w:hAnsi="Verdana"/>
        </w:rPr>
        <w:t>i</w:t>
      </w:r>
      <w:r w:rsidR="00764F14">
        <w:rPr>
          <w:rFonts w:ascii="Verdana" w:hAnsi="Verdana"/>
        </w:rPr>
        <w:t xml:space="preserve">ndsey Stirling is trending toward a sellout and the Mannheim Steamroller matinee is approaching 2,000 tickets sold. He is also working on scoreboard templates for sporting events and with the Spudkings on </w:t>
      </w:r>
      <w:r w:rsidR="001724EB">
        <w:rPr>
          <w:rFonts w:ascii="Verdana" w:hAnsi="Verdana"/>
        </w:rPr>
        <w:t>in</w:t>
      </w:r>
      <w:r w:rsidR="002466B9">
        <w:rPr>
          <w:rFonts w:ascii="Verdana" w:hAnsi="Verdana"/>
        </w:rPr>
        <w:t>-</w:t>
      </w:r>
      <w:r w:rsidR="001724EB">
        <w:rPr>
          <w:rFonts w:ascii="Verdana" w:hAnsi="Verdana"/>
        </w:rPr>
        <w:t xml:space="preserve">game promotions. </w:t>
      </w:r>
      <w:r w:rsidR="00C678CB">
        <w:rPr>
          <w:rFonts w:ascii="Verdana" w:hAnsi="Verdana"/>
        </w:rPr>
        <w:t>Booking of the conference center continues at a solid pace.</w:t>
      </w:r>
      <w:r w:rsidR="00764F14">
        <w:rPr>
          <w:rFonts w:ascii="Verdana" w:hAnsi="Verdana"/>
        </w:rPr>
        <w:t xml:space="preserve"> </w:t>
      </w:r>
    </w:p>
    <w:p w14:paraId="5C35CEA8" w14:textId="77777777" w:rsidR="009E4C32" w:rsidRPr="009E4C32" w:rsidRDefault="009E4C32" w:rsidP="009E4C32">
      <w:pPr>
        <w:pStyle w:val="ListParagraph"/>
        <w:spacing w:after="120" w:line="240" w:lineRule="auto"/>
        <w:rPr>
          <w:rFonts w:ascii="Verdana" w:hAnsi="Verdana"/>
          <w:b/>
          <w:bCs/>
        </w:rPr>
      </w:pPr>
    </w:p>
    <w:p w14:paraId="6C4AC6FB" w14:textId="77777777" w:rsidR="00C678CB" w:rsidRPr="00C678CB" w:rsidRDefault="009E4C32" w:rsidP="00614347">
      <w:pPr>
        <w:pStyle w:val="ListParagraph"/>
        <w:numPr>
          <w:ilvl w:val="0"/>
          <w:numId w:val="6"/>
        </w:numPr>
        <w:spacing w:after="120" w:line="240" w:lineRule="auto"/>
        <w:rPr>
          <w:rFonts w:ascii="Verdana" w:hAnsi="Verdana"/>
          <w:b/>
          <w:bCs/>
        </w:rPr>
      </w:pPr>
      <w:r>
        <w:rPr>
          <w:rFonts w:ascii="Verdana" w:hAnsi="Verdana"/>
        </w:rPr>
        <w:t xml:space="preserve">Discussion Item – Update from Kevin Greene on Spudkings Hockey. </w:t>
      </w:r>
      <w:r w:rsidR="00C678CB">
        <w:rPr>
          <w:rFonts w:ascii="Verdana" w:hAnsi="Verdana"/>
        </w:rPr>
        <w:t>Greene briefed the Board on the following areas:</w:t>
      </w:r>
    </w:p>
    <w:p w14:paraId="0BC08E29" w14:textId="77777777" w:rsidR="00C678CB" w:rsidRPr="00C678CB" w:rsidRDefault="00C678CB" w:rsidP="00C678CB">
      <w:pPr>
        <w:pStyle w:val="ListParagraph"/>
        <w:rPr>
          <w:rFonts w:ascii="Verdana" w:hAnsi="Verdana"/>
        </w:rPr>
      </w:pPr>
    </w:p>
    <w:p w14:paraId="1D5A7EFC" w14:textId="3F2F55EE" w:rsidR="00C678CB" w:rsidRPr="00C678CB" w:rsidRDefault="00C678CB" w:rsidP="00C678CB">
      <w:pPr>
        <w:pStyle w:val="ListParagraph"/>
        <w:numPr>
          <w:ilvl w:val="1"/>
          <w:numId w:val="6"/>
        </w:numPr>
        <w:spacing w:after="120" w:line="240" w:lineRule="auto"/>
        <w:ind w:left="1710"/>
        <w:rPr>
          <w:rFonts w:ascii="Verdana" w:hAnsi="Verdana"/>
          <w:b/>
          <w:bCs/>
        </w:rPr>
      </w:pPr>
      <w:r>
        <w:rPr>
          <w:rFonts w:ascii="Verdana" w:hAnsi="Verdana"/>
        </w:rPr>
        <w:t>The Spudkings will hire a production team to support the game day production efforts. Greene said they are partnering with the Shelley school district wh</w:t>
      </w:r>
      <w:r w:rsidR="008C29F3">
        <w:rPr>
          <w:rFonts w:ascii="Verdana" w:hAnsi="Verdana"/>
        </w:rPr>
        <w:t>ich</w:t>
      </w:r>
      <w:r>
        <w:rPr>
          <w:rFonts w:ascii="Verdana" w:hAnsi="Verdana"/>
        </w:rPr>
        <w:t xml:space="preserve"> offers a production class.  The class supervisor is a hockey fan and has 13 students signed up and ready to work game day productions.  </w:t>
      </w:r>
    </w:p>
    <w:p w14:paraId="5C0ADB4A" w14:textId="77777777" w:rsidR="00DC2592" w:rsidRPr="00DC2592" w:rsidRDefault="00DC2592" w:rsidP="00DC2592">
      <w:pPr>
        <w:pStyle w:val="ListParagraph"/>
        <w:numPr>
          <w:ilvl w:val="1"/>
          <w:numId w:val="6"/>
        </w:numPr>
        <w:spacing w:after="120" w:line="240" w:lineRule="auto"/>
        <w:ind w:left="1710"/>
        <w:rPr>
          <w:rFonts w:ascii="Verdana" w:hAnsi="Verdana"/>
          <w:b/>
          <w:bCs/>
        </w:rPr>
      </w:pPr>
      <w:r>
        <w:rPr>
          <w:rFonts w:ascii="Verdana" w:hAnsi="Verdana"/>
        </w:rPr>
        <w:t>Makenzie Cooper has been hired as the controller for the hockey team.</w:t>
      </w:r>
    </w:p>
    <w:p w14:paraId="3E42368B" w14:textId="77777777" w:rsidR="00DC2592" w:rsidRPr="00DC2592" w:rsidRDefault="00DC2592" w:rsidP="00DC2592">
      <w:pPr>
        <w:pStyle w:val="ListParagraph"/>
        <w:numPr>
          <w:ilvl w:val="1"/>
          <w:numId w:val="6"/>
        </w:numPr>
        <w:spacing w:after="120" w:line="240" w:lineRule="auto"/>
        <w:ind w:left="1710"/>
        <w:rPr>
          <w:rFonts w:ascii="Verdana" w:hAnsi="Verdana"/>
          <w:b/>
          <w:bCs/>
        </w:rPr>
      </w:pPr>
      <w:r>
        <w:rPr>
          <w:rFonts w:ascii="Verdana" w:hAnsi="Verdana"/>
        </w:rPr>
        <w:t>Emily Sellers has been hired as the Director of Finance for Diamond Concessions</w:t>
      </w:r>
    </w:p>
    <w:p w14:paraId="17817849" w14:textId="76284728" w:rsidR="00DC2592" w:rsidRPr="00DC2592" w:rsidRDefault="00DC2592" w:rsidP="00DC2592">
      <w:pPr>
        <w:pStyle w:val="ListParagraph"/>
        <w:numPr>
          <w:ilvl w:val="1"/>
          <w:numId w:val="6"/>
        </w:numPr>
        <w:spacing w:after="120" w:line="240" w:lineRule="auto"/>
        <w:ind w:left="1710"/>
        <w:rPr>
          <w:rFonts w:ascii="Verdana" w:hAnsi="Verdana"/>
          <w:b/>
          <w:bCs/>
        </w:rPr>
      </w:pPr>
      <w:r>
        <w:rPr>
          <w:rFonts w:ascii="Verdana" w:hAnsi="Verdana"/>
        </w:rPr>
        <w:t>Website has been turned over to the Spudkings</w:t>
      </w:r>
    </w:p>
    <w:p w14:paraId="3077D9B8" w14:textId="77777777" w:rsidR="00DC2592" w:rsidRPr="00DC2592" w:rsidRDefault="00DC2592" w:rsidP="00DC2592">
      <w:pPr>
        <w:pStyle w:val="ListParagraph"/>
        <w:numPr>
          <w:ilvl w:val="1"/>
          <w:numId w:val="6"/>
        </w:numPr>
        <w:spacing w:after="120" w:line="240" w:lineRule="auto"/>
        <w:ind w:left="1710"/>
        <w:rPr>
          <w:rFonts w:ascii="Verdana" w:hAnsi="Verdana"/>
          <w:b/>
          <w:bCs/>
        </w:rPr>
      </w:pPr>
      <w:r>
        <w:rPr>
          <w:rFonts w:ascii="Verdana" w:hAnsi="Verdana"/>
        </w:rPr>
        <w:t>New merchandise has arrived.</w:t>
      </w:r>
    </w:p>
    <w:p w14:paraId="2A651A61" w14:textId="68492719" w:rsidR="00DC2592" w:rsidRPr="00DC2592" w:rsidRDefault="00DC2592" w:rsidP="00DC2592">
      <w:pPr>
        <w:pStyle w:val="ListParagraph"/>
        <w:numPr>
          <w:ilvl w:val="1"/>
          <w:numId w:val="6"/>
        </w:numPr>
        <w:spacing w:after="120" w:line="240" w:lineRule="auto"/>
        <w:ind w:left="1710"/>
        <w:rPr>
          <w:rFonts w:ascii="Verdana" w:hAnsi="Verdana"/>
          <w:b/>
          <w:bCs/>
        </w:rPr>
      </w:pPr>
      <w:r>
        <w:rPr>
          <w:rFonts w:ascii="Verdana" w:hAnsi="Verdana"/>
        </w:rPr>
        <w:t>The hockey team added five new players and said the team did not fa</w:t>
      </w:r>
      <w:r w:rsidR="002466B9">
        <w:rPr>
          <w:rFonts w:ascii="Verdana" w:hAnsi="Verdana"/>
        </w:rPr>
        <w:t>re</w:t>
      </w:r>
      <w:r>
        <w:rPr>
          <w:rFonts w:ascii="Verdana" w:hAnsi="Verdana"/>
        </w:rPr>
        <w:t xml:space="preserve"> very well in its opening games.  The new players are older (18,19,20) and will</w:t>
      </w:r>
      <w:r w:rsidR="00A17ABD">
        <w:rPr>
          <w:rFonts w:ascii="Verdana" w:hAnsi="Verdana"/>
        </w:rPr>
        <w:t xml:space="preserve"> bring </w:t>
      </w:r>
      <w:r>
        <w:rPr>
          <w:rFonts w:ascii="Verdana" w:hAnsi="Verdana"/>
        </w:rPr>
        <w:t xml:space="preserve">much needed </w:t>
      </w:r>
      <w:r w:rsidR="002466B9">
        <w:rPr>
          <w:rFonts w:ascii="Verdana" w:hAnsi="Verdana"/>
        </w:rPr>
        <w:t xml:space="preserve">maturity </w:t>
      </w:r>
      <w:r>
        <w:rPr>
          <w:rFonts w:ascii="Verdana" w:hAnsi="Verdana"/>
        </w:rPr>
        <w:t>to the team.</w:t>
      </w:r>
      <w:r w:rsidR="007957FF">
        <w:rPr>
          <w:rFonts w:ascii="Verdana" w:hAnsi="Verdana"/>
        </w:rPr>
        <w:t xml:space="preserve">  Initially the Spudkings only rostered 19 players and will get to the target of 24 to 25 players. Greene said the league allows </w:t>
      </w:r>
      <w:r w:rsidR="00A17ABD">
        <w:rPr>
          <w:rFonts w:ascii="Verdana" w:hAnsi="Verdana"/>
        </w:rPr>
        <w:t xml:space="preserve">teams </w:t>
      </w:r>
      <w:r w:rsidR="007957FF">
        <w:rPr>
          <w:rFonts w:ascii="Verdana" w:hAnsi="Verdana"/>
        </w:rPr>
        <w:t xml:space="preserve">to roster up to 30 players until October </w:t>
      </w:r>
      <w:r w:rsidR="00A17ABD">
        <w:rPr>
          <w:rFonts w:ascii="Verdana" w:hAnsi="Verdana"/>
        </w:rPr>
        <w:t xml:space="preserve">and then </w:t>
      </w:r>
      <w:r w:rsidR="007957FF">
        <w:rPr>
          <w:rFonts w:ascii="Verdana" w:hAnsi="Verdana"/>
        </w:rPr>
        <w:t xml:space="preserve">the roster size drops to 28. </w:t>
      </w:r>
    </w:p>
    <w:p w14:paraId="416955CB" w14:textId="2A11BCCF" w:rsidR="008D2F32" w:rsidRPr="008D2F32" w:rsidRDefault="007957FF" w:rsidP="00DC2592">
      <w:pPr>
        <w:pStyle w:val="ListParagraph"/>
        <w:numPr>
          <w:ilvl w:val="1"/>
          <w:numId w:val="6"/>
        </w:numPr>
        <w:spacing w:after="120" w:line="240" w:lineRule="auto"/>
        <w:ind w:left="1710"/>
        <w:rPr>
          <w:rFonts w:ascii="Verdana" w:hAnsi="Verdana"/>
          <w:b/>
          <w:bCs/>
        </w:rPr>
      </w:pPr>
      <w:r>
        <w:rPr>
          <w:rFonts w:ascii="Verdana" w:hAnsi="Verdana"/>
        </w:rPr>
        <w:t>Marty Quarters has been hired as</w:t>
      </w:r>
      <w:r w:rsidR="002466B9">
        <w:rPr>
          <w:rFonts w:ascii="Verdana" w:hAnsi="Verdana"/>
        </w:rPr>
        <w:t xml:space="preserve"> the</w:t>
      </w:r>
      <w:r>
        <w:rPr>
          <w:rFonts w:ascii="Verdana" w:hAnsi="Verdana"/>
        </w:rPr>
        <w:t xml:space="preserve"> Director of Hockey Operations with the primary goal of recruiting players.  Quarters is an experienced former Junior A hockey coach</w:t>
      </w:r>
      <w:r w:rsidR="008D2F32">
        <w:rPr>
          <w:rFonts w:ascii="Verdana" w:hAnsi="Verdana"/>
        </w:rPr>
        <w:t xml:space="preserve"> with 30 years of experience</w:t>
      </w:r>
      <w:r w:rsidR="00E235AB">
        <w:rPr>
          <w:rFonts w:ascii="Verdana" w:hAnsi="Verdana"/>
        </w:rPr>
        <w:t xml:space="preserve"> and is based in Bozeman</w:t>
      </w:r>
      <w:r w:rsidR="008D2F32">
        <w:rPr>
          <w:rFonts w:ascii="Verdana" w:hAnsi="Verdana"/>
        </w:rPr>
        <w:t xml:space="preserve">.  Greene and Hudson said it is important to start building now for the transition into the NCDC league in 2023. </w:t>
      </w:r>
    </w:p>
    <w:p w14:paraId="49C299B6" w14:textId="5F724015" w:rsidR="00E235AB" w:rsidRPr="00E235AB" w:rsidRDefault="008D2F32" w:rsidP="00DC2592">
      <w:pPr>
        <w:pStyle w:val="ListParagraph"/>
        <w:numPr>
          <w:ilvl w:val="1"/>
          <w:numId w:val="6"/>
        </w:numPr>
        <w:spacing w:after="120" w:line="240" w:lineRule="auto"/>
        <w:ind w:left="1710"/>
        <w:rPr>
          <w:rFonts w:ascii="Verdana" w:hAnsi="Verdana"/>
          <w:b/>
          <w:bCs/>
        </w:rPr>
      </w:pPr>
      <w:r>
        <w:rPr>
          <w:rFonts w:ascii="Verdana" w:hAnsi="Verdana"/>
        </w:rPr>
        <w:t xml:space="preserve">A scouting staff is also being formed to assist in the identification of </w:t>
      </w:r>
      <w:r w:rsidR="00E235AB">
        <w:rPr>
          <w:rFonts w:ascii="Verdana" w:hAnsi="Verdana"/>
        </w:rPr>
        <w:t>U</w:t>
      </w:r>
      <w:r w:rsidR="002466B9">
        <w:rPr>
          <w:rFonts w:ascii="Verdana" w:hAnsi="Verdana"/>
        </w:rPr>
        <w:t>.</w:t>
      </w:r>
      <w:r w:rsidR="00E235AB">
        <w:rPr>
          <w:rFonts w:ascii="Verdana" w:hAnsi="Verdana"/>
        </w:rPr>
        <w:t>S</w:t>
      </w:r>
      <w:r w:rsidR="002466B9">
        <w:rPr>
          <w:rFonts w:ascii="Verdana" w:hAnsi="Verdana"/>
        </w:rPr>
        <w:t>.</w:t>
      </w:r>
      <w:r w:rsidR="00E235AB">
        <w:rPr>
          <w:rFonts w:ascii="Verdana" w:hAnsi="Verdana"/>
        </w:rPr>
        <w:t xml:space="preserve"> and international </w:t>
      </w:r>
      <w:r>
        <w:rPr>
          <w:rFonts w:ascii="Verdana" w:hAnsi="Verdana"/>
        </w:rPr>
        <w:t>players.</w:t>
      </w:r>
    </w:p>
    <w:p w14:paraId="26E998E4" w14:textId="77777777" w:rsidR="00A17ABD" w:rsidRDefault="008D2F32" w:rsidP="00E235AB">
      <w:pPr>
        <w:spacing w:after="120" w:line="240" w:lineRule="auto"/>
        <w:ind w:left="900" w:hanging="90"/>
        <w:rPr>
          <w:rFonts w:ascii="Verdana" w:hAnsi="Verdana"/>
        </w:rPr>
      </w:pPr>
      <w:r w:rsidRPr="00E235AB">
        <w:rPr>
          <w:rFonts w:ascii="Verdana" w:hAnsi="Verdana"/>
        </w:rPr>
        <w:t xml:space="preserve"> </w:t>
      </w:r>
      <w:r w:rsidR="00E235AB">
        <w:rPr>
          <w:rFonts w:ascii="Verdana" w:hAnsi="Verdana"/>
        </w:rPr>
        <w:t xml:space="preserve">Nitschke asked how new players can be added now when the roster size appears to be at the maximum.  Greene said it may be necessary to release players to accommodate better talent. Nitschke asked if Greene wanted to adjust his projection of having an 50/50-win loss record when the team finally plays at home.  Greene said his goal is to have the team playing competitive hockey when the team returns home. </w:t>
      </w:r>
    </w:p>
    <w:p w14:paraId="20ED1484" w14:textId="400FD1A8" w:rsidR="005B4A20" w:rsidRDefault="00162E71" w:rsidP="00A17ABD">
      <w:pPr>
        <w:spacing w:after="120" w:line="240" w:lineRule="auto"/>
        <w:ind w:left="900"/>
        <w:rPr>
          <w:rFonts w:ascii="Verdana" w:hAnsi="Verdana"/>
        </w:rPr>
      </w:pPr>
      <w:r>
        <w:rPr>
          <w:rFonts w:ascii="Verdana" w:hAnsi="Verdana"/>
        </w:rPr>
        <w:t>Nitschke wanted more explanation on the involvement of the high school kids in hockey game productions</w:t>
      </w:r>
      <w:r w:rsidR="004E0EF3">
        <w:rPr>
          <w:rFonts w:ascii="Verdana" w:hAnsi="Verdana"/>
        </w:rPr>
        <w:t xml:space="preserve"> and whether they were capable of </w:t>
      </w:r>
      <w:r w:rsidR="002466B9">
        <w:rPr>
          <w:rFonts w:ascii="Verdana" w:hAnsi="Verdana"/>
        </w:rPr>
        <w:t>providing a professional error free production.</w:t>
      </w:r>
      <w:r w:rsidR="004E0EF3">
        <w:rPr>
          <w:rFonts w:ascii="Verdana" w:hAnsi="Verdana"/>
        </w:rPr>
        <w:t xml:space="preserve"> </w:t>
      </w:r>
      <w:r w:rsidR="004B7D3F">
        <w:rPr>
          <w:rFonts w:ascii="Verdana" w:hAnsi="Verdana"/>
        </w:rPr>
        <w:t xml:space="preserve">Nitschke added that IFAD has expended a lot of money on </w:t>
      </w:r>
      <w:r w:rsidR="002466B9">
        <w:rPr>
          <w:rFonts w:ascii="Verdana" w:hAnsi="Verdana"/>
        </w:rPr>
        <w:t xml:space="preserve">experienced and qualified </w:t>
      </w:r>
      <w:r w:rsidR="004B7D3F">
        <w:rPr>
          <w:rFonts w:ascii="Verdana" w:hAnsi="Verdana"/>
        </w:rPr>
        <w:t xml:space="preserve">consultants and now the venue is relying on high school kids.  </w:t>
      </w:r>
      <w:r w:rsidR="004E0EF3">
        <w:rPr>
          <w:rFonts w:ascii="Verdana" w:hAnsi="Verdana"/>
        </w:rPr>
        <w:t xml:space="preserve">Greene </w:t>
      </w:r>
      <w:r w:rsidR="00CC075A">
        <w:rPr>
          <w:rFonts w:ascii="Verdana" w:hAnsi="Verdana"/>
        </w:rPr>
        <w:t>said the high school group has a</w:t>
      </w:r>
      <w:r w:rsidR="004B7D3F">
        <w:rPr>
          <w:rFonts w:ascii="Verdana" w:hAnsi="Verdana"/>
        </w:rPr>
        <w:t>n</w:t>
      </w:r>
      <w:r w:rsidR="00CC075A">
        <w:rPr>
          <w:rFonts w:ascii="Verdana" w:hAnsi="Verdana"/>
        </w:rPr>
        <w:t xml:space="preserve"> experienced person overseeing the production </w:t>
      </w:r>
      <w:r w:rsidR="004B7D3F">
        <w:rPr>
          <w:rFonts w:ascii="Verdana" w:hAnsi="Verdana"/>
        </w:rPr>
        <w:t xml:space="preserve">and it is a formal class. Greene said this group was recommended by a local supervising principal for vocational programs. Greene said in his opinion, high school students are more tech </w:t>
      </w:r>
      <w:r w:rsidR="0067627C">
        <w:rPr>
          <w:rFonts w:ascii="Verdana" w:hAnsi="Verdana"/>
        </w:rPr>
        <w:t>savvy</w:t>
      </w:r>
      <w:r w:rsidR="004B7D3F">
        <w:rPr>
          <w:rFonts w:ascii="Verdana" w:hAnsi="Verdana"/>
        </w:rPr>
        <w:t xml:space="preserve"> </w:t>
      </w:r>
      <w:r w:rsidR="0067627C">
        <w:rPr>
          <w:rFonts w:ascii="Verdana" w:hAnsi="Verdana"/>
        </w:rPr>
        <w:t xml:space="preserve">than we will ever be. Nitschke said depending on high school kids for </w:t>
      </w:r>
      <w:r w:rsidR="00282B4A">
        <w:rPr>
          <w:rFonts w:ascii="Verdana" w:hAnsi="Verdana"/>
        </w:rPr>
        <w:t xml:space="preserve">hockey games </w:t>
      </w:r>
      <w:r w:rsidR="0067627C">
        <w:rPr>
          <w:rFonts w:ascii="Verdana" w:hAnsi="Verdana"/>
        </w:rPr>
        <w:t xml:space="preserve">seems risky. Greene emphasized that there is supervision. </w:t>
      </w:r>
    </w:p>
    <w:p w14:paraId="789B8E73" w14:textId="48867B87" w:rsidR="003D7F6B" w:rsidRDefault="005B4A20" w:rsidP="005B4A20">
      <w:pPr>
        <w:spacing w:after="120" w:line="240" w:lineRule="auto"/>
        <w:ind w:left="900"/>
        <w:rPr>
          <w:rFonts w:ascii="Verdana" w:hAnsi="Verdana"/>
        </w:rPr>
      </w:pPr>
      <w:r>
        <w:rPr>
          <w:rFonts w:ascii="Verdana" w:hAnsi="Verdana"/>
        </w:rPr>
        <w:t xml:space="preserve">Nitschke referenced the Spudkings website and </w:t>
      </w:r>
      <w:r w:rsidR="00A17ABD">
        <w:rPr>
          <w:rFonts w:ascii="Verdana" w:hAnsi="Verdana"/>
        </w:rPr>
        <w:t xml:space="preserve">commented that a visitor to the site </w:t>
      </w:r>
      <w:r>
        <w:rPr>
          <w:rFonts w:ascii="Verdana" w:hAnsi="Verdana"/>
        </w:rPr>
        <w:t xml:space="preserve">wouldn’t even </w:t>
      </w:r>
      <w:r w:rsidR="00A17ABD">
        <w:rPr>
          <w:rFonts w:ascii="Verdana" w:hAnsi="Verdana"/>
        </w:rPr>
        <w:t>k</w:t>
      </w:r>
      <w:r>
        <w:rPr>
          <w:rFonts w:ascii="Verdana" w:hAnsi="Verdana"/>
        </w:rPr>
        <w:t>now th</w:t>
      </w:r>
      <w:r w:rsidR="008C29F3">
        <w:rPr>
          <w:rFonts w:ascii="Verdana" w:hAnsi="Verdana"/>
        </w:rPr>
        <w:t>e</w:t>
      </w:r>
      <w:r>
        <w:rPr>
          <w:rFonts w:ascii="Verdana" w:hAnsi="Verdana"/>
        </w:rPr>
        <w:t xml:space="preserve"> season has started because there are no articles or mention of games that have occurred or the results. Greene said the website was turned </w:t>
      </w:r>
      <w:r w:rsidR="003D7F6B">
        <w:rPr>
          <w:rFonts w:ascii="Verdana" w:hAnsi="Verdana"/>
        </w:rPr>
        <w:t xml:space="preserve">over </w:t>
      </w:r>
      <w:r>
        <w:rPr>
          <w:rFonts w:ascii="Verdana" w:hAnsi="Verdana"/>
        </w:rPr>
        <w:t xml:space="preserve">to them last week and Chris Hall would be responsible for updating the content </w:t>
      </w:r>
      <w:r w:rsidR="003D7F6B">
        <w:rPr>
          <w:rFonts w:ascii="Verdana" w:hAnsi="Verdana"/>
        </w:rPr>
        <w:t xml:space="preserve">with the website having his </w:t>
      </w:r>
      <w:r>
        <w:rPr>
          <w:rFonts w:ascii="Verdana" w:hAnsi="Verdana"/>
        </w:rPr>
        <w:t xml:space="preserve">complete focus.  Hall is also overseeing all of the merchandising for the Spudkings.  </w:t>
      </w:r>
    </w:p>
    <w:p w14:paraId="07FED3CA" w14:textId="2334C441" w:rsidR="00013EBC" w:rsidRPr="00E235AB" w:rsidRDefault="005B4A20" w:rsidP="005B4A20">
      <w:pPr>
        <w:spacing w:after="120" w:line="240" w:lineRule="auto"/>
        <w:ind w:left="900"/>
        <w:rPr>
          <w:rFonts w:ascii="Verdana" w:hAnsi="Verdana"/>
          <w:b/>
          <w:bCs/>
        </w:rPr>
      </w:pPr>
      <w:r>
        <w:rPr>
          <w:rFonts w:ascii="Verdana" w:hAnsi="Verdana"/>
        </w:rPr>
        <w:t xml:space="preserve">Vucovich asked </w:t>
      </w:r>
      <w:r w:rsidR="004A0C0C">
        <w:rPr>
          <w:rFonts w:ascii="Verdana" w:hAnsi="Verdana"/>
        </w:rPr>
        <w:t xml:space="preserve">if the website has the capability for displaying video highlights.  Greene said it does but those may not appear until home games start. Nitschke again emphasized the importance of communicating results and updates to the community and said he will continue to ask until that information is available on the website. Greene said that hockey games are streamed on </w:t>
      </w:r>
      <w:r w:rsidR="00855A91">
        <w:rPr>
          <w:rFonts w:ascii="Verdana" w:hAnsi="Verdana"/>
        </w:rPr>
        <w:t>Hockey.TV</w:t>
      </w:r>
      <w:r w:rsidR="004A0C0C">
        <w:rPr>
          <w:rFonts w:ascii="Verdana" w:hAnsi="Verdana"/>
        </w:rPr>
        <w:t xml:space="preserve">. </w:t>
      </w:r>
      <w:r w:rsidR="00855A91">
        <w:rPr>
          <w:rFonts w:ascii="Verdana" w:hAnsi="Verdana"/>
        </w:rPr>
        <w:t>Vucovich asked about the number of cameras.  Greene said production varies by team and expects the Spudkings to have a quality production.  Spear said Daktronics is install</w:t>
      </w:r>
      <w:r w:rsidR="003D7F6B">
        <w:rPr>
          <w:rFonts w:ascii="Verdana" w:hAnsi="Verdana"/>
        </w:rPr>
        <w:t>ing</w:t>
      </w:r>
      <w:r w:rsidR="00855A91">
        <w:rPr>
          <w:rFonts w:ascii="Verdana" w:hAnsi="Verdana"/>
        </w:rPr>
        <w:t xml:space="preserve"> three cameras.  Hudson said two cameras are mobile and one is fixed. </w:t>
      </w:r>
    </w:p>
    <w:p w14:paraId="2DC4A247" w14:textId="0A3D16BA" w:rsidR="00812F93" w:rsidRPr="00DC2592" w:rsidRDefault="00812F93" w:rsidP="00E235AB">
      <w:pPr>
        <w:pStyle w:val="ListParagraph"/>
        <w:spacing w:after="120" w:line="240" w:lineRule="auto"/>
        <w:ind w:left="1350"/>
        <w:rPr>
          <w:rFonts w:ascii="Verdana" w:hAnsi="Verdana"/>
          <w:b/>
          <w:bCs/>
        </w:rPr>
      </w:pPr>
    </w:p>
    <w:p w14:paraId="250DC151" w14:textId="6A2551FA" w:rsidR="37CE1ACE" w:rsidRPr="00614347" w:rsidRDefault="41BEE6C2" w:rsidP="00047B36">
      <w:pPr>
        <w:pStyle w:val="ListParagraph"/>
        <w:numPr>
          <w:ilvl w:val="0"/>
          <w:numId w:val="6"/>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Executive Director Report </w:t>
      </w:r>
    </w:p>
    <w:p w14:paraId="3C90C7C9" w14:textId="02A61F79"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Fundraising/</w:t>
      </w:r>
      <w:r w:rsidR="004769B7" w:rsidRPr="00614347">
        <w:rPr>
          <w:rFonts w:ascii="Verdana" w:hAnsi="Verdana"/>
          <w:lang w:val="en"/>
        </w:rPr>
        <w:t xml:space="preserve">Cash Flow </w:t>
      </w:r>
      <w:r w:rsidRPr="00614347">
        <w:rPr>
          <w:rFonts w:ascii="Verdana" w:hAnsi="Verdana"/>
          <w:lang w:val="en"/>
        </w:rPr>
        <w:t>Update</w:t>
      </w:r>
      <w:r w:rsidR="002925FD">
        <w:rPr>
          <w:rFonts w:ascii="Verdana" w:hAnsi="Verdana"/>
          <w:lang w:val="en"/>
        </w:rPr>
        <w:t xml:space="preserve"> – Spear did not have an update and said the Board will need </w:t>
      </w:r>
      <w:r w:rsidR="008C29F3">
        <w:rPr>
          <w:rFonts w:ascii="Verdana" w:hAnsi="Verdana"/>
          <w:lang w:val="en"/>
        </w:rPr>
        <w:t xml:space="preserve">to </w:t>
      </w:r>
      <w:r w:rsidR="002925FD">
        <w:rPr>
          <w:rFonts w:ascii="Verdana" w:hAnsi="Verdana"/>
          <w:lang w:val="en"/>
        </w:rPr>
        <w:t>approve the 2022 &amp; 2023 budgets and approve the intent to renew for both the construction and FF&amp;E per the annual appropriation lease agreement</w:t>
      </w:r>
      <w:r w:rsidR="003D7F6B">
        <w:rPr>
          <w:rFonts w:ascii="Verdana" w:hAnsi="Verdana"/>
          <w:lang w:val="en"/>
        </w:rPr>
        <w:t xml:space="preserve"> at the next Board meeting</w:t>
      </w:r>
      <w:r w:rsidR="002925FD">
        <w:rPr>
          <w:rFonts w:ascii="Verdana" w:hAnsi="Verdana"/>
          <w:lang w:val="en"/>
        </w:rPr>
        <w:t xml:space="preserve">.  </w:t>
      </w:r>
      <w:r w:rsidRPr="00614347">
        <w:rPr>
          <w:rFonts w:ascii="Verdana" w:hAnsi="Verdana"/>
          <w:lang w:val="en"/>
        </w:rPr>
        <w:t xml:space="preserve"> </w:t>
      </w:r>
    </w:p>
    <w:p w14:paraId="194D3DB8" w14:textId="3ABAB9E1"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 xml:space="preserve">State Tax Commission Reports </w:t>
      </w:r>
      <w:r w:rsidR="00DB18A1">
        <w:rPr>
          <w:rFonts w:ascii="Verdana" w:hAnsi="Verdana"/>
          <w:lang w:val="en"/>
        </w:rPr>
        <w:t>– No update</w:t>
      </w:r>
    </w:p>
    <w:p w14:paraId="706AAAE9" w14:textId="52A52853" w:rsidR="00281348" w:rsidRDefault="0007247D" w:rsidP="00047B36">
      <w:pPr>
        <w:pStyle w:val="ListParagraph"/>
        <w:numPr>
          <w:ilvl w:val="1"/>
          <w:numId w:val="6"/>
        </w:numPr>
        <w:spacing w:after="0"/>
        <w:rPr>
          <w:rFonts w:ascii="Verdana" w:hAnsi="Verdana"/>
          <w:lang w:val="en"/>
        </w:rPr>
      </w:pPr>
      <w:r w:rsidRPr="00614347">
        <w:rPr>
          <w:rFonts w:ascii="Verdana" w:hAnsi="Verdana"/>
          <w:lang w:val="en"/>
        </w:rPr>
        <w:t>Construction Update</w:t>
      </w:r>
      <w:r w:rsidR="001904C7" w:rsidRPr="00614347">
        <w:rPr>
          <w:rFonts w:ascii="Verdana" w:hAnsi="Verdana"/>
          <w:lang w:val="en"/>
        </w:rPr>
        <w:t>/Change Orders</w:t>
      </w:r>
      <w:r w:rsidR="00DB18A1">
        <w:rPr>
          <w:rFonts w:ascii="Verdana" w:hAnsi="Verdana"/>
          <w:lang w:val="en"/>
        </w:rPr>
        <w:t xml:space="preserve"> – </w:t>
      </w:r>
      <w:r w:rsidR="004414BE">
        <w:rPr>
          <w:rFonts w:ascii="Verdana" w:hAnsi="Verdana"/>
          <w:lang w:val="en"/>
        </w:rPr>
        <w:t xml:space="preserve">Spear </w:t>
      </w:r>
      <w:r w:rsidR="003D7F6B">
        <w:rPr>
          <w:rFonts w:ascii="Verdana" w:hAnsi="Verdana"/>
          <w:lang w:val="en"/>
        </w:rPr>
        <w:t xml:space="preserve">cautioned the Board that </w:t>
      </w:r>
      <w:r w:rsidR="004414BE">
        <w:rPr>
          <w:rFonts w:ascii="Verdana" w:hAnsi="Verdana"/>
          <w:lang w:val="en"/>
        </w:rPr>
        <w:t xml:space="preserve">a significant change order </w:t>
      </w:r>
      <w:r w:rsidR="003D7F6B">
        <w:rPr>
          <w:rFonts w:ascii="Verdana" w:hAnsi="Verdana"/>
          <w:lang w:val="en"/>
        </w:rPr>
        <w:t xml:space="preserve">is forthcoming </w:t>
      </w:r>
      <w:r w:rsidR="004414BE">
        <w:rPr>
          <w:rFonts w:ascii="Verdana" w:hAnsi="Verdana"/>
          <w:lang w:val="en"/>
        </w:rPr>
        <w:t xml:space="preserve">if the Board wants to paint all the grey tilt-up panels. </w:t>
      </w:r>
      <w:r w:rsidR="006C6A6D">
        <w:rPr>
          <w:rFonts w:ascii="Verdana" w:hAnsi="Verdana"/>
          <w:lang w:val="en"/>
        </w:rPr>
        <w:t xml:space="preserve">Spear said he has contacted Season’s West about the cost for installing bricks and said the cost for the bricks will be about $900 and the cost for engraving is $40 to $50 per brick.  Spear said he wants to work with the Chamber </w:t>
      </w:r>
      <w:r w:rsidR="00282B4A">
        <w:rPr>
          <w:rFonts w:ascii="Verdana" w:hAnsi="Verdana"/>
          <w:lang w:val="en"/>
        </w:rPr>
        <w:t xml:space="preserve">of Commerce </w:t>
      </w:r>
      <w:r w:rsidR="006C6A6D">
        <w:rPr>
          <w:rFonts w:ascii="Verdana" w:hAnsi="Verdana"/>
          <w:lang w:val="en"/>
        </w:rPr>
        <w:t xml:space="preserve">getting this information out. </w:t>
      </w:r>
    </w:p>
    <w:p w14:paraId="6DBBBECE" w14:textId="77777777" w:rsidR="00281348" w:rsidRDefault="00281348" w:rsidP="00281348">
      <w:pPr>
        <w:pStyle w:val="ListParagraph"/>
        <w:spacing w:after="0"/>
        <w:ind w:left="2223"/>
        <w:rPr>
          <w:rFonts w:ascii="Verdana" w:hAnsi="Verdana"/>
          <w:lang w:val="en"/>
        </w:rPr>
      </w:pPr>
    </w:p>
    <w:p w14:paraId="43456B33" w14:textId="7866465A" w:rsidR="0007247D" w:rsidRDefault="00281348" w:rsidP="00281348">
      <w:pPr>
        <w:pStyle w:val="ListParagraph"/>
        <w:spacing w:after="0"/>
        <w:ind w:left="2223"/>
        <w:rPr>
          <w:rFonts w:ascii="Verdana" w:hAnsi="Verdana"/>
          <w:lang w:val="en"/>
        </w:rPr>
      </w:pPr>
      <w:r>
        <w:rPr>
          <w:rFonts w:ascii="Verdana" w:hAnsi="Verdana"/>
          <w:lang w:val="en"/>
        </w:rPr>
        <w:t xml:space="preserve">Fuller asked if the catering menu was going to be discussed.  Spear said this is not something the Board needs to approve, and the distribution of the catering menu was an informational item only.  Hudson briefly explained the catering menu (breakfast, lunch, </w:t>
      </w:r>
      <w:r w:rsidR="00425C13">
        <w:rPr>
          <w:rFonts w:ascii="Verdana" w:hAnsi="Verdana"/>
          <w:lang w:val="en"/>
        </w:rPr>
        <w:t>dinner,</w:t>
      </w:r>
      <w:r>
        <w:rPr>
          <w:rFonts w:ascii="Verdana" w:hAnsi="Verdana"/>
          <w:lang w:val="en"/>
        </w:rPr>
        <w:t xml:space="preserve"> and a</w:t>
      </w:r>
      <w:r w:rsidR="00282B4A">
        <w:rPr>
          <w:rFonts w:ascii="Verdana" w:hAnsi="Verdana"/>
          <w:lang w:val="en"/>
        </w:rPr>
        <w:t xml:space="preserve"> </w:t>
      </w:r>
      <w:r>
        <w:rPr>
          <w:rFonts w:ascii="Verdana" w:hAnsi="Verdana"/>
          <w:lang w:val="en"/>
        </w:rPr>
        <w:t>la cart</w:t>
      </w:r>
      <w:r w:rsidR="00282B4A">
        <w:rPr>
          <w:rFonts w:ascii="Verdana" w:hAnsi="Verdana"/>
          <w:lang w:val="en"/>
        </w:rPr>
        <w:t>e</w:t>
      </w:r>
      <w:r>
        <w:rPr>
          <w:rFonts w:ascii="Verdana" w:hAnsi="Verdana"/>
          <w:lang w:val="en"/>
        </w:rPr>
        <w:t>) and credited Rob Martin</w:t>
      </w:r>
      <w:r w:rsidR="007A7C6A">
        <w:rPr>
          <w:rFonts w:ascii="Verdana" w:hAnsi="Verdana"/>
          <w:lang w:val="en"/>
        </w:rPr>
        <w:t xml:space="preserve"> and Terri Jones</w:t>
      </w:r>
      <w:r>
        <w:rPr>
          <w:rFonts w:ascii="Verdana" w:hAnsi="Verdana"/>
          <w:lang w:val="en"/>
        </w:rPr>
        <w:t xml:space="preserve"> with putting the menu together.  Hudson</w:t>
      </w:r>
      <w:r w:rsidR="00F03477">
        <w:rPr>
          <w:rFonts w:ascii="Verdana" w:hAnsi="Verdana"/>
          <w:lang w:val="en"/>
        </w:rPr>
        <w:t xml:space="preserve"> stated </w:t>
      </w:r>
      <w:r>
        <w:rPr>
          <w:rFonts w:ascii="Verdana" w:hAnsi="Verdana"/>
          <w:lang w:val="en"/>
        </w:rPr>
        <w:t xml:space="preserve">the menu is diverse and there will be an opportunity </w:t>
      </w:r>
      <w:r w:rsidR="00425C13">
        <w:rPr>
          <w:rFonts w:ascii="Verdana" w:hAnsi="Verdana"/>
          <w:lang w:val="en"/>
        </w:rPr>
        <w:t>for customers to customize a menu. Hudson said that Freer will set</w:t>
      </w:r>
      <w:r w:rsidR="00282B4A">
        <w:rPr>
          <w:rFonts w:ascii="Verdana" w:hAnsi="Verdana"/>
          <w:lang w:val="en"/>
        </w:rPr>
        <w:t xml:space="preserve"> </w:t>
      </w:r>
      <w:r w:rsidR="00425C13">
        <w:rPr>
          <w:rFonts w:ascii="Verdana" w:hAnsi="Verdana"/>
          <w:lang w:val="en"/>
        </w:rPr>
        <w:t xml:space="preserve">up a conference and turn over the menu choices to the Executive Chef. </w:t>
      </w:r>
    </w:p>
    <w:p w14:paraId="0F58F624" w14:textId="77777777" w:rsidR="00281348" w:rsidRPr="00614347" w:rsidRDefault="00281348" w:rsidP="00281348">
      <w:pPr>
        <w:pStyle w:val="ListParagraph"/>
        <w:spacing w:after="0"/>
        <w:ind w:left="2223"/>
        <w:rPr>
          <w:rFonts w:ascii="Verdana" w:hAnsi="Verdana"/>
          <w:lang w:val="en"/>
        </w:rPr>
      </w:pPr>
    </w:p>
    <w:p w14:paraId="592E5593" w14:textId="223DCB42" w:rsidR="0007247D" w:rsidRDefault="0007247D" w:rsidP="00047B36">
      <w:pPr>
        <w:pStyle w:val="ListParagraph"/>
        <w:numPr>
          <w:ilvl w:val="1"/>
          <w:numId w:val="6"/>
        </w:numPr>
        <w:spacing w:after="0"/>
        <w:rPr>
          <w:rFonts w:ascii="Verdana" w:hAnsi="Verdana"/>
          <w:lang w:val="en"/>
        </w:rPr>
      </w:pPr>
      <w:r w:rsidRPr="00614347">
        <w:rPr>
          <w:rFonts w:ascii="Verdana" w:hAnsi="Verdana"/>
          <w:lang w:val="en"/>
        </w:rPr>
        <w:t xml:space="preserve">Action Items </w:t>
      </w:r>
    </w:p>
    <w:p w14:paraId="29A80DA6" w14:textId="77777777" w:rsidR="006C6A6D" w:rsidRDefault="006C6A6D" w:rsidP="006C6A6D">
      <w:pPr>
        <w:pStyle w:val="ListParagraph"/>
        <w:numPr>
          <w:ilvl w:val="3"/>
          <w:numId w:val="6"/>
        </w:numPr>
        <w:spacing w:after="0"/>
        <w:rPr>
          <w:rFonts w:ascii="Verdana" w:hAnsi="Verdana"/>
          <w:lang w:val="en"/>
        </w:rPr>
      </w:pPr>
      <w:r>
        <w:rPr>
          <w:rFonts w:ascii="Verdana" w:hAnsi="Verdana"/>
          <w:lang w:val="en"/>
        </w:rPr>
        <w:t>Continuing selling seat plaques</w:t>
      </w:r>
    </w:p>
    <w:p w14:paraId="2F152C9C" w14:textId="77777777" w:rsidR="00281348" w:rsidRDefault="006C6A6D" w:rsidP="006C6A6D">
      <w:pPr>
        <w:pStyle w:val="ListParagraph"/>
        <w:numPr>
          <w:ilvl w:val="3"/>
          <w:numId w:val="6"/>
        </w:numPr>
        <w:spacing w:after="0"/>
        <w:rPr>
          <w:rFonts w:ascii="Verdana" w:hAnsi="Verdana"/>
          <w:lang w:val="en"/>
        </w:rPr>
      </w:pPr>
      <w:r>
        <w:rPr>
          <w:rFonts w:ascii="Verdana" w:hAnsi="Verdana"/>
          <w:lang w:val="en"/>
        </w:rPr>
        <w:t xml:space="preserve">Initiate brick selling campaign. </w:t>
      </w:r>
    </w:p>
    <w:p w14:paraId="37AB710D" w14:textId="60581B1E" w:rsidR="006C6A6D" w:rsidRPr="00281348" w:rsidRDefault="006C6A6D" w:rsidP="00281348">
      <w:pPr>
        <w:spacing w:after="0"/>
        <w:rPr>
          <w:rFonts w:ascii="Verdana" w:hAnsi="Verdana"/>
          <w:lang w:val="en"/>
        </w:rPr>
      </w:pPr>
      <w:r w:rsidRPr="00281348">
        <w:rPr>
          <w:rFonts w:ascii="Verdana" w:hAnsi="Verdana"/>
          <w:lang w:val="en"/>
        </w:rPr>
        <w:t xml:space="preserve"> </w:t>
      </w:r>
    </w:p>
    <w:p w14:paraId="72B95F69" w14:textId="70236762" w:rsidR="00485367" w:rsidRPr="00485367" w:rsidRDefault="41BEE6C2" w:rsidP="000716E3">
      <w:pPr>
        <w:pStyle w:val="ListParagraph"/>
        <w:numPr>
          <w:ilvl w:val="0"/>
          <w:numId w:val="6"/>
        </w:numPr>
        <w:spacing w:after="120" w:line="240" w:lineRule="auto"/>
        <w:rPr>
          <w:rFonts w:ascii="Verdana" w:hAnsi="Verdana"/>
          <w:b/>
          <w:bCs/>
        </w:rPr>
      </w:pPr>
      <w:r w:rsidRPr="0078755E">
        <w:rPr>
          <w:rFonts w:ascii="Verdana" w:eastAsia="Verdana" w:hAnsi="Verdana" w:cs="Verdana"/>
          <w:b/>
          <w:bCs/>
          <w:lang w:val="en"/>
        </w:rPr>
        <w:t xml:space="preserve">Discussion Item </w:t>
      </w:r>
      <w:r w:rsidRPr="0078755E">
        <w:rPr>
          <w:rFonts w:ascii="Verdana" w:eastAsia="Verdana" w:hAnsi="Verdana" w:cs="Verdana"/>
          <w:lang w:val="en"/>
        </w:rPr>
        <w:t>- Legal Report</w:t>
      </w:r>
      <w:r w:rsidR="00425C13" w:rsidRPr="0078755E">
        <w:rPr>
          <w:rFonts w:ascii="Verdana" w:eastAsia="Verdana" w:hAnsi="Verdana" w:cs="Verdana"/>
          <w:lang w:val="en"/>
        </w:rPr>
        <w:t>. Fuller said there is another insurance issue the Board may need to review and explained the current management agreement</w:t>
      </w:r>
      <w:r w:rsidR="008D07F6" w:rsidRPr="0078755E">
        <w:rPr>
          <w:rFonts w:ascii="Verdana" w:eastAsia="Verdana" w:hAnsi="Verdana" w:cs="Verdana"/>
          <w:lang w:val="en"/>
        </w:rPr>
        <w:t xml:space="preserve"> </w:t>
      </w:r>
      <w:r w:rsidR="00485367">
        <w:rPr>
          <w:rFonts w:ascii="Verdana" w:eastAsia="Verdana" w:hAnsi="Verdana" w:cs="Verdana"/>
          <w:lang w:val="en"/>
        </w:rPr>
        <w:t xml:space="preserve">requires the operator to </w:t>
      </w:r>
      <w:r w:rsidR="008D07F6" w:rsidRPr="0078755E">
        <w:rPr>
          <w:rFonts w:ascii="Verdana" w:eastAsia="Verdana" w:hAnsi="Verdana" w:cs="Verdana"/>
          <w:lang w:val="en"/>
        </w:rPr>
        <w:t xml:space="preserve">have liability insurance for the </w:t>
      </w:r>
      <w:r w:rsidR="00425C13" w:rsidRPr="0078755E">
        <w:rPr>
          <w:rFonts w:ascii="Verdana" w:eastAsia="Verdana" w:hAnsi="Verdana" w:cs="Verdana"/>
          <w:lang w:val="en"/>
        </w:rPr>
        <w:t>arena and convention space</w:t>
      </w:r>
      <w:r w:rsidR="008D07F6" w:rsidRPr="0078755E">
        <w:rPr>
          <w:rFonts w:ascii="Verdana" w:eastAsia="Verdana" w:hAnsi="Verdana" w:cs="Verdana"/>
          <w:lang w:val="en"/>
        </w:rPr>
        <w:t xml:space="preserve">, and those </w:t>
      </w:r>
      <w:r w:rsidR="00F03477">
        <w:rPr>
          <w:rFonts w:ascii="Verdana" w:eastAsia="Verdana" w:hAnsi="Verdana" w:cs="Verdana"/>
          <w:lang w:val="en"/>
        </w:rPr>
        <w:t xml:space="preserve">were expected to </w:t>
      </w:r>
      <w:r w:rsidR="00425C13" w:rsidRPr="0078755E">
        <w:rPr>
          <w:rFonts w:ascii="Verdana" w:eastAsia="Verdana" w:hAnsi="Verdana" w:cs="Verdana"/>
          <w:lang w:val="en"/>
        </w:rPr>
        <w:t xml:space="preserve">be covered by the same policy. </w:t>
      </w:r>
      <w:r w:rsidR="008D07F6" w:rsidRPr="0078755E">
        <w:rPr>
          <w:rFonts w:ascii="Verdana" w:eastAsia="Verdana" w:hAnsi="Verdana" w:cs="Verdana"/>
          <w:lang w:val="en"/>
        </w:rPr>
        <w:t xml:space="preserve">With the diversity of the events, it may be wise and cost effective to break the insurance into two different policies. The risks involved with the arena are much different than the risks </w:t>
      </w:r>
      <w:r w:rsidR="00282B4A">
        <w:rPr>
          <w:rFonts w:ascii="Verdana" w:eastAsia="Verdana" w:hAnsi="Verdana" w:cs="Verdana"/>
          <w:lang w:val="en"/>
        </w:rPr>
        <w:t>associated with t</w:t>
      </w:r>
      <w:r w:rsidR="008D07F6" w:rsidRPr="0078755E">
        <w:rPr>
          <w:rFonts w:ascii="Verdana" w:eastAsia="Verdana" w:hAnsi="Verdana" w:cs="Verdana"/>
          <w:lang w:val="en"/>
        </w:rPr>
        <w:t>he conference center.</w:t>
      </w:r>
      <w:r w:rsidR="007A7C6A" w:rsidRPr="0078755E">
        <w:rPr>
          <w:rFonts w:ascii="Verdana" w:eastAsia="Verdana" w:hAnsi="Verdana" w:cs="Verdana"/>
          <w:lang w:val="en"/>
        </w:rPr>
        <w:t xml:space="preserve">  Hudson said event holders are required to provide a certificate of accord listing IFAD and Centennial Management</w:t>
      </w:r>
      <w:r w:rsidR="00485367">
        <w:rPr>
          <w:rFonts w:ascii="Verdana" w:eastAsia="Verdana" w:hAnsi="Verdana" w:cs="Verdana"/>
          <w:lang w:val="en"/>
        </w:rPr>
        <w:t xml:space="preserve"> as insurers</w:t>
      </w:r>
      <w:r w:rsidR="007A7C6A" w:rsidRPr="0078755E">
        <w:rPr>
          <w:rFonts w:ascii="Verdana" w:eastAsia="Verdana" w:hAnsi="Verdana" w:cs="Verdana"/>
          <w:lang w:val="en"/>
        </w:rPr>
        <w:t xml:space="preserve">.  The coverage limits required and stated in the </w:t>
      </w:r>
      <w:r w:rsidR="00485367">
        <w:rPr>
          <w:rFonts w:ascii="Verdana" w:eastAsia="Verdana" w:hAnsi="Verdana" w:cs="Verdana"/>
          <w:lang w:val="en"/>
        </w:rPr>
        <w:t xml:space="preserve">event </w:t>
      </w:r>
      <w:r w:rsidR="007A7C6A" w:rsidRPr="0078755E">
        <w:rPr>
          <w:rFonts w:ascii="Verdana" w:eastAsia="Verdana" w:hAnsi="Verdana" w:cs="Verdana"/>
          <w:lang w:val="en"/>
        </w:rPr>
        <w:t>contracts are $5M, $5M and $1M</w:t>
      </w:r>
      <w:r w:rsidR="0078755E" w:rsidRPr="0078755E">
        <w:rPr>
          <w:rFonts w:ascii="Verdana" w:eastAsia="Verdana" w:hAnsi="Verdana" w:cs="Verdana"/>
          <w:lang w:val="en"/>
        </w:rPr>
        <w:t xml:space="preserve"> (</w:t>
      </w:r>
      <w:r w:rsidR="0078755E" w:rsidRPr="0078755E">
        <w:rPr>
          <w:rFonts w:ascii="Verdana" w:eastAsia="Verdana" w:hAnsi="Verdana" w:cs="Verdana"/>
        </w:rPr>
        <w:t>$5</w:t>
      </w:r>
      <w:r w:rsidR="00485367">
        <w:rPr>
          <w:rFonts w:ascii="Verdana" w:eastAsia="Verdana" w:hAnsi="Verdana" w:cs="Verdana"/>
        </w:rPr>
        <w:t xml:space="preserve">M </w:t>
      </w:r>
      <w:r w:rsidR="0078755E" w:rsidRPr="0078755E">
        <w:rPr>
          <w:rFonts w:ascii="Verdana" w:eastAsia="Verdana" w:hAnsi="Verdana" w:cs="Verdana"/>
        </w:rPr>
        <w:t>for injuries, including death, sustained by one person, $5</w:t>
      </w:r>
      <w:r w:rsidR="00485367">
        <w:rPr>
          <w:rFonts w:ascii="Verdana" w:eastAsia="Verdana" w:hAnsi="Verdana" w:cs="Verdana"/>
        </w:rPr>
        <w:t>M</w:t>
      </w:r>
      <w:r w:rsidR="0078755E" w:rsidRPr="0078755E">
        <w:rPr>
          <w:rFonts w:ascii="Verdana" w:eastAsia="Verdana" w:hAnsi="Verdana" w:cs="Verdana"/>
        </w:rPr>
        <w:t xml:space="preserve"> for injuries, including death, sustained by two or more persons from a single occurrence, $1</w:t>
      </w:r>
      <w:r w:rsidR="00485367">
        <w:rPr>
          <w:rFonts w:ascii="Verdana" w:eastAsia="Verdana" w:hAnsi="Verdana" w:cs="Verdana"/>
        </w:rPr>
        <w:t xml:space="preserve">M </w:t>
      </w:r>
      <w:r w:rsidR="0078755E" w:rsidRPr="0078755E">
        <w:rPr>
          <w:rFonts w:ascii="Verdana" w:eastAsia="Verdana" w:hAnsi="Verdana" w:cs="Verdana"/>
        </w:rPr>
        <w:t xml:space="preserve">for property damage). </w:t>
      </w:r>
      <w:r w:rsidR="0078755E" w:rsidRPr="0078755E">
        <w:rPr>
          <w:rFonts w:ascii="Verdana" w:eastAsia="Verdana" w:hAnsi="Verdana" w:cs="Verdana"/>
          <w:lang w:val="en"/>
        </w:rPr>
        <w:t xml:space="preserve"> Those are difficult for some events to afford.  A monster truck show is much different than a fly-tying conference.  </w:t>
      </w:r>
    </w:p>
    <w:p w14:paraId="09269F64" w14:textId="77777777" w:rsidR="00485367" w:rsidRPr="00485367" w:rsidRDefault="00485367" w:rsidP="00485367">
      <w:pPr>
        <w:pStyle w:val="ListParagraph"/>
        <w:spacing w:after="120" w:line="240" w:lineRule="auto"/>
        <w:rPr>
          <w:rFonts w:ascii="Verdana" w:hAnsi="Verdana"/>
          <w:b/>
          <w:bCs/>
        </w:rPr>
      </w:pPr>
    </w:p>
    <w:p w14:paraId="55BD2C51" w14:textId="53729B92" w:rsidR="000A56D6" w:rsidRPr="0078755E" w:rsidRDefault="0078755E" w:rsidP="00485367">
      <w:pPr>
        <w:pStyle w:val="ListParagraph"/>
        <w:spacing w:after="120" w:line="240" w:lineRule="auto"/>
        <w:rPr>
          <w:rFonts w:ascii="Verdana" w:hAnsi="Verdana"/>
          <w:b/>
          <w:bCs/>
        </w:rPr>
      </w:pPr>
      <w:r w:rsidRPr="0078755E">
        <w:rPr>
          <w:rFonts w:ascii="Verdana" w:eastAsia="Verdana" w:hAnsi="Verdana" w:cs="Verdana"/>
          <w:lang w:val="en"/>
        </w:rPr>
        <w:t xml:space="preserve">Vucovich asked </w:t>
      </w:r>
      <w:r w:rsidR="00485367">
        <w:rPr>
          <w:rFonts w:ascii="Verdana" w:eastAsia="Verdana" w:hAnsi="Verdana" w:cs="Verdana"/>
          <w:lang w:val="en"/>
        </w:rPr>
        <w:t>if the h</w:t>
      </w:r>
      <w:r w:rsidRPr="0078755E">
        <w:rPr>
          <w:rFonts w:ascii="Verdana" w:eastAsia="Verdana" w:hAnsi="Verdana" w:cs="Verdana"/>
          <w:lang w:val="en"/>
        </w:rPr>
        <w:t>ockey</w:t>
      </w:r>
      <w:r w:rsidR="00485367">
        <w:rPr>
          <w:rFonts w:ascii="Verdana" w:eastAsia="Verdana" w:hAnsi="Verdana" w:cs="Verdana"/>
          <w:lang w:val="en"/>
        </w:rPr>
        <w:t xml:space="preserve"> team</w:t>
      </w:r>
      <w:r w:rsidRPr="0078755E">
        <w:rPr>
          <w:rFonts w:ascii="Verdana" w:eastAsia="Verdana" w:hAnsi="Verdana" w:cs="Verdana"/>
          <w:lang w:val="en"/>
        </w:rPr>
        <w:t xml:space="preserve"> </w:t>
      </w:r>
      <w:r w:rsidR="00485367">
        <w:rPr>
          <w:rFonts w:ascii="Verdana" w:eastAsia="Verdana" w:hAnsi="Verdana" w:cs="Verdana"/>
          <w:lang w:val="en"/>
        </w:rPr>
        <w:t xml:space="preserve">has </w:t>
      </w:r>
      <w:r w:rsidRPr="0078755E">
        <w:rPr>
          <w:rFonts w:ascii="Verdana" w:eastAsia="Verdana" w:hAnsi="Verdana" w:cs="Verdana"/>
          <w:lang w:val="en"/>
        </w:rPr>
        <w:t>insurance.  Greene said the hockey team maintain</w:t>
      </w:r>
      <w:r>
        <w:rPr>
          <w:rFonts w:ascii="Verdana" w:eastAsia="Verdana" w:hAnsi="Verdana" w:cs="Verdana"/>
          <w:lang w:val="en"/>
        </w:rPr>
        <w:t>s</w:t>
      </w:r>
      <w:r w:rsidRPr="0078755E">
        <w:rPr>
          <w:rFonts w:ascii="Verdana" w:eastAsia="Verdana" w:hAnsi="Verdana" w:cs="Verdana"/>
          <w:lang w:val="en"/>
        </w:rPr>
        <w:t xml:space="preserve"> its own liability insurance. </w:t>
      </w:r>
      <w:r>
        <w:rPr>
          <w:rFonts w:ascii="Verdana" w:eastAsia="Verdana" w:hAnsi="Verdana" w:cs="Verdana"/>
          <w:lang w:val="en"/>
        </w:rPr>
        <w:t>Spear said Catten was asking if it was possible for Centennial to be part of the ICRMP policy</w:t>
      </w:r>
      <w:r w:rsidR="00485367">
        <w:rPr>
          <w:rFonts w:ascii="Verdana" w:eastAsia="Verdana" w:hAnsi="Verdana" w:cs="Verdana"/>
          <w:lang w:val="en"/>
        </w:rPr>
        <w:t>. Spear did not think this is possible.</w:t>
      </w:r>
      <w:r w:rsidR="006D5477">
        <w:rPr>
          <w:rFonts w:ascii="Verdana" w:eastAsia="Verdana" w:hAnsi="Verdana" w:cs="Verdana"/>
          <w:lang w:val="en"/>
        </w:rPr>
        <w:t xml:space="preserve"> Fuller agreed and cited the </w:t>
      </w:r>
      <w:r w:rsidR="00AD57B8">
        <w:rPr>
          <w:rFonts w:ascii="Verdana" w:eastAsia="Verdana" w:hAnsi="Verdana" w:cs="Verdana"/>
          <w:lang w:val="en"/>
        </w:rPr>
        <w:t xml:space="preserve">reasons that </w:t>
      </w:r>
      <w:r w:rsidR="006D5477">
        <w:rPr>
          <w:rFonts w:ascii="Verdana" w:eastAsia="Verdana" w:hAnsi="Verdana" w:cs="Verdana"/>
          <w:lang w:val="en"/>
        </w:rPr>
        <w:t xml:space="preserve">Amendment </w:t>
      </w:r>
      <w:r w:rsidR="00AD57B8">
        <w:rPr>
          <w:rFonts w:ascii="Verdana" w:eastAsia="Verdana" w:hAnsi="Verdana" w:cs="Verdana"/>
          <w:lang w:val="en"/>
        </w:rPr>
        <w:t>4 was just approved by the Board. Bruder commented that Centennial is concerned some user groups will be priced out</w:t>
      </w:r>
      <w:r w:rsidR="009B6558">
        <w:rPr>
          <w:rFonts w:ascii="Verdana" w:eastAsia="Verdana" w:hAnsi="Verdana" w:cs="Verdana"/>
          <w:lang w:val="en"/>
        </w:rPr>
        <w:t xml:space="preserve"> if the insurance limits </w:t>
      </w:r>
      <w:r w:rsidR="00F03477">
        <w:rPr>
          <w:rFonts w:ascii="Verdana" w:eastAsia="Verdana" w:hAnsi="Verdana" w:cs="Verdana"/>
          <w:lang w:val="en"/>
        </w:rPr>
        <w:t xml:space="preserve">are </w:t>
      </w:r>
      <w:r w:rsidR="009B6558">
        <w:rPr>
          <w:rFonts w:ascii="Verdana" w:eastAsia="Verdana" w:hAnsi="Verdana" w:cs="Verdana"/>
          <w:lang w:val="en"/>
        </w:rPr>
        <w:t>maintain</w:t>
      </w:r>
      <w:r w:rsidR="00F03477">
        <w:rPr>
          <w:rFonts w:ascii="Verdana" w:eastAsia="Verdana" w:hAnsi="Verdana" w:cs="Verdana"/>
          <w:lang w:val="en"/>
        </w:rPr>
        <w:t>ed</w:t>
      </w:r>
      <w:r w:rsidR="009B6558">
        <w:rPr>
          <w:rFonts w:ascii="Verdana" w:eastAsia="Verdana" w:hAnsi="Verdana" w:cs="Verdana"/>
          <w:lang w:val="en"/>
        </w:rPr>
        <w:t>.  Bruder said general liability costs have skyrocketed in recent years. Bruder said they will continue to investigate</w:t>
      </w:r>
      <w:r w:rsidR="00485367">
        <w:rPr>
          <w:rFonts w:ascii="Verdana" w:eastAsia="Verdana" w:hAnsi="Verdana" w:cs="Verdana"/>
          <w:lang w:val="en"/>
        </w:rPr>
        <w:t xml:space="preserve"> insurance costs</w:t>
      </w:r>
      <w:r w:rsidR="009B6558">
        <w:rPr>
          <w:rFonts w:ascii="Verdana" w:eastAsia="Verdana" w:hAnsi="Verdana" w:cs="Verdana"/>
          <w:lang w:val="en"/>
        </w:rPr>
        <w:t xml:space="preserve">. </w:t>
      </w:r>
      <w:r w:rsidRPr="0078755E">
        <w:rPr>
          <w:rFonts w:ascii="Verdana" w:eastAsia="Verdana" w:hAnsi="Verdana" w:cs="Verdana"/>
          <w:lang w:val="en"/>
        </w:rPr>
        <w:t xml:space="preserve"> </w:t>
      </w:r>
      <w:r w:rsidR="00425C13" w:rsidRPr="0078755E">
        <w:rPr>
          <w:rFonts w:ascii="Verdana" w:eastAsia="Verdana" w:hAnsi="Verdana" w:cs="Verdana"/>
          <w:lang w:val="en"/>
        </w:rPr>
        <w:t xml:space="preserve"> </w:t>
      </w:r>
    </w:p>
    <w:p w14:paraId="268E7DFD" w14:textId="77777777" w:rsidR="000A56D6" w:rsidRPr="000A56D6" w:rsidRDefault="000A56D6" w:rsidP="000A56D6">
      <w:pPr>
        <w:pStyle w:val="ListParagraph"/>
        <w:spacing w:after="120" w:line="240" w:lineRule="auto"/>
        <w:rPr>
          <w:rFonts w:ascii="Verdana" w:hAnsi="Verdana"/>
          <w:b/>
          <w:bCs/>
        </w:rPr>
      </w:pPr>
    </w:p>
    <w:p w14:paraId="7F9C448D" w14:textId="5FAE5C0B" w:rsidR="000A56D6" w:rsidRPr="000A56D6" w:rsidRDefault="000A56D6" w:rsidP="000A56D6">
      <w:pPr>
        <w:pStyle w:val="ListParagraph"/>
        <w:numPr>
          <w:ilvl w:val="0"/>
          <w:numId w:val="6"/>
        </w:numPr>
        <w:spacing w:after="120" w:line="240" w:lineRule="auto"/>
        <w:rPr>
          <w:rFonts w:ascii="Verdana" w:hAnsi="Verdana"/>
          <w:b/>
          <w:bCs/>
        </w:rPr>
      </w:pPr>
      <w:r>
        <w:rPr>
          <w:rFonts w:ascii="Verdana" w:hAnsi="Verdana"/>
          <w:b/>
          <w:bCs/>
        </w:rPr>
        <w:t>Tour of Hero Arena at Mountain America Center</w:t>
      </w:r>
      <w:r w:rsidR="002F5883">
        <w:rPr>
          <w:rFonts w:ascii="Verdana" w:hAnsi="Verdana"/>
          <w:b/>
          <w:bCs/>
        </w:rPr>
        <w:t xml:space="preserve">. </w:t>
      </w:r>
      <w:r w:rsidR="002F5883">
        <w:rPr>
          <w:rFonts w:ascii="Verdana" w:hAnsi="Verdana"/>
        </w:rPr>
        <w:t xml:space="preserve">Nitschke, Vucovich, and Fuller </w:t>
      </w:r>
      <w:r w:rsidR="004414BE">
        <w:rPr>
          <w:rFonts w:ascii="Verdana" w:hAnsi="Verdana"/>
        </w:rPr>
        <w:t xml:space="preserve">toured the event center. </w:t>
      </w:r>
      <w:r w:rsidR="00485367">
        <w:rPr>
          <w:rFonts w:ascii="Verdana" w:hAnsi="Verdana"/>
        </w:rPr>
        <w:t>Christian Ashcraft, City of Idaho Falls Economic Development Director</w:t>
      </w:r>
      <w:r w:rsidR="00E21883">
        <w:rPr>
          <w:rFonts w:ascii="Verdana" w:hAnsi="Verdana"/>
        </w:rPr>
        <w:t xml:space="preserve">, also participated in the tour. </w:t>
      </w:r>
    </w:p>
    <w:p w14:paraId="4375DE63" w14:textId="77777777" w:rsidR="00824F30" w:rsidRPr="00824F30" w:rsidRDefault="00824F30" w:rsidP="00824F30">
      <w:pPr>
        <w:pStyle w:val="ListParagraph"/>
        <w:spacing w:after="120" w:line="240" w:lineRule="auto"/>
        <w:rPr>
          <w:rFonts w:ascii="Verdana" w:hAnsi="Verdana"/>
          <w:b/>
          <w:bCs/>
        </w:rPr>
      </w:pPr>
    </w:p>
    <w:p w14:paraId="36F2200B" w14:textId="55A63D15" w:rsidR="37CE1ACE" w:rsidRPr="00614347" w:rsidRDefault="37CE1ACE" w:rsidP="00146491">
      <w:pPr>
        <w:spacing w:after="120"/>
        <w:rPr>
          <w:rFonts w:ascii="Verdana" w:hAnsi="Verdana"/>
        </w:rPr>
      </w:pPr>
      <w:r w:rsidRPr="00614347">
        <w:rPr>
          <w:rFonts w:ascii="Verdana" w:eastAsia="Arial" w:hAnsi="Verdana" w:cs="Arial"/>
          <w:b/>
          <w:bCs/>
          <w:lang w:val="en"/>
        </w:rPr>
        <w:t xml:space="preserve">     </w:t>
      </w:r>
      <w:r w:rsidR="0F66A26D" w:rsidRPr="00614347">
        <w:rPr>
          <w:rFonts w:ascii="Verdana" w:eastAsia="Verdana" w:hAnsi="Verdana" w:cs="Verdana"/>
          <w:b/>
          <w:bCs/>
          <w:lang w:val="en"/>
        </w:rPr>
        <w:t>Calendar and Announcements</w:t>
      </w:r>
    </w:p>
    <w:p w14:paraId="24F21201" w14:textId="3BAAE085" w:rsidR="00D831D6"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lang w:val="en"/>
        </w:rPr>
        <w:t xml:space="preserve">Upcoming IFAD Meeting – </w:t>
      </w:r>
      <w:r w:rsidRPr="00614347">
        <w:rPr>
          <w:rFonts w:ascii="Verdana" w:eastAsia="Verdana" w:hAnsi="Verdana" w:cs="Verdana"/>
          <w:b/>
          <w:bCs/>
          <w:u w:val="single"/>
          <w:lang w:val="en"/>
        </w:rPr>
        <w:t xml:space="preserve">Next Meeting on </w:t>
      </w:r>
      <w:r w:rsidR="00B57EC2">
        <w:rPr>
          <w:rFonts w:ascii="Verdana" w:eastAsia="Verdana" w:hAnsi="Verdana" w:cs="Verdana"/>
          <w:b/>
          <w:bCs/>
          <w:u w:val="single"/>
          <w:lang w:val="en"/>
        </w:rPr>
        <w:t>October 11</w:t>
      </w:r>
      <w:r w:rsidR="00C45322" w:rsidRPr="00614347">
        <w:rPr>
          <w:rFonts w:ascii="Verdana" w:eastAsia="Verdana" w:hAnsi="Verdana" w:cs="Verdana"/>
          <w:b/>
          <w:bCs/>
          <w:u w:val="single"/>
          <w:lang w:val="en"/>
        </w:rPr>
        <w:t xml:space="preserve">, </w:t>
      </w:r>
      <w:r w:rsidRPr="00614347">
        <w:rPr>
          <w:rFonts w:ascii="Verdana" w:eastAsia="Verdana" w:hAnsi="Verdana" w:cs="Verdana"/>
          <w:b/>
          <w:bCs/>
          <w:u w:val="single"/>
          <w:lang w:val="en"/>
        </w:rPr>
        <w:t>202</w:t>
      </w:r>
      <w:r w:rsidR="00641BD5" w:rsidRPr="00614347">
        <w:rPr>
          <w:rFonts w:ascii="Verdana" w:eastAsia="Verdana" w:hAnsi="Verdana" w:cs="Verdana"/>
          <w:b/>
          <w:bCs/>
          <w:u w:val="single"/>
          <w:lang w:val="en"/>
        </w:rPr>
        <w:t>2</w:t>
      </w:r>
    </w:p>
    <w:p w14:paraId="1F122F63" w14:textId="0D89BA07" w:rsidR="37CE1ACE"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b/>
          <w:bCs/>
          <w:lang w:val="en"/>
        </w:rPr>
        <w:t>Discussion Item</w:t>
      </w:r>
      <w:r w:rsidRPr="00614347">
        <w:rPr>
          <w:rFonts w:ascii="Verdana" w:eastAsia="Verdana" w:hAnsi="Verdana" w:cs="Verdana"/>
          <w:lang w:val="en"/>
        </w:rPr>
        <w:t xml:space="preserve"> - Announcements and Minor Questions</w:t>
      </w:r>
      <w:r w:rsidR="009B6558">
        <w:rPr>
          <w:rFonts w:ascii="Verdana" w:eastAsia="Verdana" w:hAnsi="Verdana" w:cs="Verdana"/>
          <w:lang w:val="en"/>
        </w:rPr>
        <w:t xml:space="preserve">. Nitschke asked for a current Centennial Management employee list. </w:t>
      </w:r>
    </w:p>
    <w:p w14:paraId="71390876" w14:textId="77B25C6E" w:rsidR="37CE1ACE" w:rsidRPr="009B6558" w:rsidRDefault="41BEE6C2" w:rsidP="41BEE6C2">
      <w:pPr>
        <w:pStyle w:val="ListParagraph"/>
        <w:numPr>
          <w:ilvl w:val="0"/>
          <w:numId w:val="1"/>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Agenda Items for </w:t>
      </w:r>
      <w:r w:rsidR="00B57EC2">
        <w:rPr>
          <w:rFonts w:ascii="Verdana" w:eastAsia="Verdana" w:hAnsi="Verdana" w:cs="Verdana"/>
          <w:lang w:val="en"/>
        </w:rPr>
        <w:t>October 11, 2022,</w:t>
      </w:r>
      <w:r w:rsidR="00E03985" w:rsidRPr="00614347">
        <w:rPr>
          <w:rFonts w:ascii="Verdana" w:eastAsia="Verdana" w:hAnsi="Verdana" w:cs="Verdana"/>
          <w:lang w:val="en"/>
        </w:rPr>
        <w:t xml:space="preserve"> </w:t>
      </w:r>
      <w:r w:rsidRPr="00614347">
        <w:rPr>
          <w:rFonts w:ascii="Verdana" w:eastAsia="Verdana" w:hAnsi="Verdana" w:cs="Verdana"/>
          <w:lang w:val="en"/>
        </w:rPr>
        <w:t>meeting</w:t>
      </w:r>
    </w:p>
    <w:p w14:paraId="1090E984" w14:textId="13BA7363" w:rsidR="009B6558" w:rsidRDefault="009B6558" w:rsidP="009B6558">
      <w:pPr>
        <w:pStyle w:val="ListParagraph"/>
        <w:numPr>
          <w:ilvl w:val="1"/>
          <w:numId w:val="1"/>
        </w:numPr>
        <w:spacing w:after="120"/>
        <w:rPr>
          <w:rFonts w:ascii="Verdana" w:hAnsi="Verdana"/>
        </w:rPr>
      </w:pPr>
      <w:r w:rsidRPr="00FB01F1">
        <w:rPr>
          <w:rFonts w:ascii="Verdana" w:eastAsia="Verdana" w:hAnsi="Verdana" w:cs="Verdana"/>
          <w:lang w:val="en"/>
        </w:rPr>
        <w:t>Approval of 2022 and 2023 operating budgets</w:t>
      </w:r>
      <w:r w:rsidRPr="00FB01F1">
        <w:rPr>
          <w:rFonts w:ascii="Verdana" w:hAnsi="Verdana"/>
        </w:rPr>
        <w:t xml:space="preserve">. </w:t>
      </w:r>
    </w:p>
    <w:p w14:paraId="72E96977" w14:textId="5872CC65" w:rsidR="00FB01F1" w:rsidRPr="00FB01F1" w:rsidRDefault="00FB01F1" w:rsidP="009B6558">
      <w:pPr>
        <w:pStyle w:val="ListParagraph"/>
        <w:numPr>
          <w:ilvl w:val="1"/>
          <w:numId w:val="1"/>
        </w:numPr>
        <w:spacing w:after="120"/>
        <w:rPr>
          <w:rFonts w:ascii="Verdana" w:hAnsi="Verdana"/>
        </w:rPr>
      </w:pPr>
      <w:r>
        <w:rPr>
          <w:rFonts w:ascii="Verdana" w:hAnsi="Verdana"/>
        </w:rPr>
        <w:t xml:space="preserve">Resolution for Intent to Renew. </w:t>
      </w:r>
    </w:p>
    <w:p w14:paraId="272EDAD8" w14:textId="06EADF53" w:rsidR="009B6558" w:rsidRPr="00FB01F1" w:rsidRDefault="009B6558" w:rsidP="009B6558">
      <w:pPr>
        <w:spacing w:after="120"/>
        <w:ind w:left="360"/>
        <w:rPr>
          <w:rFonts w:ascii="Verdana" w:hAnsi="Verdana"/>
        </w:rPr>
      </w:pPr>
      <w:r w:rsidRPr="00FB01F1">
        <w:rPr>
          <w:rFonts w:ascii="Verdana" w:hAnsi="Verdana"/>
        </w:rPr>
        <w:t>Meeting adjo</w:t>
      </w:r>
      <w:r w:rsidR="00FB01F1" w:rsidRPr="00FB01F1">
        <w:rPr>
          <w:rFonts w:ascii="Verdana" w:hAnsi="Verdana"/>
        </w:rPr>
        <w:t>urned at 8:20 AM</w:t>
      </w:r>
      <w:r w:rsidR="00F03477">
        <w:rPr>
          <w:rFonts w:ascii="Verdana" w:hAnsi="Verdana"/>
        </w:rPr>
        <w:t xml:space="preserve"> to the construction site. </w:t>
      </w:r>
    </w:p>
    <w:sectPr w:rsidR="009B6558" w:rsidRPr="00FB01F1" w:rsidSect="00254B0F">
      <w:pgSz w:w="12240" w:h="15840"/>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6840E260"/>
    <w:lvl w:ilvl="0" w:tplc="FFFFFFFF">
      <w:start w:val="1"/>
      <w:numFmt w:val="upperLetter"/>
      <w:lvlText w:val="%1."/>
      <w:lvlJc w:val="left"/>
      <w:pPr>
        <w:ind w:left="720" w:hanging="360"/>
      </w:pPr>
    </w:lvl>
    <w:lvl w:ilvl="1" w:tplc="04090001">
      <w:start w:val="1"/>
      <w:numFmt w:val="bullet"/>
      <w:lvlText w:val=""/>
      <w:lvlJc w:val="left"/>
      <w:pPr>
        <w:ind w:left="2223"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1C6331AA"/>
    <w:multiLevelType w:val="hybridMultilevel"/>
    <w:tmpl w:val="C608C8E0"/>
    <w:lvl w:ilvl="0" w:tplc="32BCA044">
      <w:start w:val="4"/>
      <w:numFmt w:val="upperRoman"/>
      <w:lvlText w:val="%1."/>
      <w:lvlJc w:val="left"/>
      <w:pPr>
        <w:ind w:left="1080" w:hanging="72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5B4038"/>
    <w:multiLevelType w:val="hybridMultilevel"/>
    <w:tmpl w:val="FC701B8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3B880A23"/>
    <w:multiLevelType w:val="hybridMultilevel"/>
    <w:tmpl w:val="3FE0BF0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64171816"/>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7"/>
  </w:num>
  <w:num w:numId="2" w16cid:durableId="1307010167">
    <w:abstractNumId w:val="2"/>
  </w:num>
  <w:num w:numId="3" w16cid:durableId="1502425518">
    <w:abstractNumId w:val="4"/>
  </w:num>
  <w:num w:numId="4" w16cid:durableId="1205413534">
    <w:abstractNumId w:val="5"/>
  </w:num>
  <w:num w:numId="5" w16cid:durableId="2066639957">
    <w:abstractNumId w:val="9"/>
  </w:num>
  <w:num w:numId="6" w16cid:durableId="1353343208">
    <w:abstractNumId w:val="0"/>
  </w:num>
  <w:num w:numId="7" w16cid:durableId="777870602">
    <w:abstractNumId w:val="1"/>
  </w:num>
  <w:num w:numId="8" w16cid:durableId="1213811244">
    <w:abstractNumId w:val="8"/>
  </w:num>
  <w:num w:numId="9" w16cid:durableId="1273170404">
    <w:abstractNumId w:val="3"/>
  </w:num>
  <w:num w:numId="10" w16cid:durableId="89274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3EBC"/>
    <w:rsid w:val="000257FF"/>
    <w:rsid w:val="000279D6"/>
    <w:rsid w:val="00041B4C"/>
    <w:rsid w:val="00047B36"/>
    <w:rsid w:val="000606D1"/>
    <w:rsid w:val="000641A0"/>
    <w:rsid w:val="00070381"/>
    <w:rsid w:val="0007247D"/>
    <w:rsid w:val="000748F1"/>
    <w:rsid w:val="00085458"/>
    <w:rsid w:val="0008580A"/>
    <w:rsid w:val="000928EA"/>
    <w:rsid w:val="00093174"/>
    <w:rsid w:val="000A2823"/>
    <w:rsid w:val="000A3655"/>
    <w:rsid w:val="000A56D6"/>
    <w:rsid w:val="00111E2B"/>
    <w:rsid w:val="001167EE"/>
    <w:rsid w:val="00127FAB"/>
    <w:rsid w:val="00131622"/>
    <w:rsid w:val="0013430B"/>
    <w:rsid w:val="00135FDB"/>
    <w:rsid w:val="00141464"/>
    <w:rsid w:val="00146491"/>
    <w:rsid w:val="00162E71"/>
    <w:rsid w:val="001724EB"/>
    <w:rsid w:val="00183F4C"/>
    <w:rsid w:val="00187475"/>
    <w:rsid w:val="00187BE3"/>
    <w:rsid w:val="001904C7"/>
    <w:rsid w:val="00190B96"/>
    <w:rsid w:val="001A020E"/>
    <w:rsid w:val="001A6D22"/>
    <w:rsid w:val="001A74B3"/>
    <w:rsid w:val="001B2FA3"/>
    <w:rsid w:val="001E0CAD"/>
    <w:rsid w:val="001F24A7"/>
    <w:rsid w:val="001F5EF0"/>
    <w:rsid w:val="00206D7F"/>
    <w:rsid w:val="00210BDF"/>
    <w:rsid w:val="0021141C"/>
    <w:rsid w:val="00211D6F"/>
    <w:rsid w:val="002121AB"/>
    <w:rsid w:val="00212670"/>
    <w:rsid w:val="002160EF"/>
    <w:rsid w:val="00217CA5"/>
    <w:rsid w:val="00226001"/>
    <w:rsid w:val="00226027"/>
    <w:rsid w:val="00231072"/>
    <w:rsid w:val="00236AD5"/>
    <w:rsid w:val="00237E03"/>
    <w:rsid w:val="002466B9"/>
    <w:rsid w:val="00254B0F"/>
    <w:rsid w:val="00257C36"/>
    <w:rsid w:val="00261BFF"/>
    <w:rsid w:val="00266EB4"/>
    <w:rsid w:val="00270395"/>
    <w:rsid w:val="00273094"/>
    <w:rsid w:val="002754E8"/>
    <w:rsid w:val="00281348"/>
    <w:rsid w:val="00282B4A"/>
    <w:rsid w:val="002925FD"/>
    <w:rsid w:val="002B673B"/>
    <w:rsid w:val="002C3D1B"/>
    <w:rsid w:val="002C46C3"/>
    <w:rsid w:val="002D2566"/>
    <w:rsid w:val="002D4AF9"/>
    <w:rsid w:val="002E48A1"/>
    <w:rsid w:val="002E5590"/>
    <w:rsid w:val="002F5883"/>
    <w:rsid w:val="0032608E"/>
    <w:rsid w:val="00342238"/>
    <w:rsid w:val="0034474F"/>
    <w:rsid w:val="003452AB"/>
    <w:rsid w:val="003579DA"/>
    <w:rsid w:val="00364733"/>
    <w:rsid w:val="00390A61"/>
    <w:rsid w:val="00392403"/>
    <w:rsid w:val="00393217"/>
    <w:rsid w:val="00394D74"/>
    <w:rsid w:val="003967FE"/>
    <w:rsid w:val="003A536D"/>
    <w:rsid w:val="003C7779"/>
    <w:rsid w:val="003D1691"/>
    <w:rsid w:val="003D4DF2"/>
    <w:rsid w:val="003D73FB"/>
    <w:rsid w:val="003D7F6B"/>
    <w:rsid w:val="003E1DBE"/>
    <w:rsid w:val="003E3985"/>
    <w:rsid w:val="003F3F80"/>
    <w:rsid w:val="003F79D3"/>
    <w:rsid w:val="004021F5"/>
    <w:rsid w:val="00405E4D"/>
    <w:rsid w:val="00406002"/>
    <w:rsid w:val="00407421"/>
    <w:rsid w:val="00412546"/>
    <w:rsid w:val="004237EF"/>
    <w:rsid w:val="00425C13"/>
    <w:rsid w:val="00426FD0"/>
    <w:rsid w:val="004414BE"/>
    <w:rsid w:val="0046160A"/>
    <w:rsid w:val="00475DD0"/>
    <w:rsid w:val="004769B7"/>
    <w:rsid w:val="00480EC7"/>
    <w:rsid w:val="00485367"/>
    <w:rsid w:val="004979E4"/>
    <w:rsid w:val="004A0C0C"/>
    <w:rsid w:val="004B3EB9"/>
    <w:rsid w:val="004B65A8"/>
    <w:rsid w:val="004B7D3F"/>
    <w:rsid w:val="004C2361"/>
    <w:rsid w:val="004E0EF3"/>
    <w:rsid w:val="004E4A35"/>
    <w:rsid w:val="004E546B"/>
    <w:rsid w:val="004E7A3A"/>
    <w:rsid w:val="004F1EAD"/>
    <w:rsid w:val="004F5826"/>
    <w:rsid w:val="00500A4B"/>
    <w:rsid w:val="00553C31"/>
    <w:rsid w:val="0056383E"/>
    <w:rsid w:val="00574773"/>
    <w:rsid w:val="00586E39"/>
    <w:rsid w:val="00591281"/>
    <w:rsid w:val="005B3D4A"/>
    <w:rsid w:val="005B401F"/>
    <w:rsid w:val="005B4A20"/>
    <w:rsid w:val="005B7792"/>
    <w:rsid w:val="005C33F1"/>
    <w:rsid w:val="005C529B"/>
    <w:rsid w:val="005E3256"/>
    <w:rsid w:val="005E5456"/>
    <w:rsid w:val="005F6670"/>
    <w:rsid w:val="00600EB7"/>
    <w:rsid w:val="00604C6E"/>
    <w:rsid w:val="006068E7"/>
    <w:rsid w:val="006111DD"/>
    <w:rsid w:val="00611F43"/>
    <w:rsid w:val="00614347"/>
    <w:rsid w:val="00614D68"/>
    <w:rsid w:val="00616AE2"/>
    <w:rsid w:val="00637C10"/>
    <w:rsid w:val="00641BD5"/>
    <w:rsid w:val="00655920"/>
    <w:rsid w:val="00670706"/>
    <w:rsid w:val="006719F3"/>
    <w:rsid w:val="0067627C"/>
    <w:rsid w:val="00685CE8"/>
    <w:rsid w:val="00693653"/>
    <w:rsid w:val="006A3E66"/>
    <w:rsid w:val="006A4BB5"/>
    <w:rsid w:val="006B15B1"/>
    <w:rsid w:val="006B2E82"/>
    <w:rsid w:val="006B48E3"/>
    <w:rsid w:val="006B5714"/>
    <w:rsid w:val="006C02FE"/>
    <w:rsid w:val="006C6A6D"/>
    <w:rsid w:val="006D5477"/>
    <w:rsid w:val="007015E1"/>
    <w:rsid w:val="00713F66"/>
    <w:rsid w:val="0072359F"/>
    <w:rsid w:val="007420C1"/>
    <w:rsid w:val="00753357"/>
    <w:rsid w:val="00757DDF"/>
    <w:rsid w:val="00764F14"/>
    <w:rsid w:val="00775728"/>
    <w:rsid w:val="0078755E"/>
    <w:rsid w:val="0079277F"/>
    <w:rsid w:val="00792C7E"/>
    <w:rsid w:val="007957FF"/>
    <w:rsid w:val="00795987"/>
    <w:rsid w:val="00796D0B"/>
    <w:rsid w:val="007A4B4A"/>
    <w:rsid w:val="007A7C6A"/>
    <w:rsid w:val="007B2C1A"/>
    <w:rsid w:val="007D72F8"/>
    <w:rsid w:val="007E0495"/>
    <w:rsid w:val="008014C2"/>
    <w:rsid w:val="00804050"/>
    <w:rsid w:val="00812F93"/>
    <w:rsid w:val="0081B618"/>
    <w:rsid w:val="00824F30"/>
    <w:rsid w:val="00833EAA"/>
    <w:rsid w:val="008359D3"/>
    <w:rsid w:val="00837403"/>
    <w:rsid w:val="0084059B"/>
    <w:rsid w:val="00855A91"/>
    <w:rsid w:val="008612FD"/>
    <w:rsid w:val="008871BF"/>
    <w:rsid w:val="00887B3C"/>
    <w:rsid w:val="00891BF4"/>
    <w:rsid w:val="008A0438"/>
    <w:rsid w:val="008A1074"/>
    <w:rsid w:val="008A2AE1"/>
    <w:rsid w:val="008A2FCD"/>
    <w:rsid w:val="008A32D2"/>
    <w:rsid w:val="008B6ED0"/>
    <w:rsid w:val="008C0F08"/>
    <w:rsid w:val="008C29F3"/>
    <w:rsid w:val="008D07F6"/>
    <w:rsid w:val="008D2F32"/>
    <w:rsid w:val="008E1C8B"/>
    <w:rsid w:val="0090385E"/>
    <w:rsid w:val="00912433"/>
    <w:rsid w:val="00913456"/>
    <w:rsid w:val="00942C12"/>
    <w:rsid w:val="00942DB5"/>
    <w:rsid w:val="00960F2F"/>
    <w:rsid w:val="00965D5C"/>
    <w:rsid w:val="00977D17"/>
    <w:rsid w:val="009A3424"/>
    <w:rsid w:val="009B087B"/>
    <w:rsid w:val="009B6558"/>
    <w:rsid w:val="009E4C32"/>
    <w:rsid w:val="009E7108"/>
    <w:rsid w:val="009F4433"/>
    <w:rsid w:val="00A0161E"/>
    <w:rsid w:val="00A05E9B"/>
    <w:rsid w:val="00A17ABD"/>
    <w:rsid w:val="00A209C5"/>
    <w:rsid w:val="00A26588"/>
    <w:rsid w:val="00A64E7A"/>
    <w:rsid w:val="00A67D51"/>
    <w:rsid w:val="00A74661"/>
    <w:rsid w:val="00A75DCA"/>
    <w:rsid w:val="00A82916"/>
    <w:rsid w:val="00AA2A89"/>
    <w:rsid w:val="00AB1950"/>
    <w:rsid w:val="00AB49C7"/>
    <w:rsid w:val="00AC0D70"/>
    <w:rsid w:val="00AC3298"/>
    <w:rsid w:val="00AC4E47"/>
    <w:rsid w:val="00AC62D7"/>
    <w:rsid w:val="00AD1D63"/>
    <w:rsid w:val="00AD57B8"/>
    <w:rsid w:val="00AD624A"/>
    <w:rsid w:val="00AE4D61"/>
    <w:rsid w:val="00AF1FFE"/>
    <w:rsid w:val="00AF76D2"/>
    <w:rsid w:val="00B006DD"/>
    <w:rsid w:val="00B02B16"/>
    <w:rsid w:val="00B203F0"/>
    <w:rsid w:val="00B4072E"/>
    <w:rsid w:val="00B40DF0"/>
    <w:rsid w:val="00B4170D"/>
    <w:rsid w:val="00B475EF"/>
    <w:rsid w:val="00B57EC2"/>
    <w:rsid w:val="00BA149D"/>
    <w:rsid w:val="00BA7955"/>
    <w:rsid w:val="00BB7030"/>
    <w:rsid w:val="00BC1083"/>
    <w:rsid w:val="00BD305F"/>
    <w:rsid w:val="00BD33C0"/>
    <w:rsid w:val="00BD3E97"/>
    <w:rsid w:val="00BF7AB3"/>
    <w:rsid w:val="00C036B1"/>
    <w:rsid w:val="00C06924"/>
    <w:rsid w:val="00C07F2D"/>
    <w:rsid w:val="00C11D9F"/>
    <w:rsid w:val="00C24DAC"/>
    <w:rsid w:val="00C338B6"/>
    <w:rsid w:val="00C36237"/>
    <w:rsid w:val="00C37FC2"/>
    <w:rsid w:val="00C45322"/>
    <w:rsid w:val="00C678CB"/>
    <w:rsid w:val="00C73B93"/>
    <w:rsid w:val="00C825AD"/>
    <w:rsid w:val="00C8603F"/>
    <w:rsid w:val="00CB3B2C"/>
    <w:rsid w:val="00CB61D6"/>
    <w:rsid w:val="00CC075A"/>
    <w:rsid w:val="00CC32A4"/>
    <w:rsid w:val="00CC7F55"/>
    <w:rsid w:val="00CD06D0"/>
    <w:rsid w:val="00CE4506"/>
    <w:rsid w:val="00CF0B11"/>
    <w:rsid w:val="00CF155E"/>
    <w:rsid w:val="00CF205E"/>
    <w:rsid w:val="00D13E68"/>
    <w:rsid w:val="00D1684D"/>
    <w:rsid w:val="00D26D79"/>
    <w:rsid w:val="00D34C9E"/>
    <w:rsid w:val="00D34E0F"/>
    <w:rsid w:val="00D44FF5"/>
    <w:rsid w:val="00D4586B"/>
    <w:rsid w:val="00D54DF9"/>
    <w:rsid w:val="00D61358"/>
    <w:rsid w:val="00D712D1"/>
    <w:rsid w:val="00D74EE8"/>
    <w:rsid w:val="00D762AA"/>
    <w:rsid w:val="00D831D6"/>
    <w:rsid w:val="00D83C1C"/>
    <w:rsid w:val="00D97A20"/>
    <w:rsid w:val="00DB18A1"/>
    <w:rsid w:val="00DB1991"/>
    <w:rsid w:val="00DB39C1"/>
    <w:rsid w:val="00DC2592"/>
    <w:rsid w:val="00DC26D4"/>
    <w:rsid w:val="00DD323D"/>
    <w:rsid w:val="00DE271B"/>
    <w:rsid w:val="00DF20DC"/>
    <w:rsid w:val="00DF25BE"/>
    <w:rsid w:val="00E03985"/>
    <w:rsid w:val="00E21883"/>
    <w:rsid w:val="00E235AB"/>
    <w:rsid w:val="00E37200"/>
    <w:rsid w:val="00E503DB"/>
    <w:rsid w:val="00E866C3"/>
    <w:rsid w:val="00EA4CA2"/>
    <w:rsid w:val="00EB31EA"/>
    <w:rsid w:val="00ED3D03"/>
    <w:rsid w:val="00F020FE"/>
    <w:rsid w:val="00F03477"/>
    <w:rsid w:val="00F10E66"/>
    <w:rsid w:val="00F422C1"/>
    <w:rsid w:val="00F57364"/>
    <w:rsid w:val="00F61AA5"/>
    <w:rsid w:val="00F63BC9"/>
    <w:rsid w:val="00F92675"/>
    <w:rsid w:val="00F9470F"/>
    <w:rsid w:val="00FA10C1"/>
    <w:rsid w:val="00FB01F1"/>
    <w:rsid w:val="00FB277E"/>
    <w:rsid w:val="00FC469D"/>
    <w:rsid w:val="00FD3D8D"/>
    <w:rsid w:val="00FE07F4"/>
    <w:rsid w:val="00FE366D"/>
    <w:rsid w:val="00FE6C2A"/>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 w:type="table" w:styleId="TableGrid">
    <w:name w:val="Table Grid"/>
    <w:basedOn w:val="TableNormal"/>
    <w:uiPriority w:val="39"/>
    <w:rsid w:val="0061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6478">
      <w:bodyDiv w:val="1"/>
      <w:marLeft w:val="0"/>
      <w:marRight w:val="0"/>
      <w:marTop w:val="0"/>
      <w:marBottom w:val="0"/>
      <w:divBdr>
        <w:top w:val="none" w:sz="0" w:space="0" w:color="auto"/>
        <w:left w:val="none" w:sz="0" w:space="0" w:color="auto"/>
        <w:bottom w:val="none" w:sz="0" w:space="0" w:color="auto"/>
        <w:right w:val="none" w:sz="0" w:space="0" w:color="auto"/>
      </w:divBdr>
    </w:div>
    <w:div w:id="9752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311836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6</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42</cp:revision>
  <cp:lastPrinted>2022-09-29T20:28:00Z</cp:lastPrinted>
  <dcterms:created xsi:type="dcterms:W3CDTF">2022-09-27T19:20:00Z</dcterms:created>
  <dcterms:modified xsi:type="dcterms:W3CDTF">2022-10-03T13:50:00Z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