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37CE1ACE" w:rsidP="37CE1ACE" w:rsidRDefault="37CE1ACE" w14:paraId="4CB82057" w14:textId="1BD35BC1">
      <w:pPr>
        <w:jc w:val="center"/>
      </w:pPr>
      <w:r w:rsidR="37CE1ACE">
        <w:drawing>
          <wp:inline wp14:editId="69CDD3A2" wp14:anchorId="2CE7817C">
            <wp:extent cx="1752600" cy="1314450"/>
            <wp:effectExtent l="0" t="0" r="0" b="0"/>
            <wp:docPr id="1305898819" name="Picture 1557044746" title=""/>
            <wp:cNvGraphicFramePr>
              <a:graphicFrameLocks noChangeAspect="1"/>
            </wp:cNvGraphicFramePr>
            <a:graphic>
              <a:graphicData uri="http://schemas.openxmlformats.org/drawingml/2006/picture">
                <pic:pic>
                  <pic:nvPicPr>
                    <pic:cNvPr id="0" name="Picture 1557044746"/>
                    <pic:cNvPicPr/>
                  </pic:nvPicPr>
                  <pic:blipFill>
                    <a:blip r:embed="R74bbe0d5e98c44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52600" cy="1314450"/>
                    </a:xfrm>
                    <a:prstGeom prst="rect">
                      <a:avLst/>
                    </a:prstGeom>
                  </pic:spPr>
                </pic:pic>
              </a:graphicData>
            </a:graphic>
          </wp:inline>
        </w:drawing>
      </w:r>
    </w:p>
    <w:p w:rsidR="37CE1ACE" w:rsidP="37CE1ACE" w:rsidRDefault="37CE1ACE" w14:paraId="07F58723" w14:textId="04E4F9AA">
      <w:pPr>
        <w:spacing w:after="0"/>
        <w:jc w:val="center"/>
      </w:pPr>
      <w:r w:rsidRPr="37CE1ACE">
        <w:rPr>
          <w:rFonts w:ascii="Verdana" w:hAnsi="Verdana" w:eastAsia="Verdana" w:cs="Verdana"/>
          <w:b/>
          <w:bCs/>
          <w:lang w:val="en"/>
        </w:rPr>
        <w:t>Board of Directors Business Meeting</w:t>
      </w:r>
    </w:p>
    <w:p w:rsidR="37CE1ACE" w:rsidP="37CE1ACE" w:rsidRDefault="41BEE6C2" w14:paraId="541071EF" w14:textId="0E511E9D">
      <w:pPr>
        <w:spacing w:after="0"/>
        <w:jc w:val="center"/>
      </w:pPr>
      <w:r w:rsidRPr="3E19D27F" w:rsidR="41BEE6C2">
        <w:rPr>
          <w:rFonts w:ascii="Verdana" w:hAnsi="Verdana" w:eastAsia="Verdana" w:cs="Verdana"/>
          <w:b w:val="1"/>
          <w:bCs w:val="1"/>
          <w:lang w:val="en"/>
        </w:rPr>
        <w:t xml:space="preserve">Tuesday, </w:t>
      </w:r>
      <w:r w:rsidRPr="3E19D27F" w:rsidR="745485AD">
        <w:rPr>
          <w:rFonts w:ascii="Verdana" w:hAnsi="Verdana" w:eastAsia="Verdana" w:cs="Verdana"/>
          <w:b w:val="1"/>
          <w:bCs w:val="1"/>
          <w:lang w:val="en"/>
        </w:rPr>
        <w:t>February 11</w:t>
      </w:r>
      <w:r w:rsidRPr="3E19D27F" w:rsidR="00AA2A89">
        <w:rPr>
          <w:rFonts w:ascii="Verdana" w:hAnsi="Verdana" w:eastAsia="Verdana" w:cs="Verdana"/>
          <w:b w:val="1"/>
          <w:bCs w:val="1"/>
          <w:lang w:val="en"/>
        </w:rPr>
        <w:t>, 2020</w:t>
      </w:r>
      <w:r w:rsidRPr="3E19D27F" w:rsidR="41BEE6C2">
        <w:rPr>
          <w:rFonts w:ascii="Verdana" w:hAnsi="Verdana" w:eastAsia="Verdana" w:cs="Verdana"/>
          <w:b w:val="1"/>
          <w:bCs w:val="1"/>
          <w:lang w:val="en"/>
        </w:rPr>
        <w:t>, 7:00 a.m.</w:t>
      </w:r>
    </w:p>
    <w:p w:rsidR="37CE1ACE" w:rsidP="37CE1ACE" w:rsidRDefault="37CE1ACE" w14:paraId="100B67BB" w14:textId="79C60E7F">
      <w:pPr>
        <w:spacing w:after="0"/>
        <w:jc w:val="center"/>
      </w:pPr>
      <w:r w:rsidRPr="37CE1ACE">
        <w:rPr>
          <w:rFonts w:ascii="Verdana" w:hAnsi="Verdana" w:eastAsia="Verdana" w:cs="Verdana"/>
          <w:b/>
          <w:bCs/>
          <w:lang w:val="en"/>
        </w:rPr>
        <w:t>Location:  Idaho Falls Auditorium District Office</w:t>
      </w:r>
    </w:p>
    <w:p w:rsidR="37CE1ACE" w:rsidP="37CE1ACE" w:rsidRDefault="37CE1ACE" w14:paraId="5CCE14EB" w14:textId="25635C77">
      <w:pPr>
        <w:spacing w:after="0"/>
        <w:jc w:val="center"/>
      </w:pPr>
      <w:r w:rsidRPr="37CE1ACE">
        <w:rPr>
          <w:rFonts w:ascii="Verdana" w:hAnsi="Verdana" w:eastAsia="Verdana" w:cs="Verdana"/>
          <w:b/>
          <w:bCs/>
          <w:lang w:val="en"/>
        </w:rPr>
        <w:t>467 Constitution Way, Idaho Falls, Idaho 83402</w:t>
      </w:r>
    </w:p>
    <w:p w:rsidR="37CE1ACE" w:rsidP="6F0DE760" w:rsidRDefault="37CE1ACE" w14:paraId="72BE0752" w14:textId="229D42E7">
      <w:pPr>
        <w:rPr>
          <w:rFonts w:ascii="Verdana" w:hAnsi="Verdana" w:eastAsia="Verdana" w:cs="Verdana"/>
          <w:b w:val="1"/>
          <w:bCs w:val="1"/>
          <w:sz w:val="24"/>
          <w:szCs w:val="24"/>
          <w:lang w:val="en"/>
        </w:rPr>
      </w:pPr>
      <w:r w:rsidRPr="6F0DE760" w:rsidR="37CE1ACE">
        <w:rPr>
          <w:rFonts w:ascii="Verdana" w:hAnsi="Verdana" w:eastAsia="Verdana" w:cs="Verdana"/>
          <w:b w:val="1"/>
          <w:bCs w:val="1"/>
          <w:sz w:val="24"/>
          <w:szCs w:val="24"/>
          <w:lang w:val="en"/>
        </w:rPr>
        <w:t>A</w:t>
      </w:r>
      <w:r w:rsidRPr="6F0DE760" w:rsidR="1080649F">
        <w:rPr>
          <w:rFonts w:ascii="Verdana" w:hAnsi="Verdana" w:eastAsia="Verdana" w:cs="Verdana"/>
          <w:b w:val="1"/>
          <w:bCs w:val="1"/>
          <w:sz w:val="24"/>
          <w:szCs w:val="24"/>
          <w:lang w:val="en"/>
        </w:rPr>
        <w:t>ttendees: Terri Gazdik,</w:t>
      </w:r>
      <w:r w:rsidRPr="6F0DE760" w:rsidR="5B7A2F5E">
        <w:rPr>
          <w:rFonts w:ascii="Verdana" w:hAnsi="Verdana" w:eastAsia="Verdana" w:cs="Verdana"/>
          <w:b w:val="1"/>
          <w:bCs w:val="1"/>
          <w:sz w:val="24"/>
          <w:szCs w:val="24"/>
          <w:lang w:val="en"/>
        </w:rPr>
        <w:t xml:space="preserve"> John </w:t>
      </w:r>
      <w:proofErr w:type="spellStart"/>
      <w:r w:rsidRPr="6F0DE760" w:rsidR="5B7A2F5E">
        <w:rPr>
          <w:rFonts w:ascii="Verdana" w:hAnsi="Verdana" w:eastAsia="Verdana" w:cs="Verdana"/>
          <w:b w:val="1"/>
          <w:bCs w:val="1"/>
          <w:sz w:val="24"/>
          <w:szCs w:val="24"/>
          <w:lang w:val="en"/>
        </w:rPr>
        <w:t>LoBuono</w:t>
      </w:r>
      <w:proofErr w:type="spellEnd"/>
      <w:r w:rsidRPr="6F0DE760" w:rsidR="5B7A2F5E">
        <w:rPr>
          <w:rFonts w:ascii="Verdana" w:hAnsi="Verdana" w:eastAsia="Verdana" w:cs="Verdana"/>
          <w:b w:val="1"/>
          <w:bCs w:val="1"/>
          <w:sz w:val="24"/>
          <w:szCs w:val="24"/>
          <w:lang w:val="en"/>
        </w:rPr>
        <w:t>,</w:t>
      </w:r>
      <w:r w:rsidRPr="6F0DE760" w:rsidR="1080649F">
        <w:rPr>
          <w:rFonts w:ascii="Verdana" w:hAnsi="Verdana" w:eastAsia="Verdana" w:cs="Verdana"/>
          <w:b w:val="1"/>
          <w:bCs w:val="1"/>
          <w:sz w:val="24"/>
          <w:szCs w:val="24"/>
          <w:lang w:val="en"/>
        </w:rPr>
        <w:t xml:space="preserve"> </w:t>
      </w:r>
      <w:r w:rsidRPr="6F0DE760" w:rsidR="5EAEDB4A">
        <w:rPr>
          <w:rFonts w:ascii="Verdana" w:hAnsi="Verdana" w:eastAsia="Verdana" w:cs="Verdana"/>
          <w:b w:val="1"/>
          <w:bCs w:val="1"/>
          <w:sz w:val="24"/>
          <w:szCs w:val="24"/>
          <w:lang w:val="en"/>
        </w:rPr>
        <w:t xml:space="preserve">Bob Nitschke, Doug Swanson, Steve </w:t>
      </w:r>
      <w:proofErr w:type="spellStart"/>
      <w:r w:rsidRPr="6F0DE760" w:rsidR="5EAEDB4A">
        <w:rPr>
          <w:rFonts w:ascii="Verdana" w:hAnsi="Verdana" w:eastAsia="Verdana" w:cs="Verdana"/>
          <w:b w:val="1"/>
          <w:bCs w:val="1"/>
          <w:sz w:val="24"/>
          <w:szCs w:val="24"/>
          <w:lang w:val="en"/>
        </w:rPr>
        <w:t>Vucovich</w:t>
      </w:r>
      <w:proofErr w:type="spellEnd"/>
      <w:r w:rsidRPr="6F0DE760" w:rsidR="5EAEDB4A">
        <w:rPr>
          <w:rFonts w:ascii="Verdana" w:hAnsi="Verdana" w:eastAsia="Verdana" w:cs="Verdana"/>
          <w:b w:val="1"/>
          <w:bCs w:val="1"/>
          <w:sz w:val="24"/>
          <w:szCs w:val="24"/>
          <w:lang w:val="en"/>
        </w:rPr>
        <w:t xml:space="preserve">, </w:t>
      </w:r>
      <w:r w:rsidRPr="6F0DE760" w:rsidR="1080649F">
        <w:rPr>
          <w:rFonts w:ascii="Verdana" w:hAnsi="Verdana" w:eastAsia="Verdana" w:cs="Verdana"/>
          <w:b w:val="1"/>
          <w:bCs w:val="1"/>
          <w:sz w:val="24"/>
          <w:szCs w:val="24"/>
          <w:lang w:val="en"/>
        </w:rPr>
        <w:t>Rob Spear, Mark Fuller, Salem Thomas</w:t>
      </w:r>
      <w:r w:rsidRPr="6F0DE760" w:rsidR="5DC38F02">
        <w:rPr>
          <w:rFonts w:ascii="Verdana" w:hAnsi="Verdana" w:eastAsia="Verdana" w:cs="Verdana"/>
          <w:b w:val="1"/>
          <w:bCs w:val="1"/>
          <w:sz w:val="24"/>
          <w:szCs w:val="24"/>
          <w:lang w:val="en"/>
        </w:rPr>
        <w:t>, Mike Clements, Kevin Greene</w:t>
      </w:r>
      <w:r w:rsidRPr="6F0DE760" w:rsidR="46B0914B">
        <w:rPr>
          <w:rFonts w:ascii="Verdana" w:hAnsi="Verdana" w:eastAsia="Verdana" w:cs="Verdana"/>
          <w:b w:val="1"/>
          <w:bCs w:val="1"/>
          <w:sz w:val="24"/>
          <w:szCs w:val="24"/>
          <w:lang w:val="en"/>
        </w:rPr>
        <w:t xml:space="preserve">, Kevin </w:t>
      </w:r>
      <w:proofErr w:type="spellStart"/>
      <w:r w:rsidRPr="6F0DE760" w:rsidR="46B0914B">
        <w:rPr>
          <w:rFonts w:ascii="Verdana" w:hAnsi="Verdana" w:eastAsia="Verdana" w:cs="Verdana"/>
          <w:b w:val="1"/>
          <w:bCs w:val="1"/>
          <w:sz w:val="24"/>
          <w:szCs w:val="24"/>
          <w:lang w:val="en"/>
        </w:rPr>
        <w:t>DeKold</w:t>
      </w:r>
      <w:proofErr w:type="spellEnd"/>
      <w:r w:rsidRPr="6F0DE760" w:rsidR="46B0914B">
        <w:rPr>
          <w:rFonts w:ascii="Verdana" w:hAnsi="Verdana" w:eastAsia="Verdana" w:cs="Verdana"/>
          <w:b w:val="1"/>
          <w:bCs w:val="1"/>
          <w:sz w:val="24"/>
          <w:szCs w:val="24"/>
          <w:lang w:val="en"/>
        </w:rPr>
        <w:t xml:space="preserve"> (by phone)</w:t>
      </w:r>
    </w:p>
    <w:p w:rsidR="1080649F" w:rsidP="6F0DE760" w:rsidRDefault="1080649F" w14:paraId="552C4C77" w14:textId="4FAAE999">
      <w:pPr>
        <w:pStyle w:val="Normal"/>
        <w:rPr>
          <w:rFonts w:ascii="Verdana" w:hAnsi="Verdana" w:eastAsia="Verdana" w:cs="Verdana"/>
          <w:b w:val="1"/>
          <w:bCs w:val="1"/>
          <w:sz w:val="24"/>
          <w:szCs w:val="24"/>
          <w:lang w:val="en"/>
        </w:rPr>
      </w:pPr>
      <w:r w:rsidRPr="6F0DE760" w:rsidR="1080649F">
        <w:rPr>
          <w:rFonts w:ascii="Verdana" w:hAnsi="Verdana" w:eastAsia="Verdana" w:cs="Verdana"/>
          <w:b w:val="1"/>
          <w:bCs w:val="1"/>
          <w:sz w:val="24"/>
          <w:szCs w:val="24"/>
          <w:lang w:val="en"/>
        </w:rPr>
        <w:t>Minutes:</w:t>
      </w:r>
    </w:p>
    <w:p w:rsidR="00E03985" w:rsidP="00E03985" w:rsidRDefault="00E03985" w14:paraId="750611BE" w14:textId="6BBFAF92">
      <w:pPr>
        <w:pStyle w:val="ListParagraph"/>
        <w:numPr>
          <w:ilvl w:val="0"/>
          <w:numId w:val="4"/>
        </w:numPr>
        <w:spacing w:after="120"/>
        <w:ind w:left="1440" w:hanging="900"/>
        <w:rPr/>
      </w:pPr>
      <w:r w:rsidRPr="6F0DE760" w:rsidR="00E03985">
        <w:rPr>
          <w:rFonts w:ascii="Verdana" w:hAnsi="Verdana" w:eastAsia="Verdana" w:cs="Verdana"/>
          <w:b w:val="1"/>
          <w:bCs w:val="1"/>
          <w:lang w:val="en"/>
        </w:rPr>
        <w:t>Action Item</w:t>
      </w:r>
      <w:r w:rsidRPr="6F0DE760" w:rsidR="00E03985">
        <w:rPr>
          <w:rFonts w:ascii="Verdana" w:hAnsi="Verdana" w:eastAsia="Verdana" w:cs="Verdana"/>
          <w:lang w:val="en"/>
        </w:rPr>
        <w:t xml:space="preserve"> - Call to Order</w:t>
      </w:r>
      <w:r w:rsidRPr="6F0DE760" w:rsidR="317318B5">
        <w:rPr>
          <w:rFonts w:ascii="Verdana" w:hAnsi="Verdana" w:eastAsia="Verdana" w:cs="Verdana"/>
          <w:lang w:val="en"/>
        </w:rPr>
        <w:t xml:space="preserve"> – at 7:01 a.m.</w:t>
      </w:r>
    </w:p>
    <w:p w:rsidR="00E03985" w:rsidP="66D23F88" w:rsidRDefault="00E03985" w14:paraId="6AF7AB18" w14:textId="68A75305">
      <w:pPr>
        <w:pStyle w:val="Normal"/>
        <w:spacing w:after="120"/>
        <w:ind w:left="720"/>
        <w:rPr>
          <w:rFonts w:ascii="Verdana" w:hAnsi="Verdana" w:eastAsia="Verdana" w:cs="Verdana"/>
          <w:color w:val="auto"/>
          <w:lang w:val="en"/>
        </w:rPr>
      </w:pPr>
      <w:r w:rsidRPr="66D23F88" w:rsidR="00E03985">
        <w:rPr>
          <w:rFonts w:ascii="Verdana" w:hAnsi="Verdana" w:eastAsia="Verdana" w:cs="Verdana"/>
          <w:b w:val="1"/>
          <w:bCs w:val="1"/>
          <w:color w:val="auto"/>
          <w:lang w:val="en"/>
        </w:rPr>
        <w:t>Action Item</w:t>
      </w:r>
      <w:r w:rsidRPr="66D23F88" w:rsidR="00E03985">
        <w:rPr>
          <w:rFonts w:ascii="Verdana" w:hAnsi="Verdana" w:eastAsia="Verdana" w:cs="Verdana"/>
          <w:color w:val="auto"/>
          <w:lang w:val="en"/>
        </w:rPr>
        <w:t xml:space="preserve"> - Accept the Consent Agenda</w:t>
      </w:r>
      <w:r w:rsidRPr="66D23F88" w:rsidR="271E3F6E">
        <w:rPr>
          <w:rFonts w:ascii="Verdana" w:hAnsi="Verdana" w:eastAsia="Verdana" w:cs="Verdana"/>
          <w:color w:val="auto"/>
          <w:lang w:val="en"/>
        </w:rPr>
        <w:t xml:space="preserve"> – Motion to approve the meeting agenda. Seconded. Motion passes.</w:t>
      </w:r>
      <w:r w:rsidRPr="66D23F88" w:rsidR="77CC9704">
        <w:rPr>
          <w:rFonts w:ascii="Verdana" w:hAnsi="Verdana" w:eastAsia="Verdana" w:cs="Verdana"/>
          <w:color w:val="auto"/>
          <w:lang w:val="en"/>
        </w:rPr>
        <w:t xml:space="preserve"> </w:t>
      </w:r>
      <w:r w:rsidRPr="66D23F88" w:rsidR="4DA4DAE6">
        <w:rPr>
          <w:rFonts w:ascii="Verdana" w:hAnsi="Verdana" w:eastAsia="Verdana" w:cs="Verdana"/>
          <w:color w:val="auto"/>
          <w:lang w:val="en"/>
        </w:rPr>
        <w:t>Nitschke</w:t>
      </w:r>
      <w:r w:rsidRPr="66D23F88" w:rsidR="77CC9704">
        <w:rPr>
          <w:rFonts w:ascii="Verdana" w:hAnsi="Verdana" w:eastAsia="Verdana" w:cs="Verdana"/>
          <w:color w:val="auto"/>
          <w:lang w:val="en"/>
        </w:rPr>
        <w:t xml:space="preserve"> pointed out one </w:t>
      </w:r>
      <w:r w:rsidRPr="66D23F88" w:rsidR="656451D9">
        <w:rPr>
          <w:rFonts w:ascii="Verdana" w:hAnsi="Verdana" w:eastAsia="Verdana" w:cs="Verdana"/>
          <w:color w:val="auto"/>
          <w:lang w:val="en"/>
        </w:rPr>
        <w:t>place in</w:t>
      </w:r>
      <w:r w:rsidRPr="66D23F88" w:rsidR="77CC9704">
        <w:rPr>
          <w:rFonts w:ascii="Verdana" w:hAnsi="Verdana" w:eastAsia="Verdana" w:cs="Verdana"/>
          <w:color w:val="auto"/>
          <w:lang w:val="en"/>
        </w:rPr>
        <w:t xml:space="preserve"> the minutes where a comment needed to be removed. The p</w:t>
      </w:r>
      <w:r w:rsidRPr="66D23F88" w:rsidR="22D2042A">
        <w:rPr>
          <w:rFonts w:ascii="Verdana" w:hAnsi="Verdana" w:eastAsia="Verdana" w:cs="Verdana"/>
          <w:color w:val="auto"/>
          <w:lang w:val="en"/>
        </w:rPr>
        <w:t>ayable concerning the US-</w:t>
      </w:r>
      <w:r w:rsidRPr="66D23F88" w:rsidR="26B8DA54">
        <w:rPr>
          <w:rFonts w:ascii="Verdana" w:hAnsi="Verdana" w:eastAsia="Verdana" w:cs="Verdana"/>
          <w:color w:val="auto"/>
          <w:lang w:val="en"/>
        </w:rPr>
        <w:t>Yellow Pages</w:t>
      </w:r>
      <w:r w:rsidRPr="66D23F88" w:rsidR="22D2042A">
        <w:rPr>
          <w:rFonts w:ascii="Verdana" w:hAnsi="Verdana" w:eastAsia="Verdana" w:cs="Verdana"/>
          <w:color w:val="auto"/>
          <w:lang w:val="en"/>
        </w:rPr>
        <w:t xml:space="preserve"> needs to be reviewed by Dorothy Banner before making the payment.</w:t>
      </w:r>
      <w:r w:rsidRPr="66D23F88" w:rsidR="271E3F6E">
        <w:rPr>
          <w:rFonts w:ascii="Verdana" w:hAnsi="Verdana" w:eastAsia="Verdana" w:cs="Verdana"/>
          <w:color w:val="auto"/>
          <w:lang w:val="en"/>
        </w:rPr>
        <w:t xml:space="preserve"> </w:t>
      </w:r>
      <w:r w:rsidRPr="66D23F88" w:rsidR="07993635">
        <w:rPr>
          <w:rFonts w:ascii="Verdana" w:hAnsi="Verdana" w:eastAsia="Verdana" w:cs="Verdana"/>
          <w:color w:val="auto"/>
          <w:lang w:val="en"/>
        </w:rPr>
        <w:t xml:space="preserve">Motion to approve the consent agenda. Seconded. Motion passes. </w:t>
      </w:r>
    </w:p>
    <w:p w:rsidR="00E03985" w:rsidP="66D23F88" w:rsidRDefault="00E03985" w14:paraId="3A6BB0A7" w14:textId="7E3D089B">
      <w:pPr>
        <w:pStyle w:val="ListParagraph"/>
        <w:numPr>
          <w:ilvl w:val="1"/>
          <w:numId w:val="3"/>
        </w:numPr>
        <w:spacing w:after="120"/>
        <w:ind w:firstLine="0"/>
        <w:rPr>
          <w:color w:val="000000" w:themeColor="text1" w:themeTint="FF" w:themeShade="FF"/>
          <w:lang w:val="en"/>
        </w:rPr>
      </w:pPr>
      <w:r w:rsidRPr="66D23F88" w:rsidR="00E03985">
        <w:rPr>
          <w:rFonts w:ascii="Verdana" w:hAnsi="Verdana" w:eastAsia="Verdana" w:cs="Verdana"/>
          <w:color w:val="auto"/>
          <w:lang w:val="en"/>
        </w:rPr>
        <w:t>Meeting Minutes – 1/</w:t>
      </w:r>
      <w:r w:rsidRPr="66D23F88" w:rsidR="00E03985">
        <w:rPr>
          <w:rFonts w:ascii="Verdana" w:hAnsi="Verdana" w:eastAsia="Verdana" w:cs="Verdana"/>
          <w:color w:val="auto"/>
          <w:lang w:val="en"/>
        </w:rPr>
        <w:t>2</w:t>
      </w:r>
      <w:r w:rsidRPr="66D23F88" w:rsidR="126F8D94">
        <w:rPr>
          <w:rFonts w:ascii="Verdana" w:hAnsi="Verdana" w:eastAsia="Verdana" w:cs="Verdana"/>
          <w:color w:val="auto"/>
          <w:lang w:val="en"/>
        </w:rPr>
        <w:t>8</w:t>
      </w:r>
      <w:r w:rsidRPr="66D23F88" w:rsidR="00E03985">
        <w:rPr>
          <w:rFonts w:ascii="Verdana" w:hAnsi="Verdana" w:eastAsia="Verdana" w:cs="Verdana"/>
          <w:color w:val="auto"/>
          <w:lang w:val="en"/>
        </w:rPr>
        <w:t>/2020</w:t>
      </w:r>
    </w:p>
    <w:p w:rsidRPr="00E03985" w:rsidR="00E03985" w:rsidP="66D23F88" w:rsidRDefault="00E03985" w14:paraId="5064D71A" w14:textId="77777777">
      <w:pPr>
        <w:pStyle w:val="ListParagraph"/>
        <w:numPr>
          <w:ilvl w:val="1"/>
          <w:numId w:val="3"/>
        </w:numPr>
        <w:spacing w:after="120"/>
        <w:ind w:firstLine="0"/>
        <w:rPr>
          <w:color w:val="000000" w:themeColor="text1" w:themeTint="FF" w:themeShade="FF"/>
        </w:rPr>
      </w:pPr>
      <w:r w:rsidRPr="66D23F88" w:rsidR="00E03985">
        <w:rPr>
          <w:rFonts w:ascii="Verdana" w:hAnsi="Verdana" w:eastAsia="Verdana" w:cs="Verdana"/>
          <w:color w:val="auto"/>
          <w:lang w:val="en"/>
        </w:rPr>
        <w:t>Review of the Payables/Financials</w:t>
      </w:r>
    </w:p>
    <w:p w:rsidR="00E03985" w:rsidP="66D23F88" w:rsidRDefault="00E03985" w14:paraId="6A542FCB" w14:textId="4500E9FB">
      <w:pPr>
        <w:pStyle w:val="ListParagraph"/>
        <w:numPr>
          <w:ilvl w:val="0"/>
          <w:numId w:val="4"/>
        </w:numPr>
        <w:tabs>
          <w:tab w:val="left" w:pos="1350"/>
        </w:tabs>
        <w:spacing w:after="120"/>
        <w:ind w:left="1350" w:hanging="810"/>
        <w:rPr>
          <w:b w:val="1"/>
          <w:bCs w:val="1"/>
          <w:color w:val="000000" w:themeColor="text1" w:themeTint="FF" w:themeShade="FF"/>
        </w:rPr>
      </w:pPr>
      <w:r w:rsidRPr="66D23F88" w:rsidR="00E03985">
        <w:rPr>
          <w:rFonts w:ascii="Verdana" w:hAnsi="Verdana" w:eastAsia="Verdana" w:cs="Verdana"/>
          <w:b w:val="1"/>
          <w:bCs w:val="1"/>
          <w:color w:val="auto"/>
          <w:lang w:val="en"/>
        </w:rPr>
        <w:t>Discussion Item</w:t>
      </w:r>
      <w:r w:rsidRPr="66D23F88" w:rsidR="00E03985">
        <w:rPr>
          <w:rFonts w:ascii="Verdana" w:hAnsi="Verdana" w:eastAsia="Verdana" w:cs="Verdana"/>
          <w:color w:val="auto"/>
          <w:lang w:val="en"/>
        </w:rPr>
        <w:t xml:space="preserve"> - Public Comment (Any member of the public is welcome to take three minutes and share concerns or questions with the Board)</w:t>
      </w:r>
      <w:r w:rsidRPr="66D23F88" w:rsidR="510F6163">
        <w:rPr>
          <w:rFonts w:ascii="Verdana" w:hAnsi="Verdana" w:eastAsia="Verdana" w:cs="Verdana"/>
          <w:color w:val="auto"/>
          <w:lang w:val="en"/>
        </w:rPr>
        <w:t xml:space="preserve"> - None. </w:t>
      </w:r>
    </w:p>
    <w:p w:rsidR="00685CE8" w:rsidP="66D23F88" w:rsidRDefault="00685CE8" w14:paraId="61A4C5C1" w14:textId="6353A03E">
      <w:pPr>
        <w:pStyle w:val="ListParagraph"/>
        <w:numPr>
          <w:ilvl w:val="0"/>
          <w:numId w:val="4"/>
        </w:numPr>
        <w:spacing w:after="120"/>
        <w:ind w:left="1350" w:hanging="810"/>
        <w:rPr>
          <w:color w:val="000000" w:themeColor="text1" w:themeTint="FF" w:themeShade="FF"/>
          <w:lang w:val="en"/>
        </w:rPr>
      </w:pPr>
      <w:r w:rsidRPr="66D23F88" w:rsidR="00685CE8">
        <w:rPr>
          <w:rFonts w:ascii="Verdana" w:hAnsi="Verdana" w:eastAsia="Verdana" w:cs="Verdana"/>
          <w:b w:val="1"/>
          <w:bCs w:val="1"/>
          <w:color w:val="auto"/>
          <w:lang w:val="en"/>
        </w:rPr>
        <w:t xml:space="preserve">Action Item – </w:t>
      </w:r>
      <w:r w:rsidRPr="66D23F88" w:rsidR="2E6DD2D5">
        <w:rPr>
          <w:rFonts w:ascii="Verdana" w:hAnsi="Verdana" w:eastAsia="Verdana" w:cs="Verdana"/>
          <w:b w:val="0"/>
          <w:bCs w:val="0"/>
          <w:color w:val="auto"/>
          <w:lang w:val="en"/>
        </w:rPr>
        <w:t xml:space="preserve">Approve Addendum #3 to the contract for Naming Rights Marketing Services with Pathway Associates – To extend the fundraising contract until </w:t>
      </w:r>
      <w:r w:rsidRPr="66D23F88" w:rsidR="75223658">
        <w:rPr>
          <w:rFonts w:ascii="Verdana" w:hAnsi="Verdana" w:eastAsia="Verdana" w:cs="Verdana"/>
          <w:b w:val="0"/>
          <w:bCs w:val="0"/>
          <w:color w:val="auto"/>
          <w:lang w:val="en"/>
        </w:rPr>
        <w:t>April</w:t>
      </w:r>
      <w:r w:rsidRPr="66D23F88" w:rsidR="0F25F670">
        <w:rPr>
          <w:rFonts w:ascii="Verdana" w:hAnsi="Verdana" w:eastAsia="Verdana" w:cs="Verdana"/>
          <w:b w:val="0"/>
          <w:bCs w:val="0"/>
          <w:color w:val="auto"/>
          <w:lang w:val="en"/>
        </w:rPr>
        <w:t xml:space="preserve"> 30,</w:t>
      </w:r>
      <w:r w:rsidRPr="66D23F88" w:rsidR="75223658">
        <w:rPr>
          <w:rFonts w:ascii="Verdana" w:hAnsi="Verdana" w:eastAsia="Verdana" w:cs="Verdana"/>
          <w:b w:val="0"/>
          <w:bCs w:val="0"/>
          <w:color w:val="auto"/>
          <w:lang w:val="en"/>
        </w:rPr>
        <w:t xml:space="preserve"> 2020</w:t>
      </w:r>
      <w:r w:rsidRPr="66D23F88" w:rsidR="3D8EF435">
        <w:rPr>
          <w:rFonts w:ascii="Verdana" w:hAnsi="Verdana" w:eastAsia="Verdana" w:cs="Verdana"/>
          <w:b w:val="0"/>
          <w:bCs w:val="0"/>
          <w:color w:val="auto"/>
          <w:lang w:val="en"/>
        </w:rPr>
        <w:t xml:space="preserve"> - Spear explained that this is a modified version of the previously agreed upon addendum. Phyllis Hockett made one modification indicating that they would not receive </w:t>
      </w:r>
      <w:r w:rsidRPr="66D23F88" w:rsidR="510F2DE9">
        <w:rPr>
          <w:rFonts w:ascii="Verdana" w:hAnsi="Verdana" w:eastAsia="Verdana" w:cs="Verdana"/>
          <w:b w:val="0"/>
          <w:bCs w:val="0"/>
          <w:color w:val="auto"/>
          <w:lang w:val="en"/>
        </w:rPr>
        <w:t xml:space="preserve">payment from the Board at all instead of a potential requirement to pay it back. </w:t>
      </w:r>
      <w:r w:rsidRPr="66D23F88" w:rsidR="44FCAA89">
        <w:rPr>
          <w:rFonts w:ascii="Verdana" w:hAnsi="Verdana" w:eastAsia="Verdana" w:cs="Verdana"/>
          <w:b w:val="0"/>
          <w:bCs w:val="0"/>
          <w:color w:val="auto"/>
          <w:lang w:val="en"/>
        </w:rPr>
        <w:t>Gazdik shared a concern that the Board may have already paid Pathway for the month of January which should not have been paid based on the presented addendum.</w:t>
      </w:r>
      <w:r w:rsidRPr="66D23F88" w:rsidR="57A144D4">
        <w:rPr>
          <w:rFonts w:ascii="Verdana" w:hAnsi="Verdana" w:eastAsia="Verdana" w:cs="Verdana"/>
          <w:b w:val="0"/>
          <w:bCs w:val="0"/>
          <w:color w:val="auto"/>
          <w:lang w:val="en"/>
        </w:rPr>
        <w:t xml:space="preserve"> Spear pulled up the past expenses and found that the retainer fee h</w:t>
      </w:r>
      <w:r w:rsidRPr="66D23F88" w:rsidR="29F33887">
        <w:rPr>
          <w:rFonts w:ascii="Verdana" w:hAnsi="Verdana" w:eastAsia="Verdana" w:cs="Verdana"/>
          <w:b w:val="0"/>
          <w:bCs w:val="0"/>
          <w:color w:val="auto"/>
          <w:lang w:val="en"/>
        </w:rPr>
        <w:t xml:space="preserve">ad not been </w:t>
      </w:r>
      <w:r w:rsidRPr="66D23F88" w:rsidR="210FAFB7">
        <w:rPr>
          <w:rFonts w:ascii="Verdana" w:hAnsi="Verdana" w:eastAsia="Verdana" w:cs="Verdana"/>
          <w:b w:val="0"/>
          <w:bCs w:val="0"/>
          <w:color w:val="auto"/>
          <w:lang w:val="en"/>
        </w:rPr>
        <w:t>paid</w:t>
      </w:r>
      <w:r w:rsidRPr="66D23F88" w:rsidR="29F33887">
        <w:rPr>
          <w:rFonts w:ascii="Verdana" w:hAnsi="Verdana" w:eastAsia="Verdana" w:cs="Verdana"/>
          <w:b w:val="0"/>
          <w:bCs w:val="0"/>
          <w:color w:val="auto"/>
          <w:lang w:val="en"/>
        </w:rPr>
        <w:t xml:space="preserve">. Motion to approve Addendum #3 to the contract for Naming Right Marketing Services with Pathway Associates. Seconded. Motion passes. </w:t>
      </w:r>
    </w:p>
    <w:p w:rsidR="46B4D086" w:rsidP="66D23F88" w:rsidRDefault="46B4D086" w14:paraId="4143E9F1" w14:textId="5D8F0374">
      <w:pPr>
        <w:pStyle w:val="ListParagraph"/>
        <w:numPr>
          <w:ilvl w:val="0"/>
          <w:numId w:val="4"/>
        </w:numPr>
        <w:spacing w:after="120"/>
        <w:ind w:left="1350" w:hanging="810"/>
        <w:rPr>
          <w:color w:val="000000" w:themeColor="text1" w:themeTint="FF" w:themeShade="FF"/>
          <w:lang w:val="en"/>
        </w:rPr>
      </w:pPr>
      <w:r w:rsidRPr="66D23F88" w:rsidR="46B4D086">
        <w:rPr>
          <w:rFonts w:ascii="Verdana" w:hAnsi="Verdana" w:eastAsia="Verdana" w:cs="Verdana"/>
          <w:b w:val="1"/>
          <w:bCs w:val="1"/>
          <w:color w:val="auto"/>
          <w:lang w:val="en"/>
        </w:rPr>
        <w:t xml:space="preserve">Discussion Item – </w:t>
      </w:r>
      <w:r w:rsidRPr="66D23F88" w:rsidR="46B4D086">
        <w:rPr>
          <w:rFonts w:ascii="Verdana" w:hAnsi="Verdana" w:eastAsia="Verdana" w:cs="Verdana"/>
          <w:b w:val="0"/>
          <w:bCs w:val="0"/>
          <w:color w:val="auto"/>
          <w:lang w:val="en"/>
        </w:rPr>
        <w:t>Discuss the extension of the Nations Group contract which ends February 29, 2020</w:t>
      </w:r>
      <w:r w:rsidRPr="66D23F88" w:rsidR="1A697393">
        <w:rPr>
          <w:rFonts w:ascii="Verdana" w:hAnsi="Verdana" w:eastAsia="Verdana" w:cs="Verdana"/>
          <w:b w:val="0"/>
          <w:bCs w:val="0"/>
          <w:color w:val="auto"/>
          <w:lang w:val="en"/>
        </w:rPr>
        <w:t xml:space="preserve"> - </w:t>
      </w:r>
      <w:r w:rsidRPr="66D23F88" w:rsidR="546959BC">
        <w:rPr>
          <w:rFonts w:ascii="Verdana" w:hAnsi="Verdana" w:eastAsia="Verdana" w:cs="Verdana"/>
          <w:b w:val="0"/>
          <w:bCs w:val="0"/>
          <w:color w:val="auto"/>
          <w:lang w:val="en"/>
        </w:rPr>
        <w:t>Spear pulled up the Nations Group contract and showed that they will continue to help the Board with the FFE because that is part of their scope</w:t>
      </w:r>
      <w:r w:rsidRPr="66D23F88" w:rsidR="5CA2043D">
        <w:rPr>
          <w:rFonts w:ascii="Verdana" w:hAnsi="Verdana" w:eastAsia="Verdana" w:cs="Verdana"/>
          <w:b w:val="0"/>
          <w:bCs w:val="0"/>
          <w:color w:val="auto"/>
          <w:lang w:val="en"/>
        </w:rPr>
        <w:t xml:space="preserve"> for phase I</w:t>
      </w:r>
      <w:r w:rsidRPr="66D23F88" w:rsidR="546959BC">
        <w:rPr>
          <w:rFonts w:ascii="Verdana" w:hAnsi="Verdana" w:eastAsia="Verdana" w:cs="Verdana"/>
          <w:b w:val="0"/>
          <w:bCs w:val="0"/>
          <w:color w:val="auto"/>
          <w:lang w:val="en"/>
        </w:rPr>
        <w:t xml:space="preserve">. The contract also showed that they will be </w:t>
      </w:r>
      <w:r w:rsidRPr="66D23F88" w:rsidR="6663A28A">
        <w:rPr>
          <w:rFonts w:ascii="Verdana" w:hAnsi="Verdana" w:eastAsia="Verdana" w:cs="Verdana"/>
          <w:b w:val="0"/>
          <w:bCs w:val="0"/>
          <w:color w:val="auto"/>
          <w:lang w:val="en"/>
        </w:rPr>
        <w:t>under</w:t>
      </w:r>
      <w:r w:rsidRPr="66D23F88" w:rsidR="546959BC">
        <w:rPr>
          <w:rFonts w:ascii="Verdana" w:hAnsi="Verdana" w:eastAsia="Verdana" w:cs="Verdana"/>
          <w:b w:val="0"/>
          <w:bCs w:val="0"/>
          <w:color w:val="auto"/>
          <w:lang w:val="en"/>
        </w:rPr>
        <w:t xml:space="preserve"> by contract un</w:t>
      </w:r>
      <w:r w:rsidRPr="66D23F88" w:rsidR="3607AA93">
        <w:rPr>
          <w:rFonts w:ascii="Verdana" w:hAnsi="Verdana" w:eastAsia="Verdana" w:cs="Verdana"/>
          <w:b w:val="0"/>
          <w:bCs w:val="0"/>
          <w:color w:val="auto"/>
          <w:lang w:val="en"/>
        </w:rPr>
        <w:t xml:space="preserve">til the end of March. Swanson asked how their work is going and if they are working well with the other groups. Spear explained that </w:t>
      </w:r>
      <w:r w:rsidRPr="66D23F88" w:rsidR="5D1F7A5E">
        <w:rPr>
          <w:rFonts w:ascii="Verdana" w:hAnsi="Verdana" w:eastAsia="Verdana" w:cs="Verdana"/>
          <w:b w:val="0"/>
          <w:bCs w:val="0"/>
          <w:color w:val="auto"/>
          <w:lang w:val="en"/>
        </w:rPr>
        <w:t>they are fulfilling their contract and doing their best to interact with the other groups working on the project. Their value engineering is very important at this point in the project</w:t>
      </w:r>
      <w:r w:rsidRPr="66D23F88" w:rsidR="07BDF660">
        <w:rPr>
          <w:rFonts w:ascii="Verdana" w:hAnsi="Verdana" w:eastAsia="Verdana" w:cs="Verdana"/>
          <w:b w:val="0"/>
          <w:bCs w:val="0"/>
          <w:color w:val="auto"/>
          <w:lang w:val="en"/>
        </w:rPr>
        <w:t xml:space="preserve">. </w:t>
      </w:r>
    </w:p>
    <w:p w:rsidR="75223658" w:rsidP="66D23F88" w:rsidRDefault="75223658" w14:paraId="5CE42C45" w14:textId="26B4A918">
      <w:pPr>
        <w:pStyle w:val="ListParagraph"/>
        <w:numPr>
          <w:ilvl w:val="0"/>
          <w:numId w:val="4"/>
        </w:numPr>
        <w:rPr>
          <w:rFonts w:ascii="Calibri" w:hAnsi="Calibri" w:eastAsia="Calibri" w:cs="Calibri" w:asciiTheme="minorAscii" w:hAnsiTheme="minorAscii" w:eastAsiaTheme="minorAscii" w:cstheme="minorAscii"/>
          <w:b w:val="1"/>
          <w:bCs w:val="1"/>
          <w:color w:val="000000" w:themeColor="text1" w:themeTint="FF" w:themeShade="FF"/>
          <w:sz w:val="22"/>
          <w:szCs w:val="22"/>
          <w:lang w:val="en"/>
        </w:rPr>
      </w:pPr>
      <w:r w:rsidRPr="66D23F88" w:rsidR="75223658">
        <w:rPr>
          <w:rFonts w:ascii="Verdana" w:hAnsi="Verdana" w:eastAsia="Verdana" w:cs="Verdana"/>
          <w:b w:val="1"/>
          <w:bCs w:val="1"/>
          <w:color w:val="auto"/>
          <w:lang w:val="en"/>
        </w:rPr>
        <w:t xml:space="preserve">Discussion </w:t>
      </w:r>
      <w:r w:rsidRPr="66D23F88" w:rsidR="00685CE8">
        <w:rPr>
          <w:rFonts w:ascii="Verdana" w:hAnsi="Verdana" w:eastAsia="Verdana" w:cs="Verdana"/>
          <w:b w:val="1"/>
          <w:bCs w:val="1"/>
          <w:color w:val="auto"/>
          <w:lang w:val="en"/>
        </w:rPr>
        <w:t>Item</w:t>
      </w:r>
      <w:r w:rsidRPr="66D23F88" w:rsidR="00685CE8">
        <w:rPr>
          <w:rFonts w:ascii="Verdana" w:hAnsi="Verdana" w:eastAsia="Verdana" w:cs="Verdana"/>
          <w:color w:val="auto"/>
          <w:lang w:val="en"/>
        </w:rPr>
        <w:t xml:space="preserve"> – </w:t>
      </w:r>
      <w:r w:rsidRPr="66D23F88" w:rsidR="58B6592E">
        <w:rPr>
          <w:rFonts w:ascii="Verdana" w:hAnsi="Verdana" w:eastAsia="Verdana" w:cs="Verdana"/>
          <w:color w:val="auto"/>
          <w:lang w:val="en"/>
        </w:rPr>
        <w:t>Review and discuss bid proposals received at the bid opening</w:t>
      </w:r>
      <w:r w:rsidRPr="66D23F88" w:rsidR="5FBEA3C1">
        <w:rPr>
          <w:rFonts w:ascii="Verdana" w:hAnsi="Verdana" w:eastAsia="Verdana" w:cs="Verdana"/>
          <w:color w:val="auto"/>
          <w:lang w:val="en"/>
        </w:rPr>
        <w:t xml:space="preserve"> - Spear explained the </w:t>
      </w:r>
      <w:r w:rsidRPr="66D23F88" w:rsidR="2E4AF2BA">
        <w:rPr>
          <w:rFonts w:ascii="Verdana" w:hAnsi="Verdana" w:eastAsia="Verdana" w:cs="Verdana"/>
          <w:color w:val="auto"/>
          <w:lang w:val="en"/>
        </w:rPr>
        <w:t>set-up</w:t>
      </w:r>
      <w:r w:rsidRPr="66D23F88" w:rsidR="5FBEA3C1">
        <w:rPr>
          <w:rFonts w:ascii="Verdana" w:hAnsi="Verdana" w:eastAsia="Verdana" w:cs="Verdana"/>
          <w:color w:val="auto"/>
          <w:lang w:val="en"/>
        </w:rPr>
        <w:t xml:space="preserve"> of the document. </w:t>
      </w:r>
      <w:r w:rsidRPr="66D23F88" w:rsidR="4544B9F9">
        <w:rPr>
          <w:rFonts w:ascii="Verdana" w:hAnsi="Verdana" w:eastAsia="Verdana" w:cs="Verdana"/>
          <w:color w:val="auto"/>
          <w:lang w:val="en"/>
        </w:rPr>
        <w:t xml:space="preserve">Nitschke asked what an “allowance” means in relation to this document. Mike Clements explained that an allowance is a known necessary item in unknown quantities. </w:t>
      </w:r>
      <w:r w:rsidRPr="66D23F88" w:rsidR="4D67AFFC">
        <w:rPr>
          <w:rFonts w:ascii="Verdana" w:hAnsi="Verdana" w:eastAsia="Verdana" w:cs="Verdana"/>
          <w:color w:val="auto"/>
          <w:lang w:val="en"/>
        </w:rPr>
        <w:t xml:space="preserve">Nitschke asked about </w:t>
      </w:r>
      <w:r w:rsidRPr="66D23F88" w:rsidR="4646513A">
        <w:rPr>
          <w:rFonts w:ascii="Verdana" w:hAnsi="Verdana" w:eastAsia="Verdana" w:cs="Verdana"/>
          <w:color w:val="auto"/>
          <w:lang w:val="en"/>
        </w:rPr>
        <w:t>the Storm Water Po</w:t>
      </w:r>
      <w:r w:rsidRPr="66D23F88" w:rsidR="60FFB2E7">
        <w:rPr>
          <w:rFonts w:ascii="Verdana" w:hAnsi="Verdana" w:eastAsia="Verdana" w:cs="Verdana"/>
          <w:color w:val="auto"/>
          <w:lang w:val="en"/>
        </w:rPr>
        <w:t>l</w:t>
      </w:r>
      <w:r w:rsidRPr="66D23F88" w:rsidR="4646513A">
        <w:rPr>
          <w:rFonts w:ascii="Verdana" w:hAnsi="Verdana" w:eastAsia="Verdana" w:cs="Verdana"/>
          <w:color w:val="auto"/>
          <w:lang w:val="en"/>
        </w:rPr>
        <w:t>lution Prevention Plan (</w:t>
      </w:r>
      <w:r w:rsidRPr="66D23F88" w:rsidR="4D67AFFC">
        <w:rPr>
          <w:rFonts w:ascii="Verdana" w:hAnsi="Verdana" w:eastAsia="Verdana" w:cs="Verdana"/>
          <w:color w:val="auto"/>
          <w:lang w:val="en"/>
        </w:rPr>
        <w:t>SWPPP</w:t>
      </w:r>
      <w:r w:rsidRPr="66D23F88" w:rsidR="14A14102">
        <w:rPr>
          <w:rFonts w:ascii="Verdana" w:hAnsi="Verdana" w:eastAsia="Verdana" w:cs="Verdana"/>
          <w:color w:val="auto"/>
          <w:lang w:val="en"/>
        </w:rPr>
        <w:t>)</w:t>
      </w:r>
      <w:r w:rsidRPr="66D23F88" w:rsidR="4D67AFFC">
        <w:rPr>
          <w:rFonts w:ascii="Verdana" w:hAnsi="Verdana" w:eastAsia="Verdana" w:cs="Verdana"/>
          <w:color w:val="auto"/>
          <w:lang w:val="en"/>
        </w:rPr>
        <w:t xml:space="preserve">  because he thought it would be a one-time </w:t>
      </w:r>
      <w:r w:rsidRPr="66D23F88" w:rsidR="30851322">
        <w:rPr>
          <w:rFonts w:ascii="Verdana" w:hAnsi="Verdana" w:eastAsia="Verdana" w:cs="Verdana"/>
          <w:color w:val="auto"/>
          <w:lang w:val="en"/>
        </w:rPr>
        <w:t>cost</w:t>
      </w:r>
      <w:r w:rsidRPr="66D23F88" w:rsidR="4D67AFFC">
        <w:rPr>
          <w:rFonts w:ascii="Verdana" w:hAnsi="Verdana" w:eastAsia="Verdana" w:cs="Verdana"/>
          <w:color w:val="auto"/>
          <w:lang w:val="en"/>
        </w:rPr>
        <w:t xml:space="preserve">. Clements said it could be discussed more in depth at the meeting tomorrow. He also explained that </w:t>
      </w:r>
      <w:r w:rsidRPr="66D23F88" w:rsidR="5E30EF23">
        <w:rPr>
          <w:rFonts w:ascii="Verdana" w:hAnsi="Verdana" w:eastAsia="Verdana" w:cs="Verdana"/>
          <w:color w:val="auto"/>
          <w:lang w:val="en"/>
        </w:rPr>
        <w:t xml:space="preserve">SWPPP affects all the subcontractors with the berms that have been put in, the changing of the entrance to the project, proper trash disposal and a number of other things </w:t>
      </w:r>
      <w:r w:rsidRPr="66D23F88" w:rsidR="4E655CE0">
        <w:rPr>
          <w:rFonts w:ascii="Verdana" w:hAnsi="Verdana" w:eastAsia="Verdana" w:cs="Verdana"/>
          <w:color w:val="auto"/>
          <w:lang w:val="en"/>
        </w:rPr>
        <w:t>e</w:t>
      </w:r>
      <w:r w:rsidRPr="66D23F88" w:rsidR="5E30EF23">
        <w:rPr>
          <w:rFonts w:ascii="Verdana" w:hAnsi="Verdana" w:eastAsia="Verdana" w:cs="Verdana"/>
          <w:color w:val="auto"/>
          <w:lang w:val="en"/>
        </w:rPr>
        <w:t>ffecting the site</w:t>
      </w:r>
      <w:r w:rsidRPr="66D23F88" w:rsidR="21F4AE6F">
        <w:rPr>
          <w:rFonts w:ascii="Verdana" w:hAnsi="Verdana" w:eastAsia="Verdana" w:cs="Verdana"/>
          <w:color w:val="auto"/>
          <w:lang w:val="en"/>
        </w:rPr>
        <w:t xml:space="preserve"> area. </w:t>
      </w:r>
      <w:r w:rsidRPr="66D23F88" w:rsidR="50EE8194">
        <w:rPr>
          <w:rFonts w:ascii="Verdana" w:hAnsi="Verdana" w:eastAsia="Verdana" w:cs="Verdana"/>
          <w:color w:val="auto"/>
          <w:lang w:val="en"/>
        </w:rPr>
        <w:t xml:space="preserve">The preliminary </w:t>
      </w:r>
      <w:r w:rsidRPr="66D23F88" w:rsidR="50EE8194">
        <w:rPr>
          <w:rFonts w:ascii="Verdana" w:hAnsi="Verdana" w:eastAsia="Verdana" w:cs="Verdana"/>
          <w:color w:val="auto"/>
          <w:lang w:val="en"/>
        </w:rPr>
        <w:t>G</w:t>
      </w:r>
      <w:r w:rsidRPr="66D23F88" w:rsidR="3E20E403">
        <w:rPr>
          <w:rFonts w:ascii="Verdana" w:hAnsi="Verdana" w:eastAsia="Verdana" w:cs="Verdana"/>
          <w:color w:val="auto"/>
          <w:lang w:val="en"/>
        </w:rPr>
        <w:t>uaranteed Maximum Price (</w:t>
      </w:r>
      <w:r w:rsidRPr="66D23F88" w:rsidR="3E20E403">
        <w:rPr>
          <w:rFonts w:ascii="Verdana" w:hAnsi="Verdana" w:eastAsia="Verdana" w:cs="Verdana"/>
          <w:color w:val="auto"/>
          <w:lang w:val="en"/>
        </w:rPr>
        <w:t>G</w:t>
      </w:r>
      <w:r w:rsidRPr="66D23F88" w:rsidR="50EE8194">
        <w:rPr>
          <w:rFonts w:ascii="Verdana" w:hAnsi="Verdana" w:eastAsia="Verdana" w:cs="Verdana"/>
          <w:color w:val="auto"/>
          <w:lang w:val="en"/>
        </w:rPr>
        <w:t>MP</w:t>
      </w:r>
      <w:r w:rsidRPr="66D23F88" w:rsidR="2EFAEB94">
        <w:rPr>
          <w:rFonts w:ascii="Verdana" w:hAnsi="Verdana" w:eastAsia="Verdana" w:cs="Verdana"/>
          <w:color w:val="auto"/>
          <w:lang w:val="en"/>
        </w:rPr>
        <w:t>)</w:t>
      </w:r>
      <w:r w:rsidRPr="66D23F88" w:rsidR="50EE8194">
        <w:rPr>
          <w:rFonts w:ascii="Verdana" w:hAnsi="Verdana" w:eastAsia="Verdana" w:cs="Verdana"/>
          <w:color w:val="auto"/>
          <w:lang w:val="en"/>
        </w:rPr>
        <w:t xml:space="preserve"> before any value engineering </w:t>
      </w:r>
      <w:r w:rsidRPr="66D23F88" w:rsidR="35F16172">
        <w:rPr>
          <w:rFonts w:ascii="Verdana" w:hAnsi="Verdana" w:eastAsia="Verdana" w:cs="Verdana"/>
          <w:color w:val="auto"/>
          <w:lang w:val="en"/>
        </w:rPr>
        <w:t xml:space="preserve">(VE) </w:t>
      </w:r>
      <w:r w:rsidRPr="66D23F88" w:rsidR="50EE8194">
        <w:rPr>
          <w:rFonts w:ascii="Verdana" w:hAnsi="Verdana" w:eastAsia="Verdana" w:cs="Verdana"/>
          <w:color w:val="auto"/>
          <w:lang w:val="en"/>
        </w:rPr>
        <w:t>is estimated at $5</w:t>
      </w:r>
      <w:r w:rsidRPr="66D23F88" w:rsidR="0DA7B40F">
        <w:rPr>
          <w:rFonts w:ascii="Verdana" w:hAnsi="Verdana" w:eastAsia="Verdana" w:cs="Verdana"/>
          <w:color w:val="auto"/>
          <w:lang w:val="en"/>
        </w:rPr>
        <w:t xml:space="preserve">2,834,000, but ideally the GMP would be </w:t>
      </w:r>
      <w:r w:rsidRPr="66D23F88" w:rsidR="343B6EEE">
        <w:rPr>
          <w:rFonts w:ascii="Verdana" w:hAnsi="Verdana" w:eastAsia="Verdana" w:cs="Verdana"/>
          <w:color w:val="auto"/>
          <w:lang w:val="en"/>
        </w:rPr>
        <w:t xml:space="preserve">&lt;_ </w:t>
      </w:r>
      <w:r w:rsidRPr="66D23F88" w:rsidR="0DA7B40F">
        <w:rPr>
          <w:rFonts w:ascii="Verdana" w:hAnsi="Verdana" w:eastAsia="Verdana" w:cs="Verdana"/>
          <w:color w:val="auto"/>
          <w:lang w:val="en"/>
        </w:rPr>
        <w:t>$49,000,000</w:t>
      </w:r>
      <w:r w:rsidRPr="66D23F88" w:rsidR="41B0460B">
        <w:rPr>
          <w:rFonts w:ascii="Verdana" w:hAnsi="Verdana" w:eastAsia="Verdana" w:cs="Verdana"/>
          <w:color w:val="auto"/>
          <w:lang w:val="en"/>
        </w:rPr>
        <w:t xml:space="preserve"> </w:t>
      </w:r>
      <w:r w:rsidRPr="66D23F88" w:rsidR="41B0460B">
        <w:rPr>
          <w:rFonts w:ascii="Verdana" w:hAnsi="Verdana" w:eastAsia="Verdana" w:cs="Verdana"/>
          <w:color w:val="auto"/>
          <w:lang w:val="en"/>
        </w:rPr>
        <w:t>for the project to proceed at this time</w:t>
      </w:r>
      <w:r w:rsidRPr="66D23F88" w:rsidR="0DA7B40F">
        <w:rPr>
          <w:rFonts w:ascii="Verdana" w:hAnsi="Verdana" w:eastAsia="Verdana" w:cs="Verdana"/>
          <w:color w:val="auto"/>
          <w:lang w:val="en"/>
        </w:rPr>
        <w:t>.</w:t>
      </w:r>
    </w:p>
    <w:p w:rsidR="21F4AE6F" w:rsidP="66D23F88" w:rsidRDefault="21F4AE6F" w14:paraId="187444D9" w14:textId="266213E0">
      <w:pPr>
        <w:pStyle w:val="Normal"/>
        <w:ind w:left="540" w:hanging="0" w:firstLine="720"/>
        <w:rPr>
          <w:rFonts w:ascii="Verdana" w:hAnsi="Verdana" w:eastAsia="Verdana" w:cs="Verdana"/>
          <w:color w:val="auto"/>
          <w:lang w:val="en"/>
        </w:rPr>
      </w:pPr>
      <w:r w:rsidRPr="66D23F88" w:rsidR="21F4AE6F">
        <w:rPr>
          <w:rFonts w:ascii="Verdana" w:hAnsi="Verdana" w:eastAsia="Verdana" w:cs="Verdana"/>
          <w:color w:val="auto"/>
          <w:lang w:val="en"/>
        </w:rPr>
        <w:t xml:space="preserve">Spear talked about the </w:t>
      </w:r>
      <w:r w:rsidRPr="66D23F88" w:rsidR="34B20334">
        <w:rPr>
          <w:rFonts w:ascii="Verdana" w:hAnsi="Verdana" w:eastAsia="Verdana" w:cs="Verdana"/>
          <w:color w:val="auto"/>
          <w:lang w:val="en"/>
        </w:rPr>
        <w:t xml:space="preserve">VE </w:t>
      </w:r>
      <w:r w:rsidRPr="66D23F88" w:rsidR="21F4AE6F">
        <w:rPr>
          <w:rFonts w:ascii="Verdana" w:hAnsi="Verdana" w:eastAsia="Verdana" w:cs="Verdana"/>
          <w:color w:val="auto"/>
          <w:lang w:val="en"/>
        </w:rPr>
        <w:t xml:space="preserve">possibilities listed on the document. He mentioned that not building the </w:t>
      </w:r>
      <w:r w:rsidRPr="66D23F88" w:rsidR="392E51AD">
        <w:rPr>
          <w:rFonts w:ascii="Verdana" w:hAnsi="Verdana" w:eastAsia="Verdana" w:cs="Verdana"/>
          <w:color w:val="auto"/>
          <w:lang w:val="en"/>
        </w:rPr>
        <w:t>convention center next to the arena did not seem like a value engineering option</w:t>
      </w:r>
      <w:r w:rsidRPr="66D23F88" w:rsidR="7F1B907A">
        <w:rPr>
          <w:rFonts w:ascii="Verdana" w:hAnsi="Verdana" w:eastAsia="Verdana" w:cs="Verdana"/>
          <w:color w:val="auto"/>
          <w:lang w:val="en"/>
        </w:rPr>
        <w:t xml:space="preserve"> that should be considered</w:t>
      </w:r>
      <w:r w:rsidRPr="66D23F88" w:rsidR="392E51AD">
        <w:rPr>
          <w:rFonts w:ascii="Verdana" w:hAnsi="Verdana" w:eastAsia="Verdana" w:cs="Verdana"/>
          <w:color w:val="auto"/>
          <w:lang w:val="en"/>
        </w:rPr>
        <w:t xml:space="preserve">. </w:t>
      </w:r>
      <w:r w:rsidRPr="66D23F88" w:rsidR="7FD3A086">
        <w:rPr>
          <w:rFonts w:ascii="Verdana" w:hAnsi="Verdana" w:eastAsia="Verdana" w:cs="Verdana"/>
          <w:color w:val="auto"/>
          <w:lang w:val="en"/>
        </w:rPr>
        <w:t xml:space="preserve">Nitschke added that it can’t be classified as a VE item since it is a change of scope.  </w:t>
      </w:r>
      <w:r w:rsidRPr="66D23F88" w:rsidR="392E51AD">
        <w:rPr>
          <w:rFonts w:ascii="Verdana" w:hAnsi="Verdana" w:eastAsia="Verdana" w:cs="Verdana"/>
          <w:color w:val="auto"/>
          <w:lang w:val="en"/>
        </w:rPr>
        <w:t>Clements said it was listed as an ad</w:t>
      </w:r>
      <w:r w:rsidRPr="66D23F88" w:rsidR="2A2BF6D3">
        <w:rPr>
          <w:rFonts w:ascii="Verdana" w:hAnsi="Verdana" w:eastAsia="Verdana" w:cs="Verdana"/>
          <w:color w:val="auto"/>
          <w:lang w:val="en"/>
        </w:rPr>
        <w:t>d</w:t>
      </w:r>
      <w:r w:rsidRPr="66D23F88" w:rsidR="392E51AD">
        <w:rPr>
          <w:rFonts w:ascii="Verdana" w:hAnsi="Verdana" w:eastAsia="Verdana" w:cs="Verdana"/>
          <w:color w:val="auto"/>
          <w:lang w:val="en"/>
        </w:rPr>
        <w:t xml:space="preserve"> alternate when they bid it. Spear said it is too important </w:t>
      </w:r>
      <w:r w:rsidRPr="66D23F88" w:rsidR="20E3A2A0">
        <w:rPr>
          <w:rFonts w:ascii="Verdana" w:hAnsi="Verdana" w:eastAsia="Verdana" w:cs="Verdana"/>
          <w:color w:val="auto"/>
          <w:lang w:val="en"/>
        </w:rPr>
        <w:t xml:space="preserve">to the operations of the arena to </w:t>
      </w:r>
      <w:r w:rsidRPr="66D23F88" w:rsidR="392E51AD">
        <w:rPr>
          <w:rFonts w:ascii="Verdana" w:hAnsi="Verdana" w:eastAsia="Verdana" w:cs="Verdana"/>
          <w:color w:val="auto"/>
          <w:lang w:val="en"/>
        </w:rPr>
        <w:t>consider</w:t>
      </w:r>
      <w:r w:rsidRPr="66D23F88" w:rsidR="4ED9B434">
        <w:rPr>
          <w:rFonts w:ascii="Verdana" w:hAnsi="Verdana" w:eastAsia="Verdana" w:cs="Verdana"/>
          <w:color w:val="auto"/>
          <w:lang w:val="en"/>
        </w:rPr>
        <w:t xml:space="preserve"> not</w:t>
      </w:r>
      <w:r w:rsidRPr="66D23F88" w:rsidR="392E51AD">
        <w:rPr>
          <w:rFonts w:ascii="Verdana" w:hAnsi="Verdana" w:eastAsia="Verdana" w:cs="Verdana"/>
          <w:color w:val="auto"/>
          <w:lang w:val="en"/>
        </w:rPr>
        <w:t xml:space="preserve"> building it. </w:t>
      </w:r>
      <w:r w:rsidRPr="66D23F88" w:rsidR="2ADF6ACC">
        <w:rPr>
          <w:rFonts w:ascii="Verdana" w:hAnsi="Verdana" w:eastAsia="Verdana" w:cs="Verdana"/>
          <w:color w:val="auto"/>
          <w:lang w:val="en"/>
        </w:rPr>
        <w:t>The Board could save $300,000 on an alternate facade. Spear pointed out that these VE items will need to be vetted</w:t>
      </w:r>
      <w:r w:rsidRPr="66D23F88" w:rsidR="48DEB4F3">
        <w:rPr>
          <w:rFonts w:ascii="Verdana" w:hAnsi="Verdana" w:eastAsia="Verdana" w:cs="Verdana"/>
          <w:color w:val="auto"/>
          <w:lang w:val="en"/>
        </w:rPr>
        <w:t xml:space="preserve"> and would be vetted during the construction</w:t>
      </w:r>
      <w:r w:rsidRPr="66D23F88" w:rsidR="24BF9DBA">
        <w:rPr>
          <w:rFonts w:ascii="Verdana" w:hAnsi="Verdana" w:eastAsia="Verdana" w:cs="Verdana"/>
          <w:color w:val="auto"/>
          <w:lang w:val="en"/>
        </w:rPr>
        <w:t xml:space="preserve"> meeting on 2-12-20.  </w:t>
      </w:r>
      <w:r w:rsidRPr="66D23F88" w:rsidR="0CF17745">
        <w:rPr>
          <w:rFonts w:ascii="Verdana" w:hAnsi="Verdana" w:eastAsia="Verdana" w:cs="Verdana"/>
          <w:color w:val="auto"/>
          <w:lang w:val="en"/>
        </w:rPr>
        <w:t xml:space="preserve"> </w:t>
      </w:r>
    </w:p>
    <w:p w:rsidR="5E17CAE8" w:rsidP="66D23F88" w:rsidRDefault="5E17CAE8" w14:paraId="1D4CFFF7" w14:textId="3C04DA09">
      <w:pPr>
        <w:pStyle w:val="Normal"/>
        <w:ind w:left="540" w:hanging="0" w:firstLine="720"/>
        <w:rPr>
          <w:rFonts w:ascii="Verdana" w:hAnsi="Verdana" w:eastAsia="Verdana" w:cs="Verdana"/>
          <w:color w:val="auto"/>
          <w:lang w:val="en"/>
        </w:rPr>
      </w:pPr>
      <w:r w:rsidRPr="66D23F88" w:rsidR="65645B6E">
        <w:rPr>
          <w:rFonts w:ascii="Verdana" w:hAnsi="Verdana" w:eastAsia="Verdana" w:cs="Verdana"/>
          <w:color w:val="auto"/>
          <w:lang w:val="en"/>
        </w:rPr>
        <w:t>Gazdik asked if there was a way to d</w:t>
      </w:r>
      <w:r w:rsidRPr="66D23F88" w:rsidR="6D0B3272">
        <w:rPr>
          <w:rFonts w:ascii="Verdana" w:hAnsi="Verdana" w:eastAsia="Verdana" w:cs="Verdana"/>
          <w:color w:val="auto"/>
          <w:lang w:val="en"/>
        </w:rPr>
        <w:t>iscern</w:t>
      </w:r>
      <w:r w:rsidRPr="66D23F88" w:rsidR="65645B6E">
        <w:rPr>
          <w:rFonts w:ascii="Verdana" w:hAnsi="Verdana" w:eastAsia="Verdana" w:cs="Verdana"/>
          <w:color w:val="auto"/>
          <w:lang w:val="en"/>
        </w:rPr>
        <w:t xml:space="preserve"> which contractors would come from out of state, because </w:t>
      </w:r>
      <w:r w:rsidRPr="66D23F88" w:rsidR="69A24723">
        <w:rPr>
          <w:rFonts w:ascii="Verdana" w:hAnsi="Verdana" w:eastAsia="Verdana" w:cs="Verdana"/>
          <w:color w:val="auto"/>
          <w:lang w:val="en"/>
        </w:rPr>
        <w:t xml:space="preserve">the assumption is that </w:t>
      </w:r>
      <w:r w:rsidRPr="66D23F88" w:rsidR="51563778">
        <w:rPr>
          <w:rFonts w:ascii="Verdana" w:hAnsi="Verdana" w:eastAsia="Verdana" w:cs="Verdana"/>
          <w:color w:val="auto"/>
          <w:lang w:val="en"/>
        </w:rPr>
        <w:t xml:space="preserve">travel </w:t>
      </w:r>
      <w:r w:rsidRPr="66D23F88" w:rsidR="69A24723">
        <w:rPr>
          <w:rFonts w:ascii="Verdana" w:hAnsi="Verdana" w:eastAsia="Verdana" w:cs="Verdana"/>
          <w:color w:val="auto"/>
          <w:lang w:val="en"/>
        </w:rPr>
        <w:t>adds costs.  Cl</w:t>
      </w:r>
      <w:r w:rsidRPr="66D23F88" w:rsidR="094FB173">
        <w:rPr>
          <w:rFonts w:ascii="Verdana" w:hAnsi="Verdana" w:eastAsia="Verdana" w:cs="Verdana"/>
          <w:color w:val="auto"/>
          <w:lang w:val="en"/>
        </w:rPr>
        <w:t>e</w:t>
      </w:r>
      <w:r w:rsidRPr="66D23F88" w:rsidR="26643C7D">
        <w:rPr>
          <w:rFonts w:ascii="Verdana" w:hAnsi="Verdana" w:eastAsia="Verdana" w:cs="Verdana"/>
          <w:color w:val="auto"/>
          <w:lang w:val="en"/>
        </w:rPr>
        <w:t>me</w:t>
      </w:r>
      <w:r w:rsidRPr="66D23F88" w:rsidR="094FB173">
        <w:rPr>
          <w:rFonts w:ascii="Verdana" w:hAnsi="Verdana" w:eastAsia="Verdana" w:cs="Verdana"/>
          <w:color w:val="auto"/>
          <w:lang w:val="en"/>
        </w:rPr>
        <w:t xml:space="preserve">nts explained that there are only two areas </w:t>
      </w:r>
      <w:r w:rsidRPr="66D23F88" w:rsidR="1A4BA820">
        <w:rPr>
          <w:rFonts w:ascii="Verdana" w:hAnsi="Verdana" w:eastAsia="Verdana" w:cs="Verdana"/>
          <w:color w:val="auto"/>
          <w:lang w:val="en"/>
        </w:rPr>
        <w:t xml:space="preserve">where </w:t>
      </w:r>
      <w:r w:rsidRPr="66D23F88" w:rsidR="094FB173">
        <w:rPr>
          <w:rFonts w:ascii="Verdana" w:hAnsi="Verdana" w:eastAsia="Verdana" w:cs="Verdana"/>
          <w:color w:val="auto"/>
          <w:lang w:val="en"/>
        </w:rPr>
        <w:t xml:space="preserve">out of state companies bid and they were bidding </w:t>
      </w:r>
      <w:r w:rsidRPr="66D23F88" w:rsidR="7A69DD48">
        <w:rPr>
          <w:rFonts w:ascii="Verdana" w:hAnsi="Verdana" w:eastAsia="Verdana" w:cs="Verdana"/>
          <w:color w:val="auto"/>
          <w:lang w:val="en"/>
        </w:rPr>
        <w:t>on packages where there were no i</w:t>
      </w:r>
      <w:r w:rsidRPr="66D23F88" w:rsidR="47A27A84">
        <w:rPr>
          <w:rFonts w:ascii="Verdana" w:hAnsi="Verdana" w:eastAsia="Verdana" w:cs="Verdana"/>
          <w:color w:val="auto"/>
          <w:lang w:val="en"/>
        </w:rPr>
        <w:t>n-state contractors</w:t>
      </w:r>
      <w:r w:rsidRPr="66D23F88" w:rsidR="129C865B">
        <w:rPr>
          <w:rFonts w:ascii="Verdana" w:hAnsi="Verdana" w:eastAsia="Verdana" w:cs="Verdana"/>
          <w:color w:val="auto"/>
          <w:lang w:val="en"/>
        </w:rPr>
        <w:t>.</w:t>
      </w:r>
      <w:r w:rsidRPr="66D23F88" w:rsidR="47A27A84">
        <w:rPr>
          <w:rFonts w:ascii="Verdana" w:hAnsi="Verdana" w:eastAsia="Verdana" w:cs="Verdana"/>
          <w:color w:val="auto"/>
          <w:lang w:val="en"/>
        </w:rPr>
        <w:t xml:space="preserve"> </w:t>
      </w:r>
      <w:r w:rsidRPr="66D23F88" w:rsidR="6387ED0F">
        <w:rPr>
          <w:rFonts w:ascii="Verdana" w:hAnsi="Verdana" w:eastAsia="Verdana" w:cs="Verdana"/>
          <w:color w:val="auto"/>
          <w:lang w:val="en"/>
        </w:rPr>
        <w:t xml:space="preserve">Clements said that coverage for areas of the project were generally pretty good. Two areas where there was less competition were the </w:t>
      </w:r>
      <w:r w:rsidRPr="66D23F88" w:rsidR="1F49A1CA">
        <w:rPr>
          <w:rFonts w:ascii="Verdana" w:hAnsi="Verdana" w:eastAsia="Verdana" w:cs="Verdana"/>
          <w:color w:val="auto"/>
          <w:lang w:val="en"/>
        </w:rPr>
        <w:t>precast</w:t>
      </w:r>
      <w:r w:rsidRPr="66D23F88" w:rsidR="6387ED0F">
        <w:rPr>
          <w:rFonts w:ascii="Verdana" w:hAnsi="Verdana" w:eastAsia="Verdana" w:cs="Verdana"/>
          <w:color w:val="auto"/>
          <w:lang w:val="en"/>
        </w:rPr>
        <w:t xml:space="preserve"> and the ice rink</w:t>
      </w:r>
      <w:r w:rsidRPr="66D23F88" w:rsidR="7F5600B8">
        <w:rPr>
          <w:rFonts w:ascii="Verdana" w:hAnsi="Verdana" w:eastAsia="Verdana" w:cs="Verdana"/>
          <w:color w:val="auto"/>
          <w:lang w:val="en"/>
        </w:rPr>
        <w:t xml:space="preserve">, but that is to be expected due to the </w:t>
      </w:r>
      <w:r w:rsidRPr="66D23F88" w:rsidR="783B6D2B">
        <w:rPr>
          <w:rFonts w:ascii="Verdana" w:hAnsi="Verdana" w:eastAsia="Verdana" w:cs="Verdana"/>
          <w:color w:val="auto"/>
          <w:lang w:val="en"/>
        </w:rPr>
        <w:t xml:space="preserve">uniqueness </w:t>
      </w:r>
      <w:r w:rsidRPr="66D23F88" w:rsidR="7F5600B8">
        <w:rPr>
          <w:rFonts w:ascii="Verdana" w:hAnsi="Verdana" w:eastAsia="Verdana" w:cs="Verdana"/>
          <w:color w:val="auto"/>
          <w:lang w:val="en"/>
        </w:rPr>
        <w:t>of those projects. Rebidding will not be as helpful a</w:t>
      </w:r>
      <w:r w:rsidRPr="66D23F88" w:rsidR="079816E1">
        <w:rPr>
          <w:rFonts w:ascii="Verdana" w:hAnsi="Verdana" w:eastAsia="Verdana" w:cs="Verdana"/>
          <w:color w:val="auto"/>
          <w:lang w:val="en"/>
        </w:rPr>
        <w:t>s</w:t>
      </w:r>
      <w:r w:rsidRPr="66D23F88" w:rsidR="7F5600B8">
        <w:rPr>
          <w:rFonts w:ascii="Verdana" w:hAnsi="Verdana" w:eastAsia="Verdana" w:cs="Verdana"/>
          <w:color w:val="auto"/>
          <w:lang w:val="en"/>
        </w:rPr>
        <w:t xml:space="preserve"> many would hope. </w:t>
      </w:r>
      <w:r w:rsidRPr="66D23F88" w:rsidR="0CA3BA9D">
        <w:rPr>
          <w:rFonts w:ascii="Verdana" w:hAnsi="Verdana" w:eastAsia="Verdana" w:cs="Verdana"/>
          <w:color w:val="auto"/>
          <w:lang w:val="en"/>
        </w:rPr>
        <w:t xml:space="preserve">The mechanical engineering section </w:t>
      </w:r>
      <w:r w:rsidRPr="66D23F88" w:rsidR="5600E90A">
        <w:rPr>
          <w:rFonts w:ascii="Verdana" w:hAnsi="Verdana" w:eastAsia="Verdana" w:cs="Verdana"/>
          <w:color w:val="auto"/>
          <w:lang w:val="en"/>
        </w:rPr>
        <w:t>was</w:t>
      </w:r>
      <w:r w:rsidRPr="66D23F88" w:rsidR="0CA3BA9D">
        <w:rPr>
          <w:rFonts w:ascii="Verdana" w:hAnsi="Verdana" w:eastAsia="Verdana" w:cs="Verdana"/>
          <w:color w:val="auto"/>
          <w:lang w:val="en"/>
        </w:rPr>
        <w:t xml:space="preserve"> bid at $2,000,000 over the budget. Bateman-Hall may not have included as many contingencies on some of the big projects as th</w:t>
      </w:r>
      <w:r w:rsidRPr="66D23F88" w:rsidR="5054CDD5">
        <w:rPr>
          <w:rFonts w:ascii="Verdana" w:hAnsi="Verdana" w:eastAsia="Verdana" w:cs="Verdana"/>
          <w:color w:val="auto"/>
          <w:lang w:val="en"/>
        </w:rPr>
        <w:t xml:space="preserve">ey should have which may have caused some skewed expectations. Clements mentioned that there were a few </w:t>
      </w:r>
      <w:r w:rsidRPr="66D23F88" w:rsidR="2E9F282E">
        <w:rPr>
          <w:rFonts w:ascii="Verdana" w:hAnsi="Verdana" w:eastAsia="Verdana" w:cs="Verdana"/>
          <w:color w:val="auto"/>
          <w:lang w:val="en"/>
        </w:rPr>
        <w:t>bids that came in late</w:t>
      </w:r>
      <w:r w:rsidRPr="66D23F88" w:rsidR="450C7972">
        <w:rPr>
          <w:rFonts w:ascii="Verdana" w:hAnsi="Verdana" w:eastAsia="Verdana" w:cs="Verdana"/>
          <w:color w:val="auto"/>
          <w:lang w:val="en"/>
        </w:rPr>
        <w:t xml:space="preserve">. Spear asked if it would be in the Board’s best interest to rebid </w:t>
      </w:r>
      <w:r w:rsidRPr="66D23F88" w:rsidR="1DF44AA3">
        <w:rPr>
          <w:rFonts w:ascii="Verdana" w:hAnsi="Verdana" w:eastAsia="Verdana" w:cs="Verdana"/>
          <w:color w:val="auto"/>
          <w:lang w:val="en"/>
        </w:rPr>
        <w:t>separate</w:t>
      </w:r>
      <w:r w:rsidRPr="66D23F88" w:rsidR="23D00B20">
        <w:rPr>
          <w:rFonts w:ascii="Verdana" w:hAnsi="Verdana" w:eastAsia="Verdana" w:cs="Verdana"/>
          <w:color w:val="auto"/>
          <w:lang w:val="en"/>
        </w:rPr>
        <w:t xml:space="preserve"> HVAC and plumbing package in order to get better pricing.  </w:t>
      </w:r>
      <w:r w:rsidRPr="66D23F88" w:rsidR="450C7972">
        <w:rPr>
          <w:rFonts w:ascii="Verdana" w:hAnsi="Verdana" w:eastAsia="Verdana" w:cs="Verdana"/>
          <w:color w:val="auto"/>
          <w:lang w:val="en"/>
        </w:rPr>
        <w:t xml:space="preserve">Clements said </w:t>
      </w:r>
      <w:r w:rsidRPr="66D23F88" w:rsidR="2EE1F4F8">
        <w:rPr>
          <w:rFonts w:ascii="Verdana" w:hAnsi="Verdana" w:eastAsia="Verdana" w:cs="Verdana"/>
          <w:color w:val="auto"/>
          <w:lang w:val="en"/>
        </w:rPr>
        <w:t xml:space="preserve">it is a positive to </w:t>
      </w:r>
      <w:r w:rsidRPr="66D23F88" w:rsidR="450C7972">
        <w:rPr>
          <w:rFonts w:ascii="Verdana" w:hAnsi="Verdana" w:eastAsia="Verdana" w:cs="Verdana"/>
          <w:color w:val="auto"/>
          <w:lang w:val="en"/>
        </w:rPr>
        <w:t xml:space="preserve">have the </w:t>
      </w:r>
      <w:r w:rsidRPr="66D23F88" w:rsidR="7645B8B0">
        <w:rPr>
          <w:rFonts w:ascii="Verdana" w:hAnsi="Verdana" w:eastAsia="Verdana" w:cs="Verdana"/>
          <w:color w:val="auto"/>
          <w:lang w:val="en"/>
        </w:rPr>
        <w:t>plumbing</w:t>
      </w:r>
      <w:r w:rsidRPr="66D23F88" w:rsidR="2F0946D1">
        <w:rPr>
          <w:rFonts w:ascii="Verdana" w:hAnsi="Verdana" w:eastAsia="Verdana" w:cs="Verdana"/>
          <w:color w:val="auto"/>
          <w:lang w:val="en"/>
        </w:rPr>
        <w:t>,</w:t>
      </w:r>
      <w:r w:rsidRPr="66D23F88" w:rsidR="7645B8B0">
        <w:rPr>
          <w:rFonts w:ascii="Verdana" w:hAnsi="Verdana" w:eastAsia="Verdana" w:cs="Verdana"/>
          <w:color w:val="auto"/>
          <w:lang w:val="en"/>
        </w:rPr>
        <w:t xml:space="preserve"> and </w:t>
      </w:r>
      <w:r w:rsidRPr="66D23F88" w:rsidR="318CC03C">
        <w:rPr>
          <w:rFonts w:ascii="Verdana" w:hAnsi="Verdana" w:eastAsia="Verdana" w:cs="Verdana"/>
          <w:color w:val="auto"/>
          <w:lang w:val="en"/>
        </w:rPr>
        <w:t>HVAC combined. R</w:t>
      </w:r>
      <w:r w:rsidRPr="66D23F88" w:rsidR="7645B8B0">
        <w:rPr>
          <w:rFonts w:ascii="Verdana" w:hAnsi="Verdana" w:eastAsia="Verdana" w:cs="Verdana"/>
          <w:color w:val="auto"/>
          <w:lang w:val="en"/>
        </w:rPr>
        <w:t xml:space="preserve">ebidding those as a </w:t>
      </w:r>
      <w:r w:rsidRPr="66D23F88" w:rsidR="440F97EB">
        <w:rPr>
          <w:rFonts w:ascii="Verdana" w:hAnsi="Verdana" w:eastAsia="Verdana" w:cs="Verdana"/>
          <w:color w:val="auto"/>
          <w:lang w:val="en"/>
        </w:rPr>
        <w:t xml:space="preserve">separate </w:t>
      </w:r>
      <w:r w:rsidRPr="66D23F88" w:rsidR="7645B8B0">
        <w:rPr>
          <w:rFonts w:ascii="Verdana" w:hAnsi="Verdana" w:eastAsia="Verdana" w:cs="Verdana"/>
          <w:color w:val="auto"/>
          <w:lang w:val="en"/>
        </w:rPr>
        <w:t xml:space="preserve">package </w:t>
      </w:r>
      <w:r w:rsidRPr="66D23F88" w:rsidR="4CDE1D20">
        <w:rPr>
          <w:rFonts w:ascii="Verdana" w:hAnsi="Verdana" w:eastAsia="Verdana" w:cs="Verdana"/>
          <w:color w:val="auto"/>
          <w:lang w:val="en"/>
        </w:rPr>
        <w:t>is not beneficial</w:t>
      </w:r>
      <w:r w:rsidRPr="66D23F88" w:rsidR="7645B8B0">
        <w:rPr>
          <w:rFonts w:ascii="Verdana" w:hAnsi="Verdana" w:eastAsia="Verdana" w:cs="Verdana"/>
          <w:color w:val="auto"/>
          <w:lang w:val="en"/>
        </w:rPr>
        <w:t xml:space="preserve">. </w:t>
      </w:r>
    </w:p>
    <w:p w:rsidR="5E17CAE8" w:rsidP="66D23F88" w:rsidRDefault="5E17CAE8" w14:paraId="10F29635" w14:textId="224CB68A">
      <w:pPr>
        <w:pStyle w:val="Normal"/>
        <w:ind w:left="540" w:hanging="0" w:firstLine="720"/>
        <w:rPr>
          <w:rFonts w:ascii="Verdana" w:hAnsi="Verdana" w:eastAsia="Verdana" w:cs="Verdana"/>
          <w:color w:val="auto"/>
          <w:lang w:val="en"/>
        </w:rPr>
      </w:pPr>
      <w:r w:rsidRPr="66D23F88" w:rsidR="5E17CAE8">
        <w:rPr>
          <w:rFonts w:ascii="Verdana" w:hAnsi="Verdana" w:eastAsia="Verdana" w:cs="Verdana"/>
          <w:color w:val="auto"/>
          <w:lang w:val="en"/>
        </w:rPr>
        <w:t>Clements mentioned a</w:t>
      </w:r>
      <w:r w:rsidRPr="66D23F88" w:rsidR="2692F987">
        <w:rPr>
          <w:rFonts w:ascii="Verdana" w:hAnsi="Verdana" w:eastAsia="Verdana" w:cs="Verdana"/>
          <w:color w:val="auto"/>
          <w:lang w:val="en"/>
        </w:rPr>
        <w:t xml:space="preserve">n electrical </w:t>
      </w:r>
      <w:r w:rsidRPr="66D23F88" w:rsidR="5E17CAE8">
        <w:rPr>
          <w:rFonts w:ascii="Verdana" w:hAnsi="Verdana" w:eastAsia="Verdana" w:cs="Verdana"/>
          <w:color w:val="auto"/>
          <w:lang w:val="en"/>
        </w:rPr>
        <w:t xml:space="preserve">company that pulled their bid out at the last minute even though they had been helpful with creating the bid packages. They decided they didn’t want to participate because it would tie up all their resources in one project. </w:t>
      </w:r>
      <w:r w:rsidRPr="66D23F88" w:rsidR="597A2723">
        <w:rPr>
          <w:rFonts w:ascii="Verdana" w:hAnsi="Verdana" w:eastAsia="Verdana" w:cs="Verdana"/>
          <w:color w:val="auto"/>
          <w:lang w:val="en"/>
        </w:rPr>
        <w:t xml:space="preserve">There are likely other companies in similar situations that decided not to bid because of other opportunities. On the other hand, some of the companies who did bid want to </w:t>
      </w:r>
      <w:r w:rsidRPr="66D23F88" w:rsidR="12EC1DAD">
        <w:rPr>
          <w:rFonts w:ascii="Verdana" w:hAnsi="Verdana" w:eastAsia="Verdana" w:cs="Verdana"/>
          <w:color w:val="auto"/>
          <w:lang w:val="en"/>
        </w:rPr>
        <w:t>know</w:t>
      </w:r>
      <w:r w:rsidRPr="66D23F88" w:rsidR="597A2723">
        <w:rPr>
          <w:rFonts w:ascii="Verdana" w:hAnsi="Verdana" w:eastAsia="Verdana" w:cs="Verdana"/>
          <w:color w:val="auto"/>
          <w:lang w:val="en"/>
        </w:rPr>
        <w:t xml:space="preserve"> as soon as possible so they can move on with other contracts </w:t>
      </w:r>
      <w:r w:rsidRPr="66D23F88" w:rsidR="0BBDFD9B">
        <w:rPr>
          <w:rFonts w:ascii="Verdana" w:hAnsi="Verdana" w:eastAsia="Verdana" w:cs="Verdana"/>
          <w:color w:val="auto"/>
          <w:lang w:val="en"/>
        </w:rPr>
        <w:t>if needed</w:t>
      </w:r>
      <w:r w:rsidRPr="66D23F88" w:rsidR="597A2723">
        <w:rPr>
          <w:rFonts w:ascii="Verdana" w:hAnsi="Verdana" w:eastAsia="Verdana" w:cs="Verdana"/>
          <w:color w:val="auto"/>
          <w:lang w:val="en"/>
        </w:rPr>
        <w:t>. Clements advi</w:t>
      </w:r>
      <w:r w:rsidRPr="66D23F88" w:rsidR="343BFA39">
        <w:rPr>
          <w:rFonts w:ascii="Verdana" w:hAnsi="Verdana" w:eastAsia="Verdana" w:cs="Verdana"/>
          <w:color w:val="auto"/>
          <w:lang w:val="en"/>
        </w:rPr>
        <w:t>sed the Board to be cons</w:t>
      </w:r>
      <w:r w:rsidRPr="66D23F88" w:rsidR="03EBD2FC">
        <w:rPr>
          <w:rFonts w:ascii="Verdana" w:hAnsi="Verdana" w:eastAsia="Verdana" w:cs="Verdana"/>
          <w:color w:val="auto"/>
          <w:lang w:val="en"/>
        </w:rPr>
        <w:t xml:space="preserve">cious of subcontractors in that position because deciding to not move forward with the project </w:t>
      </w:r>
      <w:r w:rsidRPr="66D23F88" w:rsidR="76629763">
        <w:rPr>
          <w:rFonts w:ascii="Verdana" w:hAnsi="Verdana" w:eastAsia="Verdana" w:cs="Verdana"/>
          <w:color w:val="auto"/>
          <w:lang w:val="en"/>
        </w:rPr>
        <w:t>in 2020</w:t>
      </w:r>
      <w:r w:rsidRPr="66D23F88" w:rsidR="03EBD2FC">
        <w:rPr>
          <w:rFonts w:ascii="Verdana" w:hAnsi="Verdana" w:eastAsia="Verdana" w:cs="Verdana"/>
          <w:color w:val="auto"/>
          <w:lang w:val="en"/>
        </w:rPr>
        <w:t xml:space="preserve"> will cause them a lot of issues. </w:t>
      </w:r>
    </w:p>
    <w:p w:rsidR="6FAB9A66" w:rsidP="66D23F88" w:rsidRDefault="6FAB9A66" w14:paraId="11F22537" w14:textId="79FB9AE3">
      <w:pPr>
        <w:pStyle w:val="Normal"/>
        <w:ind w:left="540" w:hanging="0" w:firstLine="720"/>
        <w:rPr>
          <w:rFonts w:ascii="Verdana" w:hAnsi="Verdana" w:eastAsia="Verdana" w:cs="Verdana"/>
          <w:color w:val="auto"/>
          <w:lang w:val="en"/>
        </w:rPr>
      </w:pPr>
      <w:r w:rsidRPr="66D23F88" w:rsidR="6FAB9A66">
        <w:rPr>
          <w:rFonts w:ascii="Verdana" w:hAnsi="Verdana" w:eastAsia="Verdana" w:cs="Verdana"/>
          <w:color w:val="auto"/>
          <w:lang w:val="en"/>
        </w:rPr>
        <w:t xml:space="preserve">Fuller asked Clements’ opinion on which packages to rebid. Clements said the main one he suggests rebidding is the </w:t>
      </w:r>
      <w:r w:rsidRPr="66D23F88" w:rsidR="2719159B">
        <w:rPr>
          <w:rFonts w:ascii="Verdana" w:hAnsi="Verdana" w:eastAsia="Verdana" w:cs="Verdana"/>
          <w:color w:val="auto"/>
          <w:lang w:val="en"/>
        </w:rPr>
        <w:t>landscaping package</w:t>
      </w:r>
      <w:r w:rsidRPr="66D23F88" w:rsidR="6FAB9A66">
        <w:rPr>
          <w:rFonts w:ascii="Verdana" w:hAnsi="Verdana" w:eastAsia="Verdana" w:cs="Verdana"/>
          <w:color w:val="auto"/>
          <w:lang w:val="en"/>
        </w:rPr>
        <w:t xml:space="preserve">. Clements confirmed with Tana Barney that there are other </w:t>
      </w:r>
      <w:r w:rsidRPr="66D23F88" w:rsidR="024ADBA7">
        <w:rPr>
          <w:rFonts w:ascii="Verdana" w:hAnsi="Verdana" w:eastAsia="Verdana" w:cs="Verdana"/>
          <w:color w:val="auto"/>
          <w:lang w:val="en"/>
        </w:rPr>
        <w:t>land</w:t>
      </w:r>
      <w:r w:rsidRPr="66D23F88" w:rsidR="20407DC6">
        <w:rPr>
          <w:rFonts w:ascii="Verdana" w:hAnsi="Verdana" w:eastAsia="Verdana" w:cs="Verdana"/>
          <w:color w:val="auto"/>
          <w:lang w:val="en"/>
        </w:rPr>
        <w:t>s</w:t>
      </w:r>
      <w:r w:rsidRPr="66D23F88" w:rsidR="024ADBA7">
        <w:rPr>
          <w:rFonts w:ascii="Verdana" w:hAnsi="Verdana" w:eastAsia="Verdana" w:cs="Verdana"/>
          <w:color w:val="auto"/>
          <w:lang w:val="en"/>
        </w:rPr>
        <w:t>caping</w:t>
      </w:r>
      <w:r w:rsidRPr="66D23F88" w:rsidR="024ADBA7">
        <w:rPr>
          <w:rFonts w:ascii="Verdana" w:hAnsi="Verdana" w:eastAsia="Verdana" w:cs="Verdana"/>
          <w:color w:val="auto"/>
          <w:lang w:val="en"/>
        </w:rPr>
        <w:t xml:space="preserve"> </w:t>
      </w:r>
      <w:r w:rsidRPr="66D23F88" w:rsidR="6FAB9A66">
        <w:rPr>
          <w:rFonts w:ascii="Verdana" w:hAnsi="Verdana" w:eastAsia="Verdana" w:cs="Verdana"/>
          <w:color w:val="auto"/>
          <w:lang w:val="en"/>
        </w:rPr>
        <w:t>options that may be better for the Snake River Landing are</w:t>
      </w:r>
      <w:r w:rsidRPr="66D23F88" w:rsidR="7FFFCEF8">
        <w:rPr>
          <w:rFonts w:ascii="Verdana" w:hAnsi="Verdana" w:eastAsia="Verdana" w:cs="Verdana"/>
          <w:color w:val="auto"/>
          <w:lang w:val="en"/>
        </w:rPr>
        <w:t xml:space="preserve">a. </w:t>
      </w:r>
    </w:p>
    <w:p w:rsidR="0F2695D2" w:rsidP="66D23F88" w:rsidRDefault="0F2695D2" w14:paraId="00C49F06" w14:textId="5C210737">
      <w:pPr>
        <w:pStyle w:val="Normal"/>
        <w:ind w:left="540" w:hanging="0" w:firstLine="720"/>
        <w:rPr>
          <w:rFonts w:ascii="Verdana" w:hAnsi="Verdana" w:eastAsia="Verdana" w:cs="Verdana"/>
          <w:color w:val="auto"/>
          <w:lang w:val="en"/>
        </w:rPr>
      </w:pPr>
      <w:r w:rsidRPr="66D23F88" w:rsidR="0F2695D2">
        <w:rPr>
          <w:rFonts w:ascii="Verdana" w:hAnsi="Verdana" w:eastAsia="Verdana" w:cs="Verdana"/>
          <w:color w:val="auto"/>
          <w:lang w:val="en"/>
        </w:rPr>
        <w:t xml:space="preserve">Gazdik shared that one of the potential companies </w:t>
      </w:r>
      <w:r w:rsidRPr="66D23F88" w:rsidR="662ABB3F">
        <w:rPr>
          <w:rFonts w:ascii="Verdana" w:hAnsi="Verdana" w:eastAsia="Verdana" w:cs="Verdana"/>
          <w:color w:val="auto"/>
          <w:lang w:val="en"/>
        </w:rPr>
        <w:t xml:space="preserve">that is the low bidder is known to have issues. </w:t>
      </w:r>
      <w:r w:rsidRPr="66D23F88" w:rsidR="0F2695D2">
        <w:rPr>
          <w:rFonts w:ascii="Verdana" w:hAnsi="Verdana" w:eastAsia="Verdana" w:cs="Verdana"/>
          <w:color w:val="auto"/>
          <w:lang w:val="en"/>
        </w:rPr>
        <w:t>She receive</w:t>
      </w:r>
      <w:r w:rsidRPr="66D23F88" w:rsidR="636D9DCF">
        <w:rPr>
          <w:rFonts w:ascii="Verdana" w:hAnsi="Verdana" w:eastAsia="Verdana" w:cs="Verdana"/>
          <w:color w:val="auto"/>
          <w:lang w:val="en"/>
        </w:rPr>
        <w:t xml:space="preserve">d </w:t>
      </w:r>
      <w:r w:rsidRPr="66D23F88" w:rsidR="326925B2">
        <w:rPr>
          <w:rFonts w:ascii="Verdana" w:hAnsi="Verdana" w:eastAsia="Verdana" w:cs="Verdana"/>
          <w:color w:val="auto"/>
          <w:lang w:val="en"/>
        </w:rPr>
        <w:t xml:space="preserve">correspondence that this company was struggling with </w:t>
      </w:r>
      <w:r w:rsidRPr="66D23F88" w:rsidR="636D9DCF">
        <w:rPr>
          <w:rFonts w:ascii="Verdana" w:hAnsi="Verdana" w:eastAsia="Verdana" w:cs="Verdana"/>
          <w:color w:val="auto"/>
          <w:lang w:val="en"/>
        </w:rPr>
        <w:t>their ability to keep up with the schedule</w:t>
      </w:r>
      <w:r w:rsidRPr="66D23F88" w:rsidR="6F35AAE9">
        <w:rPr>
          <w:rFonts w:ascii="Verdana" w:hAnsi="Verdana" w:eastAsia="Verdana" w:cs="Verdana"/>
          <w:color w:val="auto"/>
          <w:lang w:val="en"/>
        </w:rPr>
        <w:t>s on other projects</w:t>
      </w:r>
      <w:r w:rsidRPr="66D23F88" w:rsidR="38E75B49">
        <w:rPr>
          <w:rFonts w:ascii="Verdana" w:hAnsi="Verdana" w:eastAsia="Verdana" w:cs="Verdana"/>
          <w:color w:val="auto"/>
          <w:lang w:val="en"/>
        </w:rPr>
        <w:t xml:space="preserve">. </w:t>
      </w:r>
      <w:r w:rsidRPr="66D23F88" w:rsidR="636D9DCF">
        <w:rPr>
          <w:rFonts w:ascii="Verdana" w:hAnsi="Verdana" w:eastAsia="Verdana" w:cs="Verdana"/>
          <w:color w:val="auto"/>
          <w:lang w:val="en"/>
        </w:rPr>
        <w:t>Gazdik said she would share th</w:t>
      </w:r>
      <w:r w:rsidRPr="66D23F88" w:rsidR="4368B3F3">
        <w:rPr>
          <w:rFonts w:ascii="Verdana" w:hAnsi="Verdana" w:eastAsia="Verdana" w:cs="Verdana"/>
          <w:color w:val="auto"/>
          <w:lang w:val="en"/>
        </w:rPr>
        <w:t>is</w:t>
      </w:r>
      <w:r w:rsidRPr="66D23F88" w:rsidR="636D9DCF">
        <w:rPr>
          <w:rFonts w:ascii="Verdana" w:hAnsi="Verdana" w:eastAsia="Verdana" w:cs="Verdana"/>
          <w:color w:val="auto"/>
          <w:lang w:val="en"/>
        </w:rPr>
        <w:t xml:space="preserve"> information with Clements. </w:t>
      </w:r>
    </w:p>
    <w:p w:rsidR="2587D50A" w:rsidP="66D23F88" w:rsidRDefault="2587D50A" w14:paraId="1FF68F14" w14:textId="2E39FA96">
      <w:pPr>
        <w:pStyle w:val="Normal"/>
        <w:ind w:left="540" w:hanging="0" w:firstLine="720"/>
        <w:rPr>
          <w:rFonts w:ascii="Verdana" w:hAnsi="Verdana" w:eastAsia="Verdana" w:cs="Verdana"/>
          <w:color w:val="auto"/>
          <w:lang w:val="en"/>
        </w:rPr>
      </w:pPr>
      <w:r w:rsidRPr="66D23F88" w:rsidR="2587D50A">
        <w:rPr>
          <w:rFonts w:ascii="Verdana" w:hAnsi="Verdana" w:eastAsia="Verdana" w:cs="Verdana"/>
          <w:color w:val="auto"/>
          <w:lang w:val="en"/>
        </w:rPr>
        <w:t xml:space="preserve">Spear talked about the FFE which is </w:t>
      </w:r>
      <w:r w:rsidRPr="66D23F88" w:rsidR="100987EA">
        <w:rPr>
          <w:rFonts w:ascii="Verdana" w:hAnsi="Verdana" w:eastAsia="Verdana" w:cs="Verdana"/>
          <w:color w:val="auto"/>
          <w:lang w:val="en"/>
        </w:rPr>
        <w:t xml:space="preserve">estimated at </w:t>
      </w:r>
      <w:r w:rsidRPr="66D23F88" w:rsidR="2587D50A">
        <w:rPr>
          <w:rFonts w:ascii="Verdana" w:hAnsi="Verdana" w:eastAsia="Verdana" w:cs="Verdana"/>
          <w:color w:val="auto"/>
          <w:lang w:val="en"/>
        </w:rPr>
        <w:t>$5</w:t>
      </w:r>
      <w:r w:rsidRPr="66D23F88" w:rsidR="53DA752C">
        <w:rPr>
          <w:rFonts w:ascii="Verdana" w:hAnsi="Verdana" w:eastAsia="Verdana" w:cs="Verdana"/>
          <w:color w:val="auto"/>
          <w:lang w:val="en"/>
        </w:rPr>
        <w:t xml:space="preserve"> million</w:t>
      </w:r>
      <w:r w:rsidRPr="66D23F88" w:rsidR="2587D50A">
        <w:rPr>
          <w:rFonts w:ascii="Verdana" w:hAnsi="Verdana" w:eastAsia="Verdana" w:cs="Verdana"/>
          <w:color w:val="auto"/>
          <w:lang w:val="en"/>
        </w:rPr>
        <w:t>.</w:t>
      </w:r>
      <w:r w:rsidRPr="66D23F88" w:rsidR="05D3915F">
        <w:rPr>
          <w:rFonts w:ascii="Verdana" w:hAnsi="Verdana" w:eastAsia="Verdana" w:cs="Verdana"/>
          <w:color w:val="auto"/>
          <w:lang w:val="en"/>
        </w:rPr>
        <w:t xml:space="preserve">  This amount will need to be added to the final GMP number. </w:t>
      </w:r>
    </w:p>
    <w:p w:rsidR="2587D50A" w:rsidP="66D23F88" w:rsidRDefault="2587D50A" w14:paraId="6BAB3AC1" w14:textId="7850A051">
      <w:pPr>
        <w:pStyle w:val="Normal"/>
        <w:ind w:left="540" w:hanging="0" w:firstLine="720"/>
        <w:rPr>
          <w:rFonts w:ascii="Verdana" w:hAnsi="Verdana" w:eastAsia="Verdana" w:cs="Verdana"/>
          <w:color w:val="auto"/>
          <w:lang w:val="en"/>
        </w:rPr>
      </w:pPr>
      <w:r w:rsidRPr="66D23F88" w:rsidR="2587D50A">
        <w:rPr>
          <w:rFonts w:ascii="Verdana" w:hAnsi="Verdana" w:eastAsia="Verdana" w:cs="Verdana"/>
          <w:color w:val="auto"/>
          <w:lang w:val="en"/>
        </w:rPr>
        <w:t xml:space="preserve">Spear said he </w:t>
      </w:r>
      <w:r w:rsidRPr="66D23F88" w:rsidR="47ACCEB1">
        <w:rPr>
          <w:rFonts w:ascii="Verdana" w:hAnsi="Verdana" w:eastAsia="Verdana" w:cs="Verdana"/>
          <w:color w:val="auto"/>
          <w:lang w:val="en"/>
        </w:rPr>
        <w:t xml:space="preserve">wants to see what the Transient Room Tax (TRT) will be like with the State Tax Commission having taken over. The reports for January will be given to the Board in March. If there are sufficient extra funds, </w:t>
      </w:r>
      <w:r w:rsidRPr="66D23F88" w:rsidR="4999763D">
        <w:rPr>
          <w:rFonts w:ascii="Verdana" w:hAnsi="Verdana" w:eastAsia="Verdana" w:cs="Verdana"/>
          <w:color w:val="auto"/>
          <w:lang w:val="en"/>
        </w:rPr>
        <w:t>it will help the Board</w:t>
      </w:r>
      <w:r w:rsidRPr="66D23F88" w:rsidR="1BCB69F8">
        <w:rPr>
          <w:rFonts w:ascii="Verdana" w:hAnsi="Verdana" w:eastAsia="Verdana" w:cs="Verdana"/>
          <w:color w:val="auto"/>
          <w:lang w:val="en"/>
        </w:rPr>
        <w:t>’</w:t>
      </w:r>
      <w:r w:rsidRPr="66D23F88" w:rsidR="4999763D">
        <w:rPr>
          <w:rFonts w:ascii="Verdana" w:hAnsi="Verdana" w:eastAsia="Verdana" w:cs="Verdana"/>
          <w:color w:val="auto"/>
          <w:lang w:val="en"/>
        </w:rPr>
        <w:t xml:space="preserve">s financing plan.  </w:t>
      </w:r>
      <w:r w:rsidRPr="66D23F88" w:rsidR="61F8D2A9">
        <w:rPr>
          <w:rFonts w:ascii="Verdana" w:hAnsi="Verdana" w:eastAsia="Verdana" w:cs="Verdana"/>
          <w:color w:val="auto"/>
          <w:lang w:val="en"/>
        </w:rPr>
        <w:t xml:space="preserve">The RFPs </w:t>
      </w:r>
      <w:r w:rsidRPr="66D23F88" w:rsidR="1954051C">
        <w:rPr>
          <w:rFonts w:ascii="Verdana" w:hAnsi="Verdana" w:eastAsia="Verdana" w:cs="Verdana"/>
          <w:color w:val="auto"/>
          <w:lang w:val="en"/>
        </w:rPr>
        <w:t xml:space="preserve">for the bond underwriter are </w:t>
      </w:r>
      <w:r w:rsidRPr="66D23F88" w:rsidR="61F8D2A9">
        <w:rPr>
          <w:rFonts w:ascii="Verdana" w:hAnsi="Verdana" w:eastAsia="Verdana" w:cs="Verdana"/>
          <w:color w:val="auto"/>
          <w:lang w:val="en"/>
        </w:rPr>
        <w:t xml:space="preserve">due on Wednesday, February 12. Right </w:t>
      </w:r>
      <w:r w:rsidRPr="66D23F88" w:rsidR="4D85B46F">
        <w:rPr>
          <w:rFonts w:ascii="Verdana" w:hAnsi="Verdana" w:eastAsia="Verdana" w:cs="Verdana"/>
          <w:color w:val="auto"/>
          <w:lang w:val="en"/>
        </w:rPr>
        <w:t xml:space="preserve">now the underwriters </w:t>
      </w:r>
      <w:r w:rsidRPr="66D23F88" w:rsidR="10B749AC">
        <w:rPr>
          <w:rFonts w:ascii="Verdana" w:hAnsi="Verdana" w:eastAsia="Verdana" w:cs="Verdana"/>
          <w:color w:val="auto"/>
          <w:lang w:val="en"/>
        </w:rPr>
        <w:t xml:space="preserve">may refer to the </w:t>
      </w:r>
      <w:r w:rsidRPr="66D23F88" w:rsidR="4D85B46F">
        <w:rPr>
          <w:rFonts w:ascii="Verdana" w:hAnsi="Verdana" w:eastAsia="Verdana" w:cs="Verdana"/>
          <w:color w:val="auto"/>
          <w:lang w:val="en"/>
        </w:rPr>
        <w:t xml:space="preserve">CSL study which is very conservative. Spear doesn’t feel like those numbers really reflect the </w:t>
      </w:r>
      <w:r w:rsidRPr="66D23F88" w:rsidR="2A59E1FB">
        <w:rPr>
          <w:rFonts w:ascii="Verdana" w:hAnsi="Verdana" w:eastAsia="Verdana" w:cs="Verdana"/>
          <w:color w:val="auto"/>
          <w:lang w:val="en"/>
        </w:rPr>
        <w:t xml:space="preserve">true operations of the event center since they are based on averages of about 25 Event Centers across the U.S. </w:t>
      </w:r>
      <w:r w:rsidRPr="66D23F88" w:rsidR="4D85B46F">
        <w:rPr>
          <w:rFonts w:ascii="Verdana" w:hAnsi="Verdana" w:eastAsia="Verdana" w:cs="Verdana"/>
          <w:color w:val="auto"/>
          <w:lang w:val="en"/>
        </w:rPr>
        <w:t xml:space="preserve"> </w:t>
      </w:r>
      <w:r w:rsidRPr="66D23F88" w:rsidR="56B7EEF7">
        <w:rPr>
          <w:rFonts w:ascii="Verdana" w:hAnsi="Verdana" w:eastAsia="Verdana" w:cs="Verdana"/>
          <w:color w:val="auto"/>
          <w:lang w:val="en"/>
        </w:rPr>
        <w:t>This is the best that can be done until an actual pro forma for the Mountain America Center is prepared.</w:t>
      </w:r>
      <w:r w:rsidRPr="66D23F88" w:rsidR="5CA66121">
        <w:rPr>
          <w:rFonts w:ascii="Verdana" w:hAnsi="Verdana" w:eastAsia="Verdana" w:cs="Verdana"/>
          <w:color w:val="auto"/>
          <w:lang w:val="en"/>
        </w:rPr>
        <w:t xml:space="preserve">  Only then can the attribution of “very conservative” be determined.</w:t>
      </w:r>
    </w:p>
    <w:p w:rsidR="6D745537" w:rsidP="66D23F88" w:rsidRDefault="6D745537" w14:paraId="42BCAC1E" w14:textId="5FF9C452">
      <w:pPr>
        <w:pStyle w:val="Normal"/>
        <w:ind w:left="540" w:hanging="0" w:firstLine="720"/>
        <w:rPr>
          <w:rFonts w:ascii="Verdana" w:hAnsi="Verdana" w:eastAsia="Verdana" w:cs="Verdana"/>
          <w:color w:val="auto"/>
          <w:lang w:val="en"/>
        </w:rPr>
      </w:pPr>
      <w:r w:rsidRPr="66D23F88" w:rsidR="6D745537">
        <w:rPr>
          <w:rFonts w:ascii="Verdana" w:hAnsi="Verdana" w:eastAsia="Verdana" w:cs="Verdana"/>
          <w:color w:val="auto"/>
          <w:lang w:val="en"/>
        </w:rPr>
        <w:t xml:space="preserve">Kevin </w:t>
      </w:r>
      <w:proofErr w:type="spellStart"/>
      <w:r w:rsidRPr="66D23F88" w:rsidR="6D745537">
        <w:rPr>
          <w:rFonts w:ascii="Verdana" w:hAnsi="Verdana" w:eastAsia="Verdana" w:cs="Verdana"/>
          <w:color w:val="auto"/>
          <w:lang w:val="en"/>
        </w:rPr>
        <w:t>DeKold</w:t>
      </w:r>
      <w:proofErr w:type="spellEnd"/>
      <w:r w:rsidRPr="66D23F88" w:rsidR="6D745537">
        <w:rPr>
          <w:rFonts w:ascii="Verdana" w:hAnsi="Verdana" w:eastAsia="Verdana" w:cs="Verdana"/>
          <w:color w:val="auto"/>
          <w:lang w:val="en"/>
        </w:rPr>
        <w:t xml:space="preserve"> said that the project is in a normal spot compared to other projects similar to it. </w:t>
      </w:r>
      <w:proofErr w:type="spellStart"/>
      <w:r w:rsidRPr="66D23F88" w:rsidR="6DD6EB67">
        <w:rPr>
          <w:rFonts w:ascii="Verdana" w:hAnsi="Verdana" w:eastAsia="Verdana" w:cs="Verdana"/>
          <w:color w:val="auto"/>
          <w:lang w:val="en"/>
        </w:rPr>
        <w:t>Vucovich</w:t>
      </w:r>
      <w:proofErr w:type="spellEnd"/>
      <w:r w:rsidRPr="66D23F88" w:rsidR="6DD6EB67">
        <w:rPr>
          <w:rFonts w:ascii="Verdana" w:hAnsi="Verdana" w:eastAsia="Verdana" w:cs="Verdana"/>
          <w:color w:val="auto"/>
          <w:lang w:val="en"/>
        </w:rPr>
        <w:t xml:space="preserve"> asked about the necessity of </w:t>
      </w:r>
      <w:r w:rsidRPr="66D23F88" w:rsidR="005AC9DA">
        <w:rPr>
          <w:rFonts w:ascii="Verdana" w:hAnsi="Verdana" w:eastAsia="Verdana" w:cs="Verdana"/>
          <w:color w:val="auto"/>
          <w:lang w:val="en"/>
        </w:rPr>
        <w:t>having ASR mitigation on the</w:t>
      </w:r>
      <w:r w:rsidRPr="66D23F88" w:rsidR="6DD6EB67">
        <w:rPr>
          <w:rFonts w:ascii="Verdana" w:hAnsi="Verdana" w:eastAsia="Verdana" w:cs="Verdana"/>
          <w:color w:val="auto"/>
          <w:lang w:val="en"/>
        </w:rPr>
        <w:t xml:space="preserve"> tilt-up wall on the exterior of the building. Clements confirmed that it is beneficial </w:t>
      </w:r>
      <w:r w:rsidRPr="66D23F88" w:rsidR="3D8AA0F7">
        <w:rPr>
          <w:rFonts w:ascii="Verdana" w:hAnsi="Verdana" w:eastAsia="Verdana" w:cs="Verdana"/>
          <w:color w:val="auto"/>
          <w:lang w:val="en"/>
        </w:rPr>
        <w:t xml:space="preserve">if the aggregate used in the concrete contains high </w:t>
      </w:r>
      <w:r w:rsidRPr="66D23F88" w:rsidR="59D44178">
        <w:rPr>
          <w:rFonts w:ascii="Verdana" w:hAnsi="Verdana" w:eastAsia="Verdana" w:cs="Verdana"/>
          <w:color w:val="auto"/>
          <w:lang w:val="en"/>
        </w:rPr>
        <w:t>alkali</w:t>
      </w:r>
      <w:r w:rsidRPr="66D23F88" w:rsidR="6DD6EB67">
        <w:rPr>
          <w:rFonts w:ascii="Verdana" w:hAnsi="Verdana" w:eastAsia="Verdana" w:cs="Verdana"/>
          <w:color w:val="auto"/>
          <w:lang w:val="en"/>
        </w:rPr>
        <w:t xml:space="preserve">. </w:t>
      </w:r>
      <w:r w:rsidRPr="66D23F88" w:rsidR="607BBE99">
        <w:rPr>
          <w:rFonts w:ascii="Verdana" w:hAnsi="Verdana" w:eastAsia="Verdana" w:cs="Verdana"/>
          <w:color w:val="auto"/>
          <w:lang w:val="en"/>
        </w:rPr>
        <w:t xml:space="preserve">He reminded the Board </w:t>
      </w:r>
      <w:r w:rsidRPr="66D23F88" w:rsidR="6CDEF390">
        <w:rPr>
          <w:rFonts w:ascii="Verdana" w:hAnsi="Verdana" w:eastAsia="Verdana" w:cs="Verdana"/>
          <w:color w:val="auto"/>
          <w:lang w:val="en"/>
        </w:rPr>
        <w:t>that use of salt as a deicer can exacerbate the ASR</w:t>
      </w:r>
      <w:r w:rsidRPr="66D23F88" w:rsidR="54FDBC6A">
        <w:rPr>
          <w:rFonts w:ascii="Verdana" w:hAnsi="Verdana" w:eastAsia="Verdana" w:cs="Verdana"/>
          <w:color w:val="auto"/>
          <w:lang w:val="en"/>
        </w:rPr>
        <w:t>.</w:t>
      </w:r>
      <w:r w:rsidRPr="66D23F88" w:rsidR="607BBE99">
        <w:rPr>
          <w:rFonts w:ascii="Verdana" w:hAnsi="Verdana" w:eastAsia="Verdana" w:cs="Verdana"/>
          <w:color w:val="auto"/>
          <w:lang w:val="en"/>
        </w:rPr>
        <w:t xml:space="preserve"> </w:t>
      </w:r>
    </w:p>
    <w:p w:rsidR="170A38FE" w:rsidP="66D23F88" w:rsidRDefault="170A38FE" w14:paraId="65256CD1" w14:textId="0BC76EA9">
      <w:pPr>
        <w:pStyle w:val="Normal"/>
        <w:ind w:left="540" w:hanging="0" w:firstLine="720"/>
        <w:rPr>
          <w:rFonts w:ascii="Verdana" w:hAnsi="Verdana" w:eastAsia="Verdana" w:cs="Verdana"/>
          <w:color w:val="auto"/>
          <w:lang w:val="en"/>
        </w:rPr>
      </w:pPr>
      <w:r w:rsidRPr="66D23F88" w:rsidR="170A38FE">
        <w:rPr>
          <w:rFonts w:ascii="Verdana" w:hAnsi="Verdana" w:eastAsia="Verdana" w:cs="Verdana"/>
          <w:color w:val="auto"/>
          <w:lang w:val="en"/>
        </w:rPr>
        <w:t xml:space="preserve">Clements suggested calling the contractors into the meeting the following day if the Board had questions for them. </w:t>
      </w:r>
      <w:r w:rsidRPr="66D23F88" w:rsidR="13A5FBEB">
        <w:rPr>
          <w:rFonts w:ascii="Verdana" w:hAnsi="Verdana" w:eastAsia="Verdana" w:cs="Verdana"/>
          <w:color w:val="auto"/>
          <w:lang w:val="en"/>
        </w:rPr>
        <w:t xml:space="preserve">Spear asked about the </w:t>
      </w:r>
      <w:r w:rsidRPr="66D23F88" w:rsidR="32147CF9">
        <w:rPr>
          <w:rFonts w:ascii="Verdana" w:hAnsi="Verdana" w:eastAsia="Verdana" w:cs="Verdana"/>
          <w:color w:val="auto"/>
          <w:lang w:val="en"/>
        </w:rPr>
        <w:t xml:space="preserve">possibility of testing for </w:t>
      </w:r>
      <w:r w:rsidRPr="66D23F88" w:rsidR="13A5FBEB">
        <w:rPr>
          <w:rFonts w:ascii="Verdana" w:hAnsi="Verdana" w:eastAsia="Verdana" w:cs="Verdana"/>
          <w:color w:val="auto"/>
          <w:lang w:val="en"/>
        </w:rPr>
        <w:t>ASR</w:t>
      </w:r>
      <w:r w:rsidRPr="66D23F88" w:rsidR="52547047">
        <w:rPr>
          <w:rFonts w:ascii="Verdana" w:hAnsi="Verdana" w:eastAsia="Verdana" w:cs="Verdana"/>
          <w:color w:val="auto"/>
          <w:lang w:val="en"/>
        </w:rPr>
        <w:t xml:space="preserve"> in </w:t>
      </w:r>
      <w:r w:rsidRPr="66D23F88" w:rsidR="24ABBCD0">
        <w:rPr>
          <w:rFonts w:ascii="Verdana" w:hAnsi="Verdana" w:eastAsia="Verdana" w:cs="Verdana"/>
          <w:color w:val="auto"/>
          <w:lang w:val="en"/>
        </w:rPr>
        <w:t>the aggregate beforehand</w:t>
      </w:r>
      <w:r w:rsidRPr="66D23F88" w:rsidR="13A5FBEB">
        <w:rPr>
          <w:rFonts w:ascii="Verdana" w:hAnsi="Verdana" w:eastAsia="Verdana" w:cs="Verdana"/>
          <w:color w:val="auto"/>
          <w:lang w:val="en"/>
        </w:rPr>
        <w:t xml:space="preserve">. Clements said that </w:t>
      </w:r>
      <w:r w:rsidRPr="66D23F88" w:rsidR="7C5FDF5E">
        <w:rPr>
          <w:rFonts w:ascii="Verdana" w:hAnsi="Verdana" w:eastAsia="Verdana" w:cs="Verdana"/>
          <w:color w:val="auto"/>
          <w:lang w:val="en"/>
        </w:rPr>
        <w:t>it could be possible to import aggregate f</w:t>
      </w:r>
      <w:r w:rsidRPr="66D23F88" w:rsidR="0F9D1E7C">
        <w:rPr>
          <w:rFonts w:ascii="Verdana" w:hAnsi="Verdana" w:eastAsia="Verdana" w:cs="Verdana"/>
          <w:color w:val="auto"/>
          <w:lang w:val="en"/>
        </w:rPr>
        <w:t>ro</w:t>
      </w:r>
      <w:r w:rsidRPr="66D23F88" w:rsidR="7C5FDF5E">
        <w:rPr>
          <w:rFonts w:ascii="Verdana" w:hAnsi="Verdana" w:eastAsia="Verdana" w:cs="Verdana"/>
          <w:color w:val="auto"/>
          <w:lang w:val="en"/>
        </w:rPr>
        <w:t xml:space="preserve">m outside the area. Clements </w:t>
      </w:r>
      <w:r w:rsidRPr="66D23F88" w:rsidR="13A5FBEB">
        <w:rPr>
          <w:rFonts w:ascii="Verdana" w:hAnsi="Verdana" w:eastAsia="Verdana" w:cs="Verdana"/>
          <w:color w:val="auto"/>
          <w:lang w:val="en"/>
        </w:rPr>
        <w:t>mentioned</w:t>
      </w:r>
      <w:r w:rsidRPr="66D23F88" w:rsidR="45DB817D">
        <w:rPr>
          <w:rFonts w:ascii="Verdana" w:hAnsi="Verdana" w:eastAsia="Verdana" w:cs="Verdana"/>
          <w:color w:val="auto"/>
          <w:lang w:val="en"/>
        </w:rPr>
        <w:t xml:space="preserve"> </w:t>
      </w:r>
      <w:r w:rsidRPr="66D23F88" w:rsidR="5101431F">
        <w:rPr>
          <w:rFonts w:ascii="Verdana" w:hAnsi="Verdana" w:eastAsia="Verdana" w:cs="Verdana"/>
          <w:color w:val="auto"/>
          <w:lang w:val="en"/>
        </w:rPr>
        <w:t xml:space="preserve">the alternate exterior design that could save </w:t>
      </w:r>
      <w:r w:rsidRPr="66D23F88" w:rsidR="54E0665F">
        <w:rPr>
          <w:rFonts w:ascii="Verdana" w:hAnsi="Verdana" w:eastAsia="Verdana" w:cs="Verdana"/>
          <w:color w:val="auto"/>
          <w:lang w:val="en"/>
        </w:rPr>
        <w:t xml:space="preserve">$300,000. Clements </w:t>
      </w:r>
      <w:r w:rsidRPr="66D23F88" w:rsidR="6C530C84">
        <w:rPr>
          <w:rFonts w:ascii="Verdana" w:hAnsi="Verdana" w:eastAsia="Verdana" w:cs="Verdana"/>
          <w:color w:val="auto"/>
          <w:lang w:val="en"/>
        </w:rPr>
        <w:t xml:space="preserve">said that with confirmation from engineers it looks doable. </w:t>
      </w:r>
      <w:proofErr w:type="spellStart"/>
      <w:r w:rsidRPr="66D23F88" w:rsidR="6C530C84">
        <w:rPr>
          <w:rFonts w:ascii="Verdana" w:hAnsi="Verdana" w:eastAsia="Verdana" w:cs="Verdana"/>
          <w:color w:val="auto"/>
          <w:lang w:val="en"/>
        </w:rPr>
        <w:t>Vucovich</w:t>
      </w:r>
      <w:proofErr w:type="spellEnd"/>
      <w:r w:rsidRPr="66D23F88" w:rsidR="6C530C84">
        <w:rPr>
          <w:rFonts w:ascii="Verdana" w:hAnsi="Verdana" w:eastAsia="Verdana" w:cs="Verdana"/>
          <w:color w:val="auto"/>
          <w:lang w:val="en"/>
        </w:rPr>
        <w:t xml:space="preserve"> asked if it would be required to </w:t>
      </w:r>
      <w:r w:rsidRPr="66D23F88" w:rsidR="1CC8B91B">
        <w:rPr>
          <w:rFonts w:ascii="Verdana" w:hAnsi="Verdana" w:eastAsia="Verdana" w:cs="Verdana"/>
          <w:color w:val="auto"/>
          <w:lang w:val="en"/>
        </w:rPr>
        <w:t xml:space="preserve">ASR </w:t>
      </w:r>
      <w:r w:rsidRPr="66D23F88" w:rsidR="629A9A0A">
        <w:rPr>
          <w:rFonts w:ascii="Verdana" w:hAnsi="Verdana" w:eastAsia="Verdana" w:cs="Verdana"/>
          <w:color w:val="auto"/>
          <w:lang w:val="en"/>
        </w:rPr>
        <w:t>mitigate a wal</w:t>
      </w:r>
      <w:r w:rsidRPr="66D23F88" w:rsidR="6C530C84">
        <w:rPr>
          <w:rFonts w:ascii="Verdana" w:hAnsi="Verdana" w:eastAsia="Verdana" w:cs="Verdana"/>
          <w:color w:val="auto"/>
          <w:lang w:val="en"/>
        </w:rPr>
        <w:t>l that would be covered</w:t>
      </w:r>
      <w:r w:rsidRPr="66D23F88" w:rsidR="003206E7">
        <w:rPr>
          <w:rFonts w:ascii="Verdana" w:hAnsi="Verdana" w:eastAsia="Verdana" w:cs="Verdana"/>
          <w:color w:val="auto"/>
          <w:lang w:val="en"/>
        </w:rPr>
        <w:t xml:space="preserve"> with brick. </w:t>
      </w:r>
      <w:proofErr w:type="spellStart"/>
      <w:r w:rsidRPr="66D23F88" w:rsidR="172B3931">
        <w:rPr>
          <w:rFonts w:ascii="Verdana" w:hAnsi="Verdana" w:eastAsia="Verdana" w:cs="Verdana"/>
          <w:color w:val="auto"/>
          <w:lang w:val="en"/>
        </w:rPr>
        <w:t>LoBuono</w:t>
      </w:r>
      <w:proofErr w:type="spellEnd"/>
      <w:r w:rsidRPr="66D23F88" w:rsidR="172B3931">
        <w:rPr>
          <w:rFonts w:ascii="Verdana" w:hAnsi="Verdana" w:eastAsia="Verdana" w:cs="Verdana"/>
          <w:color w:val="auto"/>
          <w:lang w:val="en"/>
        </w:rPr>
        <w:t xml:space="preserve"> asked how the bids up to this point impact the total cost. </w:t>
      </w:r>
      <w:r w:rsidRPr="66D23F88" w:rsidR="67A53864">
        <w:rPr>
          <w:rFonts w:ascii="Verdana" w:hAnsi="Verdana" w:eastAsia="Verdana" w:cs="Verdana"/>
          <w:color w:val="auto"/>
          <w:lang w:val="en"/>
        </w:rPr>
        <w:t xml:space="preserve">Spear showed him which items had already been started and paid for, and which projects still need to be considered. </w:t>
      </w:r>
      <w:r w:rsidRPr="66D23F88" w:rsidR="435BA013">
        <w:rPr>
          <w:rFonts w:ascii="Verdana" w:hAnsi="Verdana" w:eastAsia="Verdana" w:cs="Verdana"/>
          <w:color w:val="auto"/>
          <w:lang w:val="en"/>
        </w:rPr>
        <w:t xml:space="preserve">With the bids in, the </w:t>
      </w:r>
      <w:r w:rsidRPr="66D23F88" w:rsidR="0E937091">
        <w:rPr>
          <w:rFonts w:ascii="Verdana" w:hAnsi="Verdana" w:eastAsia="Verdana" w:cs="Verdana"/>
          <w:color w:val="auto"/>
          <w:lang w:val="en"/>
        </w:rPr>
        <w:t>construction</w:t>
      </w:r>
      <w:r w:rsidRPr="66D23F88" w:rsidR="435BA013">
        <w:rPr>
          <w:rFonts w:ascii="Verdana" w:hAnsi="Verdana" w:eastAsia="Verdana" w:cs="Verdana"/>
          <w:color w:val="auto"/>
          <w:lang w:val="en"/>
        </w:rPr>
        <w:t xml:space="preserve"> is </w:t>
      </w:r>
      <w:r w:rsidRPr="66D23F88" w:rsidR="7D5483F2">
        <w:rPr>
          <w:rFonts w:ascii="Verdana" w:hAnsi="Verdana" w:eastAsia="Verdana" w:cs="Verdana"/>
          <w:color w:val="auto"/>
          <w:lang w:val="en"/>
        </w:rPr>
        <w:t>esti</w:t>
      </w:r>
      <w:r w:rsidRPr="66D23F88" w:rsidR="704FED70">
        <w:rPr>
          <w:rFonts w:ascii="Verdana" w:hAnsi="Verdana" w:eastAsia="Verdana" w:cs="Verdana"/>
          <w:color w:val="auto"/>
          <w:lang w:val="en"/>
        </w:rPr>
        <w:t>ma</w:t>
      </w:r>
      <w:r w:rsidRPr="66D23F88" w:rsidR="7D5483F2">
        <w:rPr>
          <w:rFonts w:ascii="Verdana" w:hAnsi="Verdana" w:eastAsia="Verdana" w:cs="Verdana"/>
          <w:color w:val="auto"/>
          <w:lang w:val="en"/>
        </w:rPr>
        <w:t>ted</w:t>
      </w:r>
      <w:r w:rsidRPr="66D23F88" w:rsidR="7D5483F2">
        <w:rPr>
          <w:rFonts w:ascii="Verdana" w:hAnsi="Verdana" w:eastAsia="Verdana" w:cs="Verdana"/>
          <w:color w:val="auto"/>
          <w:lang w:val="en"/>
        </w:rPr>
        <w:t xml:space="preserve"> at </w:t>
      </w:r>
      <w:r w:rsidRPr="66D23F88" w:rsidR="435BA013">
        <w:rPr>
          <w:rFonts w:ascii="Verdana" w:hAnsi="Verdana" w:eastAsia="Verdana" w:cs="Verdana"/>
          <w:color w:val="auto"/>
          <w:lang w:val="en"/>
        </w:rPr>
        <w:t xml:space="preserve">$52,483,000 </w:t>
      </w:r>
      <w:r w:rsidRPr="66D23F88" w:rsidR="3711B2AD">
        <w:rPr>
          <w:rFonts w:ascii="Verdana" w:hAnsi="Verdana" w:eastAsia="Verdana" w:cs="Verdana"/>
          <w:color w:val="auto"/>
          <w:lang w:val="en"/>
        </w:rPr>
        <w:t xml:space="preserve">before </w:t>
      </w:r>
      <w:r w:rsidRPr="66D23F88" w:rsidR="5684C2E7">
        <w:rPr>
          <w:rFonts w:ascii="Verdana" w:hAnsi="Verdana" w:eastAsia="Verdana" w:cs="Verdana"/>
          <w:color w:val="auto"/>
          <w:lang w:val="en"/>
        </w:rPr>
        <w:t>additional</w:t>
      </w:r>
      <w:r w:rsidRPr="66D23F88" w:rsidR="3711B2AD">
        <w:rPr>
          <w:rFonts w:ascii="Verdana" w:hAnsi="Verdana" w:eastAsia="Verdana" w:cs="Verdana"/>
          <w:color w:val="auto"/>
          <w:lang w:val="en"/>
        </w:rPr>
        <w:t xml:space="preserve"> value engineering. </w:t>
      </w:r>
    </w:p>
    <w:p w:rsidR="170A38FE" w:rsidP="66D23F88" w:rsidRDefault="170A38FE" w14:paraId="6513E082" w14:textId="50C66860">
      <w:pPr>
        <w:pStyle w:val="Normal"/>
        <w:ind w:left="540" w:hanging="0" w:firstLine="720"/>
        <w:rPr>
          <w:rFonts w:ascii="Verdana" w:hAnsi="Verdana" w:eastAsia="Verdana" w:cs="Verdana"/>
          <w:color w:val="auto"/>
          <w:lang w:val="en"/>
        </w:rPr>
      </w:pPr>
      <w:r w:rsidRPr="66D23F88" w:rsidR="2FEA32EF">
        <w:rPr>
          <w:rFonts w:ascii="Verdana" w:hAnsi="Verdana" w:eastAsia="Verdana" w:cs="Verdana"/>
          <w:color w:val="auto"/>
          <w:lang w:val="en"/>
        </w:rPr>
        <w:t xml:space="preserve">Spear shared some financing options that </w:t>
      </w:r>
      <w:r w:rsidRPr="66D23F88" w:rsidR="044D579C">
        <w:rPr>
          <w:rFonts w:ascii="Verdana" w:hAnsi="Verdana" w:eastAsia="Verdana" w:cs="Verdana"/>
          <w:color w:val="auto"/>
          <w:lang w:val="en"/>
        </w:rPr>
        <w:t xml:space="preserve">some bond underwriters </w:t>
      </w:r>
      <w:r w:rsidRPr="66D23F88" w:rsidR="2FEA32EF">
        <w:rPr>
          <w:rFonts w:ascii="Verdana" w:hAnsi="Verdana" w:eastAsia="Verdana" w:cs="Verdana"/>
          <w:color w:val="auto"/>
          <w:lang w:val="en"/>
        </w:rPr>
        <w:t xml:space="preserve">have offered the Board. The highest </w:t>
      </w:r>
      <w:r w:rsidRPr="66D23F88" w:rsidR="28ECD3AF">
        <w:rPr>
          <w:rFonts w:ascii="Verdana" w:hAnsi="Verdana" w:eastAsia="Verdana" w:cs="Verdana"/>
          <w:color w:val="auto"/>
          <w:lang w:val="en"/>
        </w:rPr>
        <w:t>amount that we may sell bonds for is $</w:t>
      </w:r>
      <w:r w:rsidRPr="66D23F88" w:rsidR="2FEA32EF">
        <w:rPr>
          <w:rFonts w:ascii="Verdana" w:hAnsi="Verdana" w:eastAsia="Verdana" w:cs="Verdana"/>
          <w:color w:val="auto"/>
          <w:lang w:val="en"/>
        </w:rPr>
        <w:t>49 million while others are a more conservative $42 mi</w:t>
      </w:r>
      <w:r w:rsidRPr="66D23F88" w:rsidR="55B2A4F8">
        <w:rPr>
          <w:rFonts w:ascii="Verdana" w:hAnsi="Verdana" w:eastAsia="Verdana" w:cs="Verdana"/>
          <w:color w:val="auto"/>
          <w:lang w:val="en"/>
        </w:rPr>
        <w:t>llion</w:t>
      </w:r>
      <w:r w:rsidRPr="66D23F88" w:rsidR="2C519CAD">
        <w:rPr>
          <w:rFonts w:ascii="Verdana" w:hAnsi="Verdana" w:eastAsia="Verdana" w:cs="Verdana"/>
          <w:color w:val="auto"/>
          <w:lang w:val="en"/>
        </w:rPr>
        <w:t xml:space="preserve">.  </w:t>
      </w:r>
      <w:r w:rsidRPr="66D23F88" w:rsidR="55B2A4F8">
        <w:rPr>
          <w:rFonts w:ascii="Verdana" w:hAnsi="Verdana" w:eastAsia="Verdana" w:cs="Verdana"/>
          <w:color w:val="auto"/>
          <w:lang w:val="en"/>
        </w:rPr>
        <w:t xml:space="preserve">Spear explained that </w:t>
      </w:r>
      <w:r w:rsidRPr="66D23F88" w:rsidR="5665CCE4">
        <w:rPr>
          <w:rFonts w:ascii="Verdana" w:hAnsi="Verdana" w:eastAsia="Verdana" w:cs="Verdana"/>
          <w:color w:val="auto"/>
          <w:lang w:val="en"/>
        </w:rPr>
        <w:t>the selected</w:t>
      </w:r>
      <w:r w:rsidRPr="66D23F88" w:rsidR="55B2A4F8">
        <w:rPr>
          <w:rFonts w:ascii="Verdana" w:hAnsi="Verdana" w:eastAsia="Verdana" w:cs="Verdana"/>
          <w:color w:val="auto"/>
          <w:lang w:val="en"/>
        </w:rPr>
        <w:t xml:space="preserve"> u</w:t>
      </w:r>
      <w:r w:rsidRPr="66D23F88" w:rsidR="55B2A4F8">
        <w:rPr>
          <w:rFonts w:ascii="Verdana" w:hAnsi="Verdana" w:eastAsia="Verdana" w:cs="Verdana"/>
          <w:color w:val="auto"/>
          <w:lang w:val="en"/>
        </w:rPr>
        <w:t xml:space="preserve">nderwriter should be able to create a </w:t>
      </w:r>
      <w:r w:rsidRPr="66D23F88" w:rsidR="4338B25C">
        <w:rPr>
          <w:rFonts w:ascii="Verdana" w:hAnsi="Verdana" w:eastAsia="Verdana" w:cs="Verdana"/>
          <w:color w:val="auto"/>
          <w:lang w:val="en"/>
        </w:rPr>
        <w:t xml:space="preserve">financing </w:t>
      </w:r>
      <w:r w:rsidRPr="66D23F88" w:rsidR="55B2A4F8">
        <w:rPr>
          <w:rFonts w:ascii="Verdana" w:hAnsi="Verdana" w:eastAsia="Verdana" w:cs="Verdana"/>
          <w:color w:val="auto"/>
          <w:lang w:val="en"/>
        </w:rPr>
        <w:t xml:space="preserve">schedule </w:t>
      </w:r>
      <w:r w:rsidRPr="66D23F88" w:rsidR="249C984B">
        <w:rPr>
          <w:rFonts w:ascii="Verdana" w:hAnsi="Verdana" w:eastAsia="Verdana" w:cs="Verdana"/>
          <w:color w:val="auto"/>
          <w:lang w:val="en"/>
        </w:rPr>
        <w:t xml:space="preserve">that could allow the Board to move forward. </w:t>
      </w:r>
      <w:r w:rsidRPr="66D23F88" w:rsidR="395B4D9D">
        <w:rPr>
          <w:rFonts w:ascii="Verdana" w:hAnsi="Verdana" w:eastAsia="Verdana" w:cs="Verdana"/>
          <w:color w:val="auto"/>
          <w:lang w:val="en"/>
        </w:rPr>
        <w:t>Spear also reminded the Board that there are still 11 outstanding proposals for naming rights op</w:t>
      </w:r>
      <w:r w:rsidRPr="66D23F88" w:rsidR="5BB6F60A">
        <w:rPr>
          <w:rFonts w:ascii="Verdana" w:hAnsi="Verdana" w:eastAsia="Verdana" w:cs="Verdana"/>
          <w:color w:val="auto"/>
          <w:lang w:val="en"/>
        </w:rPr>
        <w:t>portunities as well as other companies that</w:t>
      </w:r>
      <w:r w:rsidRPr="66D23F88" w:rsidR="7B94B462">
        <w:rPr>
          <w:rFonts w:ascii="Verdana" w:hAnsi="Verdana" w:eastAsia="Verdana" w:cs="Verdana"/>
          <w:color w:val="auto"/>
          <w:lang w:val="en"/>
        </w:rPr>
        <w:t xml:space="preserve"> could offer donations. Spear is hopeful to receive up to $3 million more in donations</w:t>
      </w:r>
      <w:r w:rsidRPr="66D23F88" w:rsidR="7845C5F1">
        <w:rPr>
          <w:rFonts w:ascii="Verdana" w:hAnsi="Verdana" w:eastAsia="Verdana" w:cs="Verdana"/>
          <w:color w:val="auto"/>
          <w:lang w:val="en"/>
        </w:rPr>
        <w:t>.</w:t>
      </w:r>
      <w:r w:rsidRPr="66D23F88" w:rsidR="7B94B462">
        <w:rPr>
          <w:rFonts w:ascii="Verdana" w:hAnsi="Verdana" w:eastAsia="Verdana" w:cs="Verdana"/>
          <w:color w:val="auto"/>
          <w:lang w:val="en"/>
        </w:rPr>
        <w:t xml:space="preserve">  </w:t>
      </w:r>
      <w:r w:rsidRPr="66D23F88" w:rsidR="435BA013">
        <w:rPr>
          <w:rFonts w:ascii="Verdana" w:hAnsi="Verdana" w:eastAsia="Verdana" w:cs="Verdana"/>
          <w:color w:val="auto"/>
          <w:lang w:val="en"/>
        </w:rPr>
        <w:t xml:space="preserve"> </w:t>
      </w:r>
    </w:p>
    <w:p w:rsidR="693D3CD0" w:rsidP="66D23F88" w:rsidRDefault="693D3CD0" w14:paraId="45BD77DD" w14:textId="4BE1B7C8">
      <w:pPr>
        <w:pStyle w:val="ListParagraph"/>
        <w:numPr>
          <w:ilvl w:val="0"/>
          <w:numId w:val="4"/>
        </w:numPr>
        <w:spacing w:after="120"/>
        <w:ind w:left="1350" w:hanging="810"/>
        <w:rPr>
          <w:b w:val="1"/>
          <w:bCs w:val="1"/>
          <w:color w:val="000000" w:themeColor="text1" w:themeTint="FF" w:themeShade="FF"/>
          <w:sz w:val="22"/>
          <w:szCs w:val="22"/>
          <w:lang w:val="en"/>
        </w:rPr>
      </w:pPr>
      <w:r w:rsidRPr="66D23F88" w:rsidR="00685CE8">
        <w:rPr>
          <w:rFonts w:ascii="Verdana" w:hAnsi="Verdana" w:eastAsia="Verdana" w:cs="Verdana"/>
          <w:b w:val="1"/>
          <w:bCs w:val="1"/>
          <w:color w:val="auto"/>
          <w:lang w:val="en"/>
        </w:rPr>
        <w:t>Action Item</w:t>
      </w:r>
      <w:r w:rsidRPr="66D23F88" w:rsidR="00685CE8">
        <w:rPr>
          <w:rFonts w:ascii="Verdana" w:hAnsi="Verdana" w:eastAsia="Verdana" w:cs="Verdana"/>
          <w:color w:val="auto"/>
          <w:lang w:val="en"/>
        </w:rPr>
        <w:t xml:space="preserve"> – Review, discussion and approv</w:t>
      </w:r>
      <w:r w:rsidRPr="66D23F88" w:rsidR="00F92675">
        <w:rPr>
          <w:rFonts w:ascii="Verdana" w:hAnsi="Verdana" w:eastAsia="Verdana" w:cs="Verdana"/>
          <w:color w:val="auto"/>
          <w:lang w:val="en"/>
        </w:rPr>
        <w:t>e</w:t>
      </w:r>
      <w:r w:rsidRPr="66D23F88" w:rsidR="00685CE8">
        <w:rPr>
          <w:rFonts w:ascii="Verdana" w:hAnsi="Verdana" w:eastAsia="Verdana" w:cs="Verdana"/>
          <w:color w:val="auto"/>
          <w:lang w:val="en"/>
        </w:rPr>
        <w:t xml:space="preserve"> of the Centennial Management Contract for operating the Event Center</w:t>
      </w:r>
      <w:r w:rsidRPr="66D23F88" w:rsidR="340E1F9F">
        <w:rPr>
          <w:rFonts w:ascii="Verdana" w:hAnsi="Verdana" w:eastAsia="Verdana" w:cs="Verdana"/>
          <w:color w:val="auto"/>
          <w:lang w:val="en"/>
        </w:rPr>
        <w:t xml:space="preserve"> – Spear </w:t>
      </w:r>
      <w:r w:rsidRPr="66D23F88" w:rsidR="2F223E20">
        <w:rPr>
          <w:rFonts w:ascii="Verdana" w:hAnsi="Verdana" w:eastAsia="Verdana" w:cs="Verdana"/>
          <w:color w:val="auto"/>
          <w:lang w:val="en"/>
        </w:rPr>
        <w:t xml:space="preserve">said that he had received an email from the general counsel of Centennial Management (CM) indicating that </w:t>
      </w:r>
      <w:r w:rsidRPr="66D23F88" w:rsidR="67572C62">
        <w:rPr>
          <w:rFonts w:ascii="Verdana" w:hAnsi="Verdana" w:eastAsia="Verdana" w:cs="Verdana"/>
          <w:color w:val="auto"/>
          <w:lang w:val="en"/>
        </w:rPr>
        <w:t xml:space="preserve">some material changes were made to the contract, </w:t>
      </w:r>
      <w:r w:rsidRPr="66D23F88" w:rsidR="249B37E9">
        <w:rPr>
          <w:rFonts w:ascii="Verdana" w:hAnsi="Verdana" w:eastAsia="Verdana" w:cs="Verdana"/>
          <w:color w:val="auto"/>
          <w:lang w:val="en"/>
        </w:rPr>
        <w:t>including</w:t>
      </w:r>
      <w:r w:rsidRPr="66D23F88" w:rsidR="67572C62">
        <w:rPr>
          <w:rFonts w:ascii="Verdana" w:hAnsi="Verdana" w:eastAsia="Verdana" w:cs="Verdana"/>
          <w:color w:val="auto"/>
          <w:lang w:val="en"/>
        </w:rPr>
        <w:t xml:space="preserve"> </w:t>
      </w:r>
      <w:r w:rsidRPr="66D23F88" w:rsidR="1BF41B73">
        <w:rPr>
          <w:rFonts w:ascii="Verdana" w:hAnsi="Verdana" w:eastAsia="Verdana" w:cs="Verdana"/>
          <w:color w:val="auto"/>
          <w:lang w:val="en"/>
        </w:rPr>
        <w:t>the Board want</w:t>
      </w:r>
      <w:r w:rsidRPr="66D23F88" w:rsidR="086CB997">
        <w:rPr>
          <w:rFonts w:ascii="Verdana" w:hAnsi="Verdana" w:eastAsia="Verdana" w:cs="Verdana"/>
          <w:color w:val="auto"/>
          <w:lang w:val="en"/>
        </w:rPr>
        <w:t xml:space="preserve">ing </w:t>
      </w:r>
      <w:r w:rsidRPr="66D23F88" w:rsidR="1BF41B73">
        <w:rPr>
          <w:rFonts w:ascii="Verdana" w:hAnsi="Verdana" w:eastAsia="Verdana" w:cs="Verdana"/>
          <w:color w:val="auto"/>
          <w:lang w:val="en"/>
        </w:rPr>
        <w:t>to have its own contract</w:t>
      </w:r>
      <w:r w:rsidRPr="66D23F88" w:rsidR="065353BC">
        <w:rPr>
          <w:rFonts w:ascii="Verdana" w:hAnsi="Verdana" w:eastAsia="Verdana" w:cs="Verdana"/>
          <w:color w:val="auto"/>
          <w:lang w:val="en"/>
        </w:rPr>
        <w:t>s</w:t>
      </w:r>
      <w:r w:rsidRPr="66D23F88" w:rsidR="1BF41B73">
        <w:rPr>
          <w:rFonts w:ascii="Verdana" w:hAnsi="Verdana" w:eastAsia="Verdana" w:cs="Verdana"/>
          <w:color w:val="auto"/>
          <w:lang w:val="en"/>
        </w:rPr>
        <w:t xml:space="preserve"> with the concessionaire and the hockey team</w:t>
      </w:r>
      <w:r w:rsidRPr="66D23F88" w:rsidR="55B7AB1F">
        <w:rPr>
          <w:rFonts w:ascii="Verdana" w:hAnsi="Verdana" w:eastAsia="Verdana" w:cs="Verdana"/>
          <w:color w:val="auto"/>
          <w:lang w:val="en"/>
        </w:rPr>
        <w:t>.  As currently written, CM bel</w:t>
      </w:r>
      <w:r w:rsidRPr="66D23F88" w:rsidR="3DE20B2C">
        <w:rPr>
          <w:rFonts w:ascii="Verdana" w:hAnsi="Verdana" w:eastAsia="Verdana" w:cs="Verdana"/>
          <w:color w:val="auto"/>
          <w:lang w:val="en"/>
        </w:rPr>
        <w:t xml:space="preserve">ieves </w:t>
      </w:r>
      <w:r w:rsidRPr="66D23F88" w:rsidR="1BF41B73">
        <w:rPr>
          <w:rFonts w:ascii="Verdana" w:hAnsi="Verdana" w:eastAsia="Verdana" w:cs="Verdana"/>
          <w:color w:val="auto"/>
          <w:lang w:val="en"/>
        </w:rPr>
        <w:t xml:space="preserve">the Board </w:t>
      </w:r>
      <w:r w:rsidRPr="66D23F88" w:rsidR="21CA3024">
        <w:rPr>
          <w:rFonts w:ascii="Verdana" w:hAnsi="Verdana" w:eastAsia="Verdana" w:cs="Verdana"/>
          <w:color w:val="auto"/>
          <w:lang w:val="en"/>
        </w:rPr>
        <w:t xml:space="preserve">could select a hockey team or concessionaire </w:t>
      </w:r>
      <w:r w:rsidRPr="66D23F88" w:rsidR="618419E2">
        <w:rPr>
          <w:rFonts w:ascii="Verdana" w:hAnsi="Verdana" w:eastAsia="Verdana" w:cs="Verdana"/>
          <w:color w:val="auto"/>
          <w:lang w:val="en"/>
        </w:rPr>
        <w:t>outside the Elmore Sports Group.  Sp</w:t>
      </w:r>
      <w:r w:rsidRPr="66D23F88" w:rsidR="1BF41B73">
        <w:rPr>
          <w:rFonts w:ascii="Verdana" w:hAnsi="Verdana" w:eastAsia="Verdana" w:cs="Verdana"/>
          <w:color w:val="auto"/>
          <w:lang w:val="en"/>
        </w:rPr>
        <w:t>ear</w:t>
      </w:r>
      <w:r w:rsidRPr="66D23F88" w:rsidR="47CD7447">
        <w:rPr>
          <w:rFonts w:ascii="Verdana" w:hAnsi="Verdana" w:eastAsia="Verdana" w:cs="Verdana"/>
          <w:color w:val="auto"/>
          <w:lang w:val="en"/>
        </w:rPr>
        <w:t xml:space="preserve"> clarified that was not the</w:t>
      </w:r>
      <w:r w:rsidRPr="66D23F88" w:rsidR="05A48463">
        <w:rPr>
          <w:rFonts w:ascii="Verdana" w:hAnsi="Verdana" w:eastAsia="Verdana" w:cs="Verdana"/>
          <w:color w:val="auto"/>
          <w:lang w:val="en"/>
        </w:rPr>
        <w:t xml:space="preserve"> Board’s </w:t>
      </w:r>
      <w:r w:rsidRPr="66D23F88" w:rsidR="47CD7447">
        <w:rPr>
          <w:rFonts w:ascii="Verdana" w:hAnsi="Verdana" w:eastAsia="Verdana" w:cs="Verdana"/>
          <w:color w:val="auto"/>
          <w:lang w:val="en"/>
        </w:rPr>
        <w:t>intent</w:t>
      </w:r>
      <w:r w:rsidRPr="66D23F88" w:rsidR="530E092B">
        <w:rPr>
          <w:rFonts w:ascii="Verdana" w:hAnsi="Verdana" w:eastAsia="Verdana" w:cs="Verdana"/>
          <w:color w:val="auto"/>
          <w:lang w:val="en"/>
        </w:rPr>
        <w:t xml:space="preserve">.  </w:t>
      </w:r>
      <w:r w:rsidRPr="66D23F88" w:rsidR="47CD7447">
        <w:rPr>
          <w:rFonts w:ascii="Verdana" w:hAnsi="Verdana" w:eastAsia="Verdana" w:cs="Verdana"/>
          <w:color w:val="auto"/>
          <w:lang w:val="en"/>
        </w:rPr>
        <w:t xml:space="preserve">The Board </w:t>
      </w:r>
      <w:r w:rsidRPr="66D23F88" w:rsidR="324E4CEA">
        <w:rPr>
          <w:rFonts w:ascii="Verdana" w:hAnsi="Verdana" w:eastAsia="Verdana" w:cs="Verdana"/>
          <w:color w:val="auto"/>
          <w:lang w:val="en"/>
        </w:rPr>
        <w:t xml:space="preserve">just wants to be able to identify the revenues coming from hockey and food and beverage sales. </w:t>
      </w:r>
      <w:r w:rsidRPr="66D23F88" w:rsidR="47CD7447">
        <w:rPr>
          <w:rFonts w:ascii="Verdana" w:hAnsi="Verdana" w:eastAsia="Verdana" w:cs="Verdana"/>
          <w:color w:val="auto"/>
          <w:lang w:val="en"/>
        </w:rPr>
        <w:t xml:space="preserve">CM </w:t>
      </w:r>
      <w:r w:rsidRPr="66D23F88" w:rsidR="4B1486BF">
        <w:rPr>
          <w:rFonts w:ascii="Verdana" w:hAnsi="Verdana" w:eastAsia="Verdana" w:cs="Verdana"/>
          <w:color w:val="auto"/>
          <w:lang w:val="en"/>
        </w:rPr>
        <w:t xml:space="preserve">expressed concern that they would need to create new contracts and this would delay the </w:t>
      </w:r>
      <w:r w:rsidRPr="66D23F88" w:rsidR="5140CFA3">
        <w:rPr>
          <w:rFonts w:ascii="Verdana" w:hAnsi="Verdana" w:eastAsia="Verdana" w:cs="Verdana"/>
          <w:color w:val="auto"/>
          <w:lang w:val="en"/>
        </w:rPr>
        <w:t>process</w:t>
      </w:r>
      <w:r w:rsidRPr="66D23F88" w:rsidR="4B1486BF">
        <w:rPr>
          <w:rFonts w:ascii="Verdana" w:hAnsi="Verdana" w:eastAsia="Verdana" w:cs="Verdana"/>
          <w:color w:val="auto"/>
          <w:lang w:val="en"/>
        </w:rPr>
        <w:t xml:space="preserve">.  </w:t>
      </w:r>
      <w:r w:rsidRPr="66D23F88" w:rsidR="42E12661">
        <w:rPr>
          <w:rFonts w:ascii="Verdana" w:hAnsi="Verdana" w:eastAsia="Verdana" w:cs="Verdana"/>
          <w:color w:val="auto"/>
          <w:lang w:val="en"/>
        </w:rPr>
        <w:t>Spear suggested having a face to face nego</w:t>
      </w:r>
      <w:r w:rsidRPr="66D23F88" w:rsidR="07EE3075">
        <w:rPr>
          <w:rFonts w:ascii="Verdana" w:hAnsi="Verdana" w:eastAsia="Verdana" w:cs="Verdana"/>
          <w:color w:val="auto"/>
          <w:lang w:val="en"/>
        </w:rPr>
        <w:t xml:space="preserve">tiation with CM to more fully understand the situation of both sides. </w:t>
      </w:r>
      <w:r w:rsidRPr="66D23F88" w:rsidR="33D2A563">
        <w:rPr>
          <w:rFonts w:ascii="Verdana" w:hAnsi="Verdana" w:eastAsia="Verdana" w:cs="Verdana"/>
          <w:color w:val="auto"/>
          <w:lang w:val="en"/>
        </w:rPr>
        <w:t xml:space="preserve">Spear mentioned that Laura Lewis will be contacting Kevin Bruder to explain </w:t>
      </w:r>
      <w:r w:rsidRPr="66D23F88" w:rsidR="412C6ACF">
        <w:rPr>
          <w:rFonts w:ascii="Verdana" w:hAnsi="Verdana" w:eastAsia="Verdana" w:cs="Verdana"/>
          <w:color w:val="auto"/>
          <w:lang w:val="en"/>
        </w:rPr>
        <w:t>the importance of</w:t>
      </w:r>
      <w:r w:rsidRPr="66D23F88" w:rsidR="33D2A563">
        <w:rPr>
          <w:rFonts w:ascii="Verdana" w:hAnsi="Verdana" w:eastAsia="Verdana" w:cs="Verdana"/>
          <w:color w:val="auto"/>
          <w:lang w:val="en"/>
        </w:rPr>
        <w:t xml:space="preserve"> having </w:t>
      </w:r>
      <w:r w:rsidRPr="66D23F88" w:rsidR="5D91DB68">
        <w:rPr>
          <w:rFonts w:ascii="Verdana" w:hAnsi="Verdana" w:eastAsia="Verdana" w:cs="Verdana"/>
          <w:color w:val="auto"/>
          <w:lang w:val="en"/>
        </w:rPr>
        <w:t xml:space="preserve">a </w:t>
      </w:r>
      <w:r w:rsidRPr="66D23F88" w:rsidR="33D2A563">
        <w:rPr>
          <w:rFonts w:ascii="Verdana" w:hAnsi="Verdana" w:eastAsia="Verdana" w:cs="Verdana"/>
          <w:color w:val="auto"/>
          <w:lang w:val="en"/>
        </w:rPr>
        <w:t xml:space="preserve">pro forma </w:t>
      </w:r>
      <w:r w:rsidRPr="66D23F88" w:rsidR="0B465397">
        <w:rPr>
          <w:rFonts w:ascii="Verdana" w:hAnsi="Verdana" w:eastAsia="Verdana" w:cs="Verdana"/>
          <w:color w:val="auto"/>
          <w:lang w:val="en"/>
        </w:rPr>
        <w:t>developed</w:t>
      </w:r>
      <w:r w:rsidRPr="66D23F88" w:rsidR="33D2A563">
        <w:rPr>
          <w:rFonts w:ascii="Verdana" w:hAnsi="Verdana" w:eastAsia="Verdana" w:cs="Verdana"/>
          <w:color w:val="auto"/>
          <w:lang w:val="en"/>
        </w:rPr>
        <w:t xml:space="preserve">. </w:t>
      </w:r>
      <w:r w:rsidRPr="66D23F88" w:rsidR="5E51BC8A">
        <w:rPr>
          <w:rFonts w:ascii="Verdana" w:hAnsi="Verdana" w:eastAsia="Verdana" w:cs="Verdana"/>
          <w:color w:val="auto"/>
          <w:lang w:val="en"/>
        </w:rPr>
        <w:t xml:space="preserve">Fuller shared that he feels the same way as Spear. The Board has </w:t>
      </w:r>
      <w:r w:rsidRPr="66D23F88" w:rsidR="6D96255D">
        <w:rPr>
          <w:rFonts w:ascii="Verdana" w:hAnsi="Verdana" w:eastAsia="Verdana" w:cs="Verdana"/>
          <w:color w:val="auto"/>
          <w:lang w:val="en"/>
        </w:rPr>
        <w:t>been very</w:t>
      </w:r>
      <w:r w:rsidRPr="66D23F88" w:rsidR="7CC58403">
        <w:rPr>
          <w:rFonts w:ascii="Verdana" w:hAnsi="Verdana" w:eastAsia="Verdana" w:cs="Verdana"/>
          <w:color w:val="auto"/>
          <w:lang w:val="en"/>
        </w:rPr>
        <w:t xml:space="preserve"> clear about the necessity of the pro forma and has never mentioned trying to find a new concessionaire or hockey team. CM</w:t>
      </w:r>
      <w:r w:rsidRPr="66D23F88" w:rsidR="7C7D417A">
        <w:rPr>
          <w:rFonts w:ascii="Verdana" w:hAnsi="Verdana" w:eastAsia="Verdana" w:cs="Verdana"/>
          <w:color w:val="auto"/>
          <w:lang w:val="en"/>
        </w:rPr>
        <w:t xml:space="preserve"> is now </w:t>
      </w:r>
      <w:r w:rsidRPr="66D23F88" w:rsidR="6423ADF1">
        <w:rPr>
          <w:rFonts w:ascii="Verdana" w:hAnsi="Verdana" w:eastAsia="Verdana" w:cs="Verdana"/>
          <w:color w:val="auto"/>
          <w:lang w:val="en"/>
        </w:rPr>
        <w:t>stat</w:t>
      </w:r>
      <w:r w:rsidRPr="66D23F88" w:rsidR="7C7D417A">
        <w:rPr>
          <w:rFonts w:ascii="Verdana" w:hAnsi="Verdana" w:eastAsia="Verdana" w:cs="Verdana"/>
          <w:color w:val="auto"/>
          <w:lang w:val="en"/>
        </w:rPr>
        <w:t xml:space="preserve">ing that they don’t feel it is important to work on the pro forma until the overall agreement has been </w:t>
      </w:r>
      <w:r w:rsidRPr="66D23F88" w:rsidR="09D12489">
        <w:rPr>
          <w:rFonts w:ascii="Verdana" w:hAnsi="Verdana" w:eastAsia="Verdana" w:cs="Verdana"/>
          <w:color w:val="auto"/>
          <w:lang w:val="en"/>
        </w:rPr>
        <w:t>agreed upon</w:t>
      </w:r>
      <w:r w:rsidRPr="66D23F88" w:rsidR="7C7D417A">
        <w:rPr>
          <w:rFonts w:ascii="Verdana" w:hAnsi="Verdana" w:eastAsia="Verdana" w:cs="Verdana"/>
          <w:color w:val="auto"/>
          <w:lang w:val="en"/>
        </w:rPr>
        <w:t xml:space="preserve">. </w:t>
      </w:r>
    </w:p>
    <w:p w:rsidR="7C7D417A" w:rsidP="66D23F88" w:rsidRDefault="7C7D417A" w14:paraId="521B1412" w14:textId="455E3814">
      <w:pPr>
        <w:pStyle w:val="Normal"/>
        <w:spacing w:after="120"/>
        <w:ind w:left="720" w:firstLine="630"/>
        <w:rPr>
          <w:rFonts w:ascii="Verdana" w:hAnsi="Verdana" w:eastAsia="Verdana" w:cs="Verdana"/>
          <w:color w:val="auto"/>
          <w:lang w:val="en"/>
        </w:rPr>
      </w:pPr>
      <w:r w:rsidRPr="66D23F88" w:rsidR="7C7D417A">
        <w:rPr>
          <w:rFonts w:ascii="Verdana" w:hAnsi="Verdana" w:eastAsia="Verdana" w:cs="Verdana"/>
          <w:color w:val="auto"/>
          <w:lang w:val="en"/>
        </w:rPr>
        <w:t xml:space="preserve">Swanson </w:t>
      </w:r>
      <w:r w:rsidRPr="66D23F88" w:rsidR="3D5152D1">
        <w:rPr>
          <w:rFonts w:ascii="Verdana" w:hAnsi="Verdana" w:eastAsia="Verdana" w:cs="Verdana"/>
          <w:color w:val="auto"/>
          <w:lang w:val="en"/>
        </w:rPr>
        <w:t xml:space="preserve">suggested </w:t>
      </w:r>
      <w:r w:rsidRPr="66D23F88" w:rsidR="3A931B04">
        <w:rPr>
          <w:rFonts w:ascii="Verdana" w:hAnsi="Verdana" w:eastAsia="Verdana" w:cs="Verdana"/>
          <w:color w:val="auto"/>
          <w:lang w:val="en"/>
        </w:rPr>
        <w:t>being more open with communication between the parties</w:t>
      </w:r>
      <w:r w:rsidRPr="66D23F88" w:rsidR="4BE2C136">
        <w:rPr>
          <w:rFonts w:ascii="Verdana" w:hAnsi="Verdana" w:eastAsia="Verdana" w:cs="Verdana"/>
          <w:color w:val="auto"/>
          <w:lang w:val="en"/>
        </w:rPr>
        <w:t xml:space="preserve">. He </w:t>
      </w:r>
      <w:r w:rsidRPr="66D23F88" w:rsidR="518900F0">
        <w:rPr>
          <w:rFonts w:ascii="Verdana" w:hAnsi="Verdana" w:eastAsia="Verdana" w:cs="Verdana"/>
          <w:color w:val="auto"/>
          <w:lang w:val="en"/>
        </w:rPr>
        <w:t xml:space="preserve">agreed with the </w:t>
      </w:r>
      <w:r w:rsidRPr="66D23F88" w:rsidR="4BE2C136">
        <w:rPr>
          <w:rFonts w:ascii="Verdana" w:hAnsi="Verdana" w:eastAsia="Verdana" w:cs="Verdana"/>
          <w:color w:val="auto"/>
          <w:lang w:val="en"/>
        </w:rPr>
        <w:t xml:space="preserve">idea of </w:t>
      </w:r>
      <w:r w:rsidRPr="66D23F88" w:rsidR="358441A4">
        <w:rPr>
          <w:rFonts w:ascii="Verdana" w:hAnsi="Verdana" w:eastAsia="Verdana" w:cs="Verdana"/>
          <w:color w:val="auto"/>
          <w:lang w:val="en"/>
        </w:rPr>
        <w:t>a f</w:t>
      </w:r>
      <w:r w:rsidRPr="66D23F88" w:rsidR="4BE2C136">
        <w:rPr>
          <w:rFonts w:ascii="Verdana" w:hAnsi="Verdana" w:eastAsia="Verdana" w:cs="Verdana"/>
          <w:color w:val="auto"/>
          <w:lang w:val="en"/>
        </w:rPr>
        <w:t>ace to face</w:t>
      </w:r>
      <w:r w:rsidRPr="66D23F88" w:rsidR="0DEF31FA">
        <w:rPr>
          <w:rFonts w:ascii="Verdana" w:hAnsi="Verdana" w:eastAsia="Verdana" w:cs="Verdana"/>
          <w:color w:val="auto"/>
          <w:lang w:val="en"/>
        </w:rPr>
        <w:t xml:space="preserve"> meeting</w:t>
      </w:r>
      <w:r w:rsidRPr="66D23F88" w:rsidR="4BE2C136">
        <w:rPr>
          <w:rFonts w:ascii="Verdana" w:hAnsi="Verdana" w:eastAsia="Verdana" w:cs="Verdana"/>
          <w:color w:val="auto"/>
          <w:lang w:val="en"/>
        </w:rPr>
        <w:t xml:space="preserve">. He asked what would change within the negotiation process if the Board were to have the pro forma right now. Spear said </w:t>
      </w:r>
      <w:r w:rsidRPr="66D23F88" w:rsidR="15B4B8E7">
        <w:rPr>
          <w:rFonts w:ascii="Verdana" w:hAnsi="Verdana" w:eastAsia="Verdana" w:cs="Verdana"/>
          <w:color w:val="auto"/>
          <w:lang w:val="en"/>
        </w:rPr>
        <w:t xml:space="preserve">having a pro forma is </w:t>
      </w:r>
      <w:r w:rsidRPr="66D23F88" w:rsidR="3FBC429A">
        <w:rPr>
          <w:rFonts w:ascii="Verdana" w:hAnsi="Verdana" w:eastAsia="Verdana" w:cs="Verdana"/>
          <w:color w:val="auto"/>
          <w:lang w:val="en"/>
        </w:rPr>
        <w:t>essential to establish operational viability</w:t>
      </w:r>
      <w:r w:rsidRPr="66D23F88" w:rsidR="15B4B8E7">
        <w:rPr>
          <w:rFonts w:ascii="Verdana" w:hAnsi="Verdana" w:eastAsia="Verdana" w:cs="Verdana"/>
          <w:color w:val="auto"/>
          <w:lang w:val="en"/>
        </w:rPr>
        <w:t xml:space="preserve"> </w:t>
      </w:r>
      <w:r w:rsidRPr="66D23F88" w:rsidR="15B4B8E7">
        <w:rPr>
          <w:rFonts w:ascii="Verdana" w:hAnsi="Verdana" w:eastAsia="Verdana" w:cs="Verdana"/>
          <w:color w:val="auto"/>
          <w:lang w:val="en"/>
        </w:rPr>
        <w:t xml:space="preserve">because IFAD has limited resources to support event center operational costs. </w:t>
      </w:r>
    </w:p>
    <w:p w:rsidR="188CDD25" w:rsidP="66D23F88" w:rsidRDefault="188CDD25" w14:paraId="526E0D54" w14:textId="72D420CE">
      <w:pPr>
        <w:pStyle w:val="Normal"/>
        <w:spacing w:after="120"/>
        <w:ind w:left="720" w:firstLine="630"/>
        <w:rPr>
          <w:rFonts w:ascii="Verdana" w:hAnsi="Verdana" w:eastAsia="Verdana" w:cs="Verdana"/>
          <w:color w:val="auto"/>
          <w:lang w:val="en"/>
        </w:rPr>
      </w:pPr>
      <w:r w:rsidRPr="66D23F88" w:rsidR="188CDD25">
        <w:rPr>
          <w:rFonts w:ascii="Verdana" w:hAnsi="Verdana" w:eastAsia="Verdana" w:cs="Verdana"/>
          <w:color w:val="auto"/>
          <w:lang w:val="en"/>
        </w:rPr>
        <w:t xml:space="preserve">Fuller shared his frustration more fully by saying that there was a face to face meeting at the beginning </w:t>
      </w:r>
      <w:r w:rsidRPr="66D23F88" w:rsidR="16DA7C90">
        <w:rPr>
          <w:rFonts w:ascii="Verdana" w:hAnsi="Verdana" w:eastAsia="Verdana" w:cs="Verdana"/>
          <w:color w:val="auto"/>
          <w:lang w:val="en"/>
        </w:rPr>
        <w:t xml:space="preserve">of the negotiation </w:t>
      </w:r>
      <w:r w:rsidRPr="66D23F88" w:rsidR="188CDD25">
        <w:rPr>
          <w:rFonts w:ascii="Verdana" w:hAnsi="Verdana" w:eastAsia="Verdana" w:cs="Verdana"/>
          <w:color w:val="auto"/>
          <w:lang w:val="en"/>
        </w:rPr>
        <w:t xml:space="preserve">and the Board has now put more than 10  </w:t>
      </w:r>
      <w:r w:rsidRPr="66D23F88" w:rsidR="1BCA4A39">
        <w:rPr>
          <w:rFonts w:ascii="Verdana" w:hAnsi="Verdana" w:eastAsia="Verdana" w:cs="Verdana"/>
          <w:color w:val="auto"/>
          <w:lang w:val="en"/>
        </w:rPr>
        <w:t>hours' worth</w:t>
      </w:r>
      <w:r w:rsidRPr="66D23F88" w:rsidR="188CDD25">
        <w:rPr>
          <w:rFonts w:ascii="Verdana" w:hAnsi="Verdana" w:eastAsia="Verdana" w:cs="Verdana"/>
          <w:color w:val="auto"/>
          <w:lang w:val="en"/>
        </w:rPr>
        <w:t xml:space="preserve"> of Board meetings into reviewing the contract. </w:t>
      </w:r>
      <w:r w:rsidRPr="66D23F88" w:rsidR="538A810E">
        <w:rPr>
          <w:rFonts w:ascii="Verdana" w:hAnsi="Verdana" w:eastAsia="Verdana" w:cs="Verdana"/>
          <w:color w:val="auto"/>
          <w:lang w:val="en"/>
        </w:rPr>
        <w:t xml:space="preserve">The only response from CM is that the current draft is </w:t>
      </w:r>
      <w:r w:rsidRPr="66D23F88" w:rsidR="477C2178">
        <w:rPr>
          <w:rFonts w:ascii="Verdana" w:hAnsi="Verdana" w:eastAsia="Verdana" w:cs="Verdana"/>
          <w:color w:val="auto"/>
          <w:lang w:val="en"/>
        </w:rPr>
        <w:t xml:space="preserve">unacceptable. Gazdik explained that the largest issue is having the affiliate contracts between IFAD and the affiliates instead of between CM and the affiliate. Gazdik </w:t>
      </w:r>
      <w:r w:rsidRPr="66D23F88" w:rsidR="3424E3B7">
        <w:rPr>
          <w:rFonts w:ascii="Verdana" w:hAnsi="Verdana" w:eastAsia="Verdana" w:cs="Verdana"/>
          <w:color w:val="auto"/>
          <w:lang w:val="en"/>
        </w:rPr>
        <w:t xml:space="preserve">said the Board simply wants to be the contracting party with the concessionaire and the sports team. </w:t>
      </w:r>
      <w:r w:rsidRPr="66D23F88" w:rsidR="5D485DC8">
        <w:rPr>
          <w:rFonts w:ascii="Verdana" w:hAnsi="Verdana" w:eastAsia="Verdana" w:cs="Verdana"/>
          <w:color w:val="auto"/>
          <w:lang w:val="en"/>
        </w:rPr>
        <w:t xml:space="preserve">Gazdik said they have progressed the contract through the term, </w:t>
      </w:r>
      <w:r w:rsidRPr="66D23F88" w:rsidR="53B3738A">
        <w:rPr>
          <w:rFonts w:ascii="Verdana" w:hAnsi="Verdana" w:eastAsia="Verdana" w:cs="Verdana"/>
          <w:color w:val="auto"/>
          <w:lang w:val="en"/>
        </w:rPr>
        <w:t xml:space="preserve">management fee, </w:t>
      </w:r>
      <w:r w:rsidRPr="66D23F88" w:rsidR="5D485DC8">
        <w:rPr>
          <w:rFonts w:ascii="Verdana" w:hAnsi="Verdana" w:eastAsia="Verdana" w:cs="Verdana"/>
          <w:color w:val="auto"/>
          <w:lang w:val="en"/>
        </w:rPr>
        <w:t xml:space="preserve">the incentive fee, and a number of other significant items. </w:t>
      </w:r>
    </w:p>
    <w:p w:rsidR="019F4837" w:rsidP="66D23F88" w:rsidRDefault="019F4837" w14:paraId="2ECA24D0" w14:textId="64A95293">
      <w:pPr>
        <w:pStyle w:val="Normal"/>
        <w:spacing w:after="120"/>
        <w:ind w:left="720" w:firstLine="630"/>
        <w:rPr>
          <w:rFonts w:ascii="Verdana" w:hAnsi="Verdana" w:eastAsia="Verdana" w:cs="Verdana"/>
          <w:color w:val="auto"/>
          <w:lang w:val="en"/>
        </w:rPr>
      </w:pPr>
      <w:r w:rsidRPr="66D23F88" w:rsidR="019F4837">
        <w:rPr>
          <w:rFonts w:ascii="Verdana" w:hAnsi="Verdana" w:eastAsia="Verdana" w:cs="Verdana"/>
          <w:color w:val="auto"/>
          <w:lang w:val="en"/>
        </w:rPr>
        <w:t>Spear said that it might be worth</w:t>
      </w:r>
      <w:r w:rsidRPr="66D23F88" w:rsidR="5FDECD83">
        <w:rPr>
          <w:rFonts w:ascii="Verdana" w:hAnsi="Verdana" w:eastAsia="Verdana" w:cs="Verdana"/>
          <w:color w:val="auto"/>
          <w:lang w:val="en"/>
        </w:rPr>
        <w:t>while</w:t>
      </w:r>
      <w:r w:rsidRPr="66D23F88" w:rsidR="019F4837">
        <w:rPr>
          <w:rFonts w:ascii="Verdana" w:hAnsi="Verdana" w:eastAsia="Verdana" w:cs="Verdana"/>
          <w:color w:val="auto"/>
          <w:lang w:val="en"/>
        </w:rPr>
        <w:t xml:space="preserve"> to have the affiliate contracts </w:t>
      </w:r>
      <w:r w:rsidRPr="66D23F88" w:rsidR="40204876">
        <w:rPr>
          <w:rFonts w:ascii="Verdana" w:hAnsi="Verdana" w:eastAsia="Verdana" w:cs="Verdana"/>
          <w:color w:val="auto"/>
          <w:lang w:val="en"/>
        </w:rPr>
        <w:t xml:space="preserve">be between </w:t>
      </w:r>
      <w:r w:rsidRPr="66D23F88" w:rsidR="019F4837">
        <w:rPr>
          <w:rFonts w:ascii="Verdana" w:hAnsi="Verdana" w:eastAsia="Verdana" w:cs="Verdana"/>
          <w:color w:val="auto"/>
          <w:lang w:val="en"/>
        </w:rPr>
        <w:t xml:space="preserve">CM </w:t>
      </w:r>
      <w:r w:rsidRPr="66D23F88" w:rsidR="07BD0582">
        <w:rPr>
          <w:rFonts w:ascii="Verdana" w:hAnsi="Verdana" w:eastAsia="Verdana" w:cs="Verdana"/>
          <w:color w:val="auto"/>
          <w:lang w:val="en"/>
        </w:rPr>
        <w:t xml:space="preserve">and </w:t>
      </w:r>
      <w:r w:rsidRPr="66D23F88" w:rsidR="039B222A">
        <w:rPr>
          <w:rFonts w:ascii="Verdana" w:hAnsi="Verdana" w:eastAsia="Verdana" w:cs="Verdana"/>
          <w:color w:val="auto"/>
          <w:lang w:val="en"/>
        </w:rPr>
        <w:t xml:space="preserve">the affiliates, as long as the management agreement can detail </w:t>
      </w:r>
      <w:r w:rsidRPr="66D23F88" w:rsidR="07BD0582">
        <w:rPr>
          <w:rFonts w:ascii="Verdana" w:hAnsi="Verdana" w:eastAsia="Verdana" w:cs="Verdana"/>
          <w:color w:val="auto"/>
          <w:lang w:val="en"/>
        </w:rPr>
        <w:t xml:space="preserve">the </w:t>
      </w:r>
      <w:r w:rsidRPr="66D23F88" w:rsidR="71C6E4B5">
        <w:rPr>
          <w:rFonts w:ascii="Verdana" w:hAnsi="Verdana" w:eastAsia="Verdana" w:cs="Verdana"/>
          <w:color w:val="auto"/>
          <w:lang w:val="en"/>
        </w:rPr>
        <w:t xml:space="preserve">revenues to be received </w:t>
      </w:r>
      <w:r w:rsidRPr="66D23F88" w:rsidR="37CBDDF7">
        <w:rPr>
          <w:rFonts w:ascii="Verdana" w:hAnsi="Verdana" w:eastAsia="Verdana" w:cs="Verdana"/>
          <w:color w:val="auto"/>
          <w:lang w:val="en"/>
        </w:rPr>
        <w:t xml:space="preserve">by IFAD </w:t>
      </w:r>
      <w:r w:rsidRPr="66D23F88" w:rsidR="71C6E4B5">
        <w:rPr>
          <w:rFonts w:ascii="Verdana" w:hAnsi="Verdana" w:eastAsia="Verdana" w:cs="Verdana"/>
          <w:color w:val="auto"/>
          <w:lang w:val="en"/>
        </w:rPr>
        <w:t xml:space="preserve">from hockey and food and beverage sales. </w:t>
      </w:r>
      <w:r w:rsidRPr="66D23F88" w:rsidR="14E30C69">
        <w:rPr>
          <w:rFonts w:ascii="Verdana" w:hAnsi="Verdana" w:eastAsia="Verdana" w:cs="Verdana"/>
          <w:color w:val="auto"/>
          <w:lang w:val="en"/>
        </w:rPr>
        <w:t xml:space="preserve">Fuller explained that </w:t>
      </w:r>
      <w:r w:rsidRPr="66D23F88" w:rsidR="3BB90F80">
        <w:rPr>
          <w:rFonts w:ascii="Verdana" w:hAnsi="Verdana" w:eastAsia="Verdana" w:cs="Verdana"/>
          <w:color w:val="auto"/>
          <w:lang w:val="en"/>
        </w:rPr>
        <w:t xml:space="preserve">because of IRS regulations, those </w:t>
      </w:r>
      <w:r w:rsidRPr="66D23F88" w:rsidR="14E30C69">
        <w:rPr>
          <w:rFonts w:ascii="Verdana" w:hAnsi="Verdana" w:eastAsia="Verdana" w:cs="Verdana"/>
          <w:color w:val="auto"/>
          <w:lang w:val="en"/>
        </w:rPr>
        <w:t xml:space="preserve">contracts </w:t>
      </w:r>
      <w:r w:rsidRPr="66D23F88" w:rsidR="72FAD46D">
        <w:rPr>
          <w:rFonts w:ascii="Verdana" w:hAnsi="Verdana" w:eastAsia="Verdana" w:cs="Verdana"/>
          <w:color w:val="auto"/>
          <w:lang w:val="en"/>
        </w:rPr>
        <w:t xml:space="preserve">might have to </w:t>
      </w:r>
      <w:r w:rsidRPr="66D23F88" w:rsidR="14E30C69">
        <w:rPr>
          <w:rFonts w:ascii="Verdana" w:hAnsi="Verdana" w:eastAsia="Verdana" w:cs="Verdana"/>
          <w:color w:val="auto"/>
          <w:lang w:val="en"/>
        </w:rPr>
        <w:t xml:space="preserve">be made with </w:t>
      </w:r>
      <w:r w:rsidRPr="66D23F88" w:rsidR="5A05DB7F">
        <w:rPr>
          <w:rFonts w:ascii="Verdana" w:hAnsi="Verdana" w:eastAsia="Verdana" w:cs="Verdana"/>
          <w:color w:val="auto"/>
          <w:lang w:val="en"/>
        </w:rPr>
        <w:t>IFAD</w:t>
      </w:r>
      <w:r w:rsidRPr="66D23F88" w:rsidR="73F7AB57">
        <w:rPr>
          <w:rFonts w:ascii="Verdana" w:hAnsi="Verdana" w:eastAsia="Verdana" w:cs="Verdana"/>
          <w:color w:val="auto"/>
          <w:lang w:val="en"/>
        </w:rPr>
        <w:t xml:space="preserve">. </w:t>
      </w:r>
      <w:r w:rsidRPr="66D23F88" w:rsidR="14E30C69">
        <w:rPr>
          <w:rFonts w:ascii="Verdana" w:hAnsi="Verdana" w:eastAsia="Verdana" w:cs="Verdana"/>
          <w:color w:val="auto"/>
          <w:lang w:val="en"/>
        </w:rPr>
        <w:t xml:space="preserve">Kevin Greene </w:t>
      </w:r>
      <w:r w:rsidRPr="66D23F88" w:rsidR="67784E34">
        <w:rPr>
          <w:rFonts w:ascii="Verdana" w:hAnsi="Verdana" w:eastAsia="Verdana" w:cs="Verdana"/>
          <w:color w:val="auto"/>
          <w:lang w:val="en"/>
        </w:rPr>
        <w:t xml:space="preserve">responded that </w:t>
      </w:r>
      <w:r w:rsidRPr="66D23F88" w:rsidR="5E5694AC">
        <w:rPr>
          <w:rFonts w:ascii="Verdana" w:hAnsi="Verdana" w:eastAsia="Verdana" w:cs="Verdana"/>
          <w:color w:val="auto"/>
          <w:lang w:val="en"/>
        </w:rPr>
        <w:t>these last statements were simply part of the negotiation process</w:t>
      </w:r>
      <w:r w:rsidRPr="66D23F88" w:rsidR="03B0F89B">
        <w:rPr>
          <w:rFonts w:ascii="Verdana" w:hAnsi="Verdana" w:eastAsia="Verdana" w:cs="Verdana"/>
          <w:color w:val="auto"/>
          <w:lang w:val="en"/>
        </w:rPr>
        <w:t>. Fuller reiterated his desire to have another face to face conversation with CM about the contract.</w:t>
      </w:r>
    </w:p>
    <w:p w:rsidR="1B54CA5C" w:rsidP="66D23F88" w:rsidRDefault="1B54CA5C" w14:paraId="2C86844E" w14:textId="08C5B2CF">
      <w:pPr>
        <w:pStyle w:val="ListParagraph"/>
        <w:numPr>
          <w:ilvl w:val="0"/>
          <w:numId w:val="4"/>
        </w:numPr>
        <w:ind w:left="1350" w:hanging="810"/>
        <w:rPr>
          <w:b w:val="1"/>
          <w:bCs w:val="1"/>
          <w:color w:val="000000" w:themeColor="text1" w:themeTint="FF" w:themeShade="FF"/>
          <w:sz w:val="22"/>
          <w:szCs w:val="22"/>
          <w:lang w:val="en"/>
        </w:rPr>
      </w:pPr>
      <w:r w:rsidRPr="66D23F88" w:rsidR="1B54CA5C">
        <w:rPr>
          <w:rFonts w:ascii="Verdana" w:hAnsi="Verdana" w:eastAsia="Verdana" w:cs="Verdana"/>
          <w:b w:val="1"/>
          <w:bCs w:val="1"/>
          <w:color w:val="auto"/>
          <w:lang w:val="en"/>
        </w:rPr>
        <w:t>Discussion Item</w:t>
      </w:r>
      <w:r w:rsidRPr="66D23F88" w:rsidR="1B54CA5C">
        <w:rPr>
          <w:rFonts w:ascii="Verdana" w:hAnsi="Verdana" w:eastAsia="Verdana" w:cs="Verdana"/>
          <w:color w:val="auto"/>
          <w:lang w:val="en"/>
        </w:rPr>
        <w:t xml:space="preserve"> – Discuss alternatives if there is delayed construction</w:t>
      </w:r>
      <w:r w:rsidRPr="66D23F88" w:rsidR="712A15BE">
        <w:rPr>
          <w:rFonts w:ascii="Verdana" w:hAnsi="Verdana" w:eastAsia="Verdana" w:cs="Verdana"/>
          <w:color w:val="auto"/>
          <w:lang w:val="en"/>
        </w:rPr>
        <w:t xml:space="preserve"> - Spear said this should be an open discussion </w:t>
      </w:r>
      <w:r w:rsidRPr="66D23F88" w:rsidR="1C200ABB">
        <w:rPr>
          <w:rFonts w:ascii="Verdana" w:hAnsi="Verdana" w:eastAsia="Verdana" w:cs="Verdana"/>
          <w:color w:val="auto"/>
          <w:lang w:val="en"/>
        </w:rPr>
        <w:t>about the possibility of not building as desired. Spear said the bids will expire 45 days from the</w:t>
      </w:r>
      <w:r w:rsidRPr="66D23F88" w:rsidR="258370AA">
        <w:rPr>
          <w:rFonts w:ascii="Verdana" w:hAnsi="Verdana" w:eastAsia="Verdana" w:cs="Verdana"/>
          <w:color w:val="auto"/>
          <w:lang w:val="en"/>
        </w:rPr>
        <w:t xml:space="preserve"> January</w:t>
      </w:r>
      <w:r w:rsidRPr="66D23F88" w:rsidR="1C200ABB">
        <w:rPr>
          <w:rFonts w:ascii="Verdana" w:hAnsi="Verdana" w:eastAsia="Verdana" w:cs="Verdana"/>
          <w:color w:val="auto"/>
          <w:lang w:val="en"/>
        </w:rPr>
        <w:t xml:space="preserve"> opening date so the decision will have to be made before then. He rem</w:t>
      </w:r>
      <w:r w:rsidRPr="66D23F88" w:rsidR="71088AB5">
        <w:rPr>
          <w:rFonts w:ascii="Verdana" w:hAnsi="Verdana" w:eastAsia="Verdana" w:cs="Verdana"/>
          <w:color w:val="auto"/>
          <w:lang w:val="en"/>
        </w:rPr>
        <w:t>inded the Board that they will receive the RFPs for the underwriters</w:t>
      </w:r>
      <w:r w:rsidRPr="66D23F88" w:rsidR="66BC2634">
        <w:rPr>
          <w:rFonts w:ascii="Verdana" w:hAnsi="Verdana" w:eastAsia="Verdana" w:cs="Verdana"/>
          <w:color w:val="auto"/>
          <w:lang w:val="en"/>
        </w:rPr>
        <w:t xml:space="preserve"> this week</w:t>
      </w:r>
      <w:r w:rsidRPr="66D23F88" w:rsidR="71088AB5">
        <w:rPr>
          <w:rFonts w:ascii="Verdana" w:hAnsi="Verdana" w:eastAsia="Verdana" w:cs="Verdana"/>
          <w:color w:val="auto"/>
          <w:lang w:val="en"/>
        </w:rPr>
        <w:t xml:space="preserve">. </w:t>
      </w:r>
      <w:r w:rsidRPr="66D23F88" w:rsidR="71EA88C6">
        <w:rPr>
          <w:rFonts w:ascii="Verdana" w:hAnsi="Verdana" w:eastAsia="Verdana" w:cs="Verdana"/>
          <w:color w:val="auto"/>
          <w:lang w:val="en"/>
        </w:rPr>
        <w:t xml:space="preserve">That will help determine the possibility of funding the project. Spear mentioned again the importance of having a pro forma for the underwriter so they </w:t>
      </w:r>
      <w:r w:rsidRPr="66D23F88" w:rsidR="6EE3AB1D">
        <w:rPr>
          <w:rFonts w:ascii="Verdana" w:hAnsi="Verdana" w:eastAsia="Verdana" w:cs="Verdana"/>
          <w:color w:val="auto"/>
          <w:lang w:val="en"/>
        </w:rPr>
        <w:t>know where the building stands</w:t>
      </w:r>
      <w:r w:rsidRPr="66D23F88" w:rsidR="06AED1C4">
        <w:rPr>
          <w:rFonts w:ascii="Verdana" w:hAnsi="Verdana" w:eastAsia="Verdana" w:cs="Verdana"/>
          <w:color w:val="auto"/>
          <w:lang w:val="en"/>
        </w:rPr>
        <w:t xml:space="preserve"> on operational viability</w:t>
      </w:r>
      <w:r w:rsidRPr="66D23F88" w:rsidR="6EE3AB1D">
        <w:rPr>
          <w:rFonts w:ascii="Verdana" w:hAnsi="Verdana" w:eastAsia="Verdana" w:cs="Verdana"/>
          <w:color w:val="auto"/>
          <w:lang w:val="en"/>
        </w:rPr>
        <w:t xml:space="preserve">. </w:t>
      </w:r>
    </w:p>
    <w:p w:rsidR="6EE3AB1D" w:rsidP="66D23F88" w:rsidRDefault="6EE3AB1D" w14:paraId="3C5C3E3F" w14:textId="25DCD575">
      <w:pPr>
        <w:pStyle w:val="Normal"/>
        <w:ind w:left="540" w:hanging="0" w:firstLine="720"/>
        <w:rPr>
          <w:rFonts w:ascii="Verdana" w:hAnsi="Verdana" w:eastAsia="Verdana" w:cs="Verdana"/>
          <w:color w:val="auto"/>
          <w:lang w:val="en"/>
        </w:rPr>
      </w:pPr>
      <w:r w:rsidRPr="66D23F88" w:rsidR="6EE3AB1D">
        <w:rPr>
          <w:rFonts w:ascii="Verdana" w:hAnsi="Verdana" w:eastAsia="Verdana" w:cs="Verdana"/>
          <w:color w:val="auto"/>
          <w:lang w:val="en"/>
        </w:rPr>
        <w:t xml:space="preserve">Nitschke </w:t>
      </w:r>
      <w:r w:rsidRPr="66D23F88" w:rsidR="72425F57">
        <w:rPr>
          <w:rFonts w:ascii="Verdana" w:hAnsi="Verdana" w:eastAsia="Verdana" w:cs="Verdana"/>
          <w:color w:val="auto"/>
          <w:lang w:val="en"/>
        </w:rPr>
        <w:t>asked</w:t>
      </w:r>
      <w:r w:rsidRPr="66D23F88" w:rsidR="6EE3AB1D">
        <w:rPr>
          <w:rFonts w:ascii="Verdana" w:hAnsi="Verdana" w:eastAsia="Verdana" w:cs="Verdana"/>
          <w:color w:val="auto"/>
          <w:lang w:val="en"/>
        </w:rPr>
        <w:t xml:space="preserve"> </w:t>
      </w:r>
      <w:r w:rsidRPr="66D23F88" w:rsidR="72425F57">
        <w:rPr>
          <w:rFonts w:ascii="Verdana" w:hAnsi="Verdana" w:eastAsia="Verdana" w:cs="Verdana"/>
          <w:color w:val="auto"/>
          <w:lang w:val="en"/>
        </w:rPr>
        <w:t>what is</w:t>
      </w:r>
      <w:r w:rsidRPr="66D23F88" w:rsidR="3C844C92">
        <w:rPr>
          <w:rFonts w:ascii="Verdana" w:hAnsi="Verdana" w:eastAsia="Verdana" w:cs="Verdana"/>
          <w:color w:val="auto"/>
          <w:lang w:val="en"/>
        </w:rPr>
        <w:t>/are</w:t>
      </w:r>
      <w:r w:rsidRPr="66D23F88" w:rsidR="72425F57">
        <w:rPr>
          <w:rFonts w:ascii="Verdana" w:hAnsi="Verdana" w:eastAsia="Verdana" w:cs="Verdana"/>
          <w:color w:val="auto"/>
          <w:lang w:val="en"/>
        </w:rPr>
        <w:t xml:space="preserve"> the Board’s Plan B or Bs if we are unsuccessful in </w:t>
      </w:r>
      <w:r w:rsidRPr="66D23F88" w:rsidR="50D72762">
        <w:rPr>
          <w:rFonts w:ascii="Verdana" w:hAnsi="Verdana" w:eastAsia="Verdana" w:cs="Verdana"/>
          <w:color w:val="auto"/>
          <w:lang w:val="en"/>
        </w:rPr>
        <w:t xml:space="preserve">obtaining the financing needed to build this event center at this time.  </w:t>
      </w:r>
      <w:r w:rsidRPr="66D23F88" w:rsidR="5A9CB149">
        <w:rPr>
          <w:rFonts w:ascii="Verdana" w:hAnsi="Verdana" w:eastAsia="Verdana" w:cs="Verdana"/>
          <w:color w:val="auto"/>
          <w:lang w:val="en"/>
        </w:rPr>
        <w:t>He said it is good project risk management to discuss and have other alternatives in hand</w:t>
      </w:r>
      <w:r w:rsidRPr="66D23F88" w:rsidR="6EE3AB1D">
        <w:rPr>
          <w:rFonts w:ascii="Verdana" w:hAnsi="Verdana" w:eastAsia="Verdana" w:cs="Verdana"/>
          <w:color w:val="auto"/>
          <w:lang w:val="en"/>
        </w:rPr>
        <w:t xml:space="preserve">. </w:t>
      </w:r>
      <w:r w:rsidRPr="66D23F88" w:rsidR="5822B99C">
        <w:rPr>
          <w:rFonts w:ascii="Verdana" w:hAnsi="Verdana" w:eastAsia="Verdana" w:cs="Verdana"/>
          <w:color w:val="auto"/>
          <w:lang w:val="en"/>
        </w:rPr>
        <w:t xml:space="preserve"> </w:t>
      </w:r>
      <w:r w:rsidRPr="66D23F88" w:rsidR="5687122A">
        <w:rPr>
          <w:rFonts w:ascii="Verdana" w:hAnsi="Verdana" w:eastAsia="Verdana" w:cs="Verdana"/>
          <w:color w:val="auto"/>
          <w:lang w:val="en"/>
        </w:rPr>
        <w:t xml:space="preserve"> </w:t>
      </w:r>
      <w:r w:rsidRPr="66D23F88" w:rsidR="16BFFBB8">
        <w:rPr>
          <w:rFonts w:ascii="Verdana" w:hAnsi="Verdana" w:eastAsia="Verdana" w:cs="Verdana"/>
          <w:color w:val="auto"/>
          <w:lang w:val="en"/>
        </w:rPr>
        <w:t xml:space="preserve">One idea might be to redesign </w:t>
      </w:r>
      <w:r w:rsidRPr="66D23F88" w:rsidR="68BEFFEC">
        <w:rPr>
          <w:rFonts w:ascii="Verdana" w:hAnsi="Verdana" w:eastAsia="Verdana" w:cs="Verdana"/>
          <w:color w:val="auto"/>
          <w:lang w:val="en"/>
        </w:rPr>
        <w:t xml:space="preserve">the center to be expandable and build what we can afford now and expand later.  </w:t>
      </w:r>
      <w:r w:rsidRPr="66D23F88" w:rsidR="28D77A40">
        <w:rPr>
          <w:rFonts w:ascii="Verdana" w:hAnsi="Verdana" w:eastAsia="Verdana" w:cs="Verdana"/>
          <w:color w:val="auto"/>
          <w:lang w:val="en"/>
        </w:rPr>
        <w:t xml:space="preserve"> Nitschke reminded the Board that </w:t>
      </w:r>
      <w:r w:rsidRPr="66D23F88" w:rsidR="1EB0BA7F">
        <w:rPr>
          <w:rFonts w:ascii="Verdana" w:hAnsi="Verdana" w:eastAsia="Verdana" w:cs="Verdana"/>
          <w:color w:val="auto"/>
          <w:lang w:val="en"/>
        </w:rPr>
        <w:t>we</w:t>
      </w:r>
      <w:r w:rsidRPr="66D23F88" w:rsidR="28D77A40">
        <w:rPr>
          <w:rFonts w:ascii="Verdana" w:hAnsi="Verdana" w:eastAsia="Verdana" w:cs="Verdana"/>
          <w:color w:val="auto"/>
          <w:lang w:val="en"/>
        </w:rPr>
        <w:t xml:space="preserve"> are not bound to stay with the </w:t>
      </w:r>
      <w:r w:rsidRPr="66D23F88" w:rsidR="481DB653">
        <w:rPr>
          <w:rFonts w:ascii="Verdana" w:hAnsi="Verdana" w:eastAsia="Verdana" w:cs="Verdana"/>
          <w:color w:val="auto"/>
          <w:lang w:val="en"/>
        </w:rPr>
        <w:t xml:space="preserve">present </w:t>
      </w:r>
      <w:r w:rsidRPr="66D23F88" w:rsidR="28D77A40">
        <w:rPr>
          <w:rFonts w:ascii="Verdana" w:hAnsi="Verdana" w:eastAsia="Verdana" w:cs="Verdana"/>
          <w:color w:val="auto"/>
          <w:lang w:val="en"/>
        </w:rPr>
        <w:t xml:space="preserve">location at Snake River Landing. If </w:t>
      </w:r>
      <w:r w:rsidRPr="66D23F88" w:rsidR="5BC13CA6">
        <w:rPr>
          <w:rFonts w:ascii="Verdana" w:hAnsi="Verdana" w:eastAsia="Verdana" w:cs="Verdana"/>
          <w:color w:val="auto"/>
          <w:lang w:val="en"/>
        </w:rPr>
        <w:t>we</w:t>
      </w:r>
      <w:r w:rsidRPr="66D23F88" w:rsidR="28D77A40">
        <w:rPr>
          <w:rFonts w:ascii="Verdana" w:hAnsi="Verdana" w:eastAsia="Verdana" w:cs="Verdana"/>
          <w:color w:val="auto"/>
          <w:lang w:val="en"/>
        </w:rPr>
        <w:t xml:space="preserve"> were </w:t>
      </w:r>
      <w:r w:rsidRPr="66D23F88" w:rsidR="11086734">
        <w:rPr>
          <w:rFonts w:ascii="Verdana" w:hAnsi="Verdana" w:eastAsia="Verdana" w:cs="Verdana"/>
          <w:color w:val="auto"/>
          <w:lang w:val="en"/>
        </w:rPr>
        <w:t xml:space="preserve">to </w:t>
      </w:r>
      <w:r w:rsidRPr="66D23F88" w:rsidR="6689773C">
        <w:rPr>
          <w:rFonts w:ascii="Verdana" w:hAnsi="Verdana" w:eastAsia="Verdana" w:cs="Verdana"/>
          <w:color w:val="auto"/>
          <w:lang w:val="en"/>
        </w:rPr>
        <w:t>decide to move to a different location that would allow the event center to expand at a later date we</w:t>
      </w:r>
      <w:r w:rsidRPr="66D23F88" w:rsidR="11086734">
        <w:rPr>
          <w:rFonts w:ascii="Verdana" w:hAnsi="Verdana" w:eastAsia="Verdana" w:cs="Verdana"/>
          <w:color w:val="auto"/>
          <w:lang w:val="en"/>
        </w:rPr>
        <w:t xml:space="preserve"> would receive back</w:t>
      </w:r>
      <w:r w:rsidRPr="66D23F88" w:rsidR="400B49DB">
        <w:rPr>
          <w:rFonts w:ascii="Verdana" w:hAnsi="Verdana" w:eastAsia="Verdana" w:cs="Verdana"/>
          <w:color w:val="auto"/>
          <w:lang w:val="en"/>
        </w:rPr>
        <w:t xml:space="preserve"> </w:t>
      </w:r>
      <w:r w:rsidRPr="66D23F88" w:rsidR="11086734">
        <w:rPr>
          <w:rFonts w:ascii="Verdana" w:hAnsi="Verdana" w:eastAsia="Verdana" w:cs="Verdana"/>
          <w:color w:val="auto"/>
          <w:lang w:val="en"/>
        </w:rPr>
        <w:t xml:space="preserve">the money </w:t>
      </w:r>
      <w:r w:rsidRPr="66D23F88" w:rsidR="321723A2">
        <w:rPr>
          <w:rFonts w:ascii="Verdana" w:hAnsi="Verdana" w:eastAsia="Verdana" w:cs="Verdana"/>
          <w:color w:val="auto"/>
          <w:lang w:val="en"/>
        </w:rPr>
        <w:t>we have</w:t>
      </w:r>
      <w:r w:rsidRPr="66D23F88" w:rsidR="11086734">
        <w:rPr>
          <w:rFonts w:ascii="Verdana" w:hAnsi="Verdana" w:eastAsia="Verdana" w:cs="Verdana"/>
          <w:color w:val="auto"/>
          <w:lang w:val="en"/>
        </w:rPr>
        <w:t xml:space="preserve"> put into </w:t>
      </w:r>
      <w:r w:rsidRPr="66D23F88" w:rsidR="3A3CAF99">
        <w:rPr>
          <w:rFonts w:ascii="Verdana" w:hAnsi="Verdana" w:eastAsia="Verdana" w:cs="Verdana"/>
          <w:color w:val="auto"/>
          <w:lang w:val="en"/>
        </w:rPr>
        <w:t>site development</w:t>
      </w:r>
      <w:r w:rsidRPr="66D23F88" w:rsidR="11086734">
        <w:rPr>
          <w:rFonts w:ascii="Verdana" w:hAnsi="Verdana" w:eastAsia="Verdana" w:cs="Verdana"/>
          <w:color w:val="auto"/>
          <w:lang w:val="en"/>
        </w:rPr>
        <w:t>.</w:t>
      </w:r>
      <w:r w:rsidRPr="66D23F88" w:rsidR="1ED932DA">
        <w:rPr>
          <w:rFonts w:ascii="Verdana" w:hAnsi="Verdana" w:eastAsia="Verdana" w:cs="Verdana"/>
          <w:color w:val="auto"/>
          <w:lang w:val="en"/>
        </w:rPr>
        <w:t xml:space="preserve"> Fuller confirmed that this is accurate.</w:t>
      </w:r>
      <w:r w:rsidRPr="66D23F88" w:rsidR="6871E0EC">
        <w:rPr>
          <w:rFonts w:ascii="Verdana" w:hAnsi="Verdana" w:eastAsia="Verdana" w:cs="Verdana"/>
          <w:color w:val="auto"/>
          <w:lang w:val="en"/>
        </w:rPr>
        <w:t xml:space="preserve">  Fuller </w:t>
      </w:r>
      <w:r w:rsidRPr="66D23F88" w:rsidR="6871E0EC">
        <w:rPr>
          <w:rFonts w:ascii="Verdana" w:hAnsi="Verdana" w:eastAsia="Verdana" w:cs="Verdana"/>
          <w:color w:val="auto"/>
          <w:lang w:val="en"/>
        </w:rPr>
        <w:t xml:space="preserve">further </w:t>
      </w:r>
      <w:r w:rsidRPr="66D23F88" w:rsidR="6871E0EC">
        <w:rPr>
          <w:rFonts w:ascii="Verdana" w:hAnsi="Verdana" w:eastAsia="Verdana" w:cs="Verdana"/>
          <w:color w:val="auto"/>
          <w:lang w:val="en"/>
        </w:rPr>
        <w:t>explained that the Board cannot decide to disband if it “fails” to build the event center. The public will have to vote to dissolve the Auditorium District.</w:t>
      </w:r>
    </w:p>
    <w:p w:rsidR="2DE7A073" w:rsidP="66D23F88" w:rsidRDefault="2DE7A073" w14:paraId="2CE224D6" w14:textId="46B4BE7F">
      <w:pPr>
        <w:pStyle w:val="Normal"/>
        <w:ind w:left="540" w:hanging="0" w:firstLine="720"/>
        <w:rPr>
          <w:rFonts w:ascii="Verdana" w:hAnsi="Verdana" w:eastAsia="Verdana" w:cs="Verdana"/>
          <w:color w:val="auto"/>
          <w:lang w:val="en"/>
        </w:rPr>
      </w:pPr>
      <w:r w:rsidRPr="66D23F88" w:rsidR="2DE7A073">
        <w:rPr>
          <w:rFonts w:ascii="Verdana" w:hAnsi="Verdana" w:eastAsia="Verdana" w:cs="Verdana"/>
          <w:color w:val="auto"/>
          <w:lang w:val="en"/>
        </w:rPr>
        <w:t xml:space="preserve"> </w:t>
      </w:r>
      <w:r w:rsidRPr="66D23F88" w:rsidR="0DB5ED8A">
        <w:rPr>
          <w:rFonts w:ascii="Verdana" w:hAnsi="Verdana" w:eastAsia="Verdana" w:cs="Verdana"/>
          <w:color w:val="auto"/>
          <w:lang w:val="en"/>
        </w:rPr>
        <w:t xml:space="preserve">Spear suggested having this open discussion with the Building Committee and bringing some ideas to the </w:t>
      </w:r>
      <w:r w:rsidRPr="66D23F88" w:rsidR="79E8B983">
        <w:rPr>
          <w:rFonts w:ascii="Verdana" w:hAnsi="Verdana" w:eastAsia="Verdana" w:cs="Verdana"/>
          <w:color w:val="auto"/>
          <w:lang w:val="en"/>
        </w:rPr>
        <w:t xml:space="preserve">full Board at the next meeting. </w:t>
      </w:r>
    </w:p>
    <w:p w:rsidR="37CE1ACE" w:rsidP="66D23F88" w:rsidRDefault="0F66A26D" w14:paraId="78967BCD" w14:textId="19D56F31">
      <w:pPr>
        <w:spacing w:after="120"/>
        <w:rPr>
          <w:rFonts w:ascii="Verdana" w:hAnsi="Verdana" w:eastAsia="Verdana" w:cs="Verdana"/>
          <w:b w:val="1"/>
          <w:bCs w:val="1"/>
          <w:color w:val="auto"/>
          <w:lang w:val="en"/>
        </w:rPr>
      </w:pPr>
      <w:r w:rsidRPr="66D23F88" w:rsidR="0F66A26D">
        <w:rPr>
          <w:rFonts w:ascii="Verdana" w:hAnsi="Verdana" w:eastAsia="Verdana" w:cs="Verdana"/>
          <w:b w:val="1"/>
          <w:bCs w:val="1"/>
          <w:color w:val="auto"/>
          <w:lang w:val="en"/>
        </w:rPr>
        <w:t>Report and Updates</w:t>
      </w:r>
    </w:p>
    <w:p w:rsidR="37CE1ACE" w:rsidP="66D23F88" w:rsidRDefault="41BEE6C2" w14:paraId="250DC151" w14:textId="5E85FCB8">
      <w:pPr>
        <w:pStyle w:val="ListParagraph"/>
        <w:numPr>
          <w:ilvl w:val="0"/>
          <w:numId w:val="2"/>
        </w:numPr>
        <w:spacing w:after="120"/>
        <w:rPr>
          <w:b w:val="1"/>
          <w:bCs w:val="1"/>
          <w:color w:val="000000" w:themeColor="text1" w:themeTint="FF" w:themeShade="FF"/>
        </w:rPr>
      </w:pPr>
      <w:r w:rsidRPr="66D23F88" w:rsidR="41BEE6C2">
        <w:rPr>
          <w:rFonts w:ascii="Verdana" w:hAnsi="Verdana" w:eastAsia="Verdana" w:cs="Verdana"/>
          <w:b w:val="1"/>
          <w:bCs w:val="1"/>
          <w:color w:val="auto"/>
          <w:lang w:val="en"/>
        </w:rPr>
        <w:t>Discussion Item</w:t>
      </w:r>
      <w:r w:rsidRPr="66D23F88" w:rsidR="41BEE6C2">
        <w:rPr>
          <w:rFonts w:ascii="Verdana" w:hAnsi="Verdana" w:eastAsia="Verdana" w:cs="Verdana"/>
          <w:color w:val="auto"/>
          <w:lang w:val="en"/>
        </w:rPr>
        <w:t xml:space="preserve"> - Executive Director Report </w:t>
      </w:r>
    </w:p>
    <w:p w:rsidR="41BEE6C2" w:rsidP="66D23F88" w:rsidRDefault="0F66A26D" w14:paraId="531C4D5B" w14:textId="2314B574">
      <w:pPr>
        <w:pStyle w:val="ListParagraph"/>
        <w:numPr>
          <w:ilvl w:val="1"/>
          <w:numId w:val="2"/>
        </w:numPr>
        <w:spacing w:after="0"/>
        <w:rPr>
          <w:color w:val="000000" w:themeColor="text1" w:themeTint="FF" w:themeShade="FF"/>
          <w:lang w:val="en"/>
        </w:rPr>
      </w:pPr>
      <w:r w:rsidRPr="66D23F88" w:rsidR="0F66A26D">
        <w:rPr>
          <w:rFonts w:ascii="Verdana" w:hAnsi="Verdana" w:eastAsia="Verdana" w:cs="Verdana"/>
          <w:color w:val="auto"/>
          <w:lang w:val="en"/>
        </w:rPr>
        <w:t>Fundraising Campaign and status of prospects</w:t>
      </w:r>
      <w:r w:rsidRPr="66D23F88" w:rsidR="3E4D1E42">
        <w:rPr>
          <w:rFonts w:ascii="Verdana" w:hAnsi="Verdana" w:eastAsia="Verdana" w:cs="Verdana"/>
          <w:color w:val="auto"/>
          <w:lang w:val="en"/>
        </w:rPr>
        <w:t xml:space="preserve"> - </w:t>
      </w:r>
      <w:r w:rsidRPr="66D23F88" w:rsidR="71E0A423">
        <w:rPr>
          <w:rFonts w:ascii="Verdana" w:hAnsi="Verdana" w:eastAsia="Verdana" w:cs="Verdana"/>
          <w:color w:val="auto"/>
          <w:lang w:val="en"/>
        </w:rPr>
        <w:t>Spear said that he already shared basically everything earlier in the meeting. Nitschke asked about the possibility of extending the amount of time over</w:t>
      </w:r>
      <w:r w:rsidRPr="66D23F88" w:rsidR="52BE1C69">
        <w:rPr>
          <w:rFonts w:ascii="Verdana" w:hAnsi="Verdana" w:eastAsia="Verdana" w:cs="Verdana"/>
          <w:color w:val="auto"/>
          <w:lang w:val="en"/>
        </w:rPr>
        <w:t xml:space="preserve"> </w:t>
      </w:r>
      <w:r w:rsidRPr="66D23F88" w:rsidR="71E0A423">
        <w:rPr>
          <w:rFonts w:ascii="Verdana" w:hAnsi="Verdana" w:eastAsia="Verdana" w:cs="Verdana"/>
          <w:color w:val="auto"/>
          <w:lang w:val="en"/>
        </w:rPr>
        <w:t>which the am</w:t>
      </w:r>
      <w:r w:rsidRPr="66D23F88" w:rsidR="4ECBAF21">
        <w:rPr>
          <w:rFonts w:ascii="Verdana" w:hAnsi="Verdana" w:eastAsia="Verdana" w:cs="Verdana"/>
          <w:color w:val="auto"/>
          <w:lang w:val="en"/>
        </w:rPr>
        <w:t>ount of money would be paid</w:t>
      </w:r>
      <w:r w:rsidRPr="66D23F88" w:rsidR="35415A18">
        <w:rPr>
          <w:rFonts w:ascii="Verdana" w:hAnsi="Verdana" w:eastAsia="Verdana" w:cs="Verdana"/>
          <w:color w:val="auto"/>
          <w:lang w:val="en"/>
        </w:rPr>
        <w:t xml:space="preserve"> instead of asking for less money. Spear said that </w:t>
      </w:r>
      <w:r w:rsidRPr="66D23F88" w:rsidR="2AD25C7F">
        <w:rPr>
          <w:rFonts w:ascii="Verdana" w:hAnsi="Verdana" w:eastAsia="Verdana" w:cs="Verdana"/>
          <w:color w:val="auto"/>
          <w:lang w:val="en"/>
        </w:rPr>
        <w:t>is definitely a strategy</w:t>
      </w:r>
      <w:r w:rsidRPr="66D23F88" w:rsidR="54454FC0">
        <w:rPr>
          <w:rFonts w:ascii="Verdana" w:hAnsi="Verdana" w:eastAsia="Verdana" w:cs="Verdana"/>
          <w:color w:val="auto"/>
          <w:lang w:val="en"/>
        </w:rPr>
        <w:t xml:space="preserve"> to consider</w:t>
      </w:r>
      <w:r w:rsidRPr="66D23F88" w:rsidR="2AD25C7F">
        <w:rPr>
          <w:rFonts w:ascii="Verdana" w:hAnsi="Verdana" w:eastAsia="Verdana" w:cs="Verdana"/>
          <w:color w:val="auto"/>
          <w:lang w:val="en"/>
        </w:rPr>
        <w:t xml:space="preserve">.  </w:t>
      </w:r>
      <w:r w:rsidRPr="66D23F88" w:rsidR="3321858D">
        <w:rPr>
          <w:rFonts w:ascii="Verdana" w:hAnsi="Verdana" w:eastAsia="Verdana" w:cs="Verdana"/>
          <w:color w:val="auto"/>
          <w:lang w:val="en"/>
        </w:rPr>
        <w:t xml:space="preserve"> </w:t>
      </w:r>
    </w:p>
    <w:p w:rsidR="41BEE6C2" w:rsidP="66D23F88" w:rsidRDefault="0F66A26D" w14:paraId="4ACBDAB8" w14:textId="6100315B">
      <w:pPr>
        <w:pStyle w:val="ListParagraph"/>
        <w:numPr>
          <w:ilvl w:val="1"/>
          <w:numId w:val="2"/>
        </w:numPr>
        <w:spacing w:after="0"/>
        <w:rPr>
          <w:rFonts w:ascii="Calibri" w:hAnsi="Calibri" w:eastAsia="Calibri" w:cs="Calibri" w:asciiTheme="minorAscii" w:hAnsiTheme="minorAscii" w:eastAsiaTheme="minorAscii" w:cstheme="minorAscii"/>
          <w:color w:val="000000" w:themeColor="text1" w:themeTint="FF" w:themeShade="FF"/>
          <w:sz w:val="22"/>
          <w:szCs w:val="22"/>
          <w:lang w:val="en"/>
        </w:rPr>
      </w:pPr>
      <w:r w:rsidRPr="66D23F88" w:rsidR="0F66A26D">
        <w:rPr>
          <w:rFonts w:ascii="Verdana" w:hAnsi="Verdana" w:eastAsia="Verdana" w:cs="Verdana"/>
          <w:color w:val="auto"/>
          <w:lang w:val="en"/>
        </w:rPr>
        <w:t>Pioneer Road Construction progress report</w:t>
      </w:r>
      <w:r w:rsidRPr="66D23F88" w:rsidR="71737267">
        <w:rPr>
          <w:rFonts w:ascii="Verdana" w:hAnsi="Verdana" w:eastAsia="Verdana" w:cs="Verdana"/>
          <w:color w:val="auto"/>
          <w:lang w:val="en"/>
        </w:rPr>
        <w:t xml:space="preserve"> - Spear said that both projects are going well. Pioneer Road is currently paused due to weather.  Knife River</w:t>
      </w:r>
      <w:r w:rsidRPr="66D23F88" w:rsidR="0CBA649A">
        <w:rPr>
          <w:rFonts w:ascii="Verdana" w:hAnsi="Verdana" w:eastAsia="Verdana" w:cs="Verdana"/>
          <w:color w:val="auto"/>
          <w:lang w:val="en"/>
        </w:rPr>
        <w:t xml:space="preserve"> is still working on the storm line</w:t>
      </w:r>
      <w:r w:rsidRPr="66D23F88" w:rsidR="1F9C7379">
        <w:rPr>
          <w:rFonts w:ascii="Verdana" w:hAnsi="Verdana" w:eastAsia="Verdana" w:cs="Verdana"/>
          <w:color w:val="auto"/>
          <w:lang w:val="en"/>
        </w:rPr>
        <w:t xml:space="preserve"> on the projects</w:t>
      </w:r>
      <w:r w:rsidRPr="66D23F88" w:rsidR="0CBA649A">
        <w:rPr>
          <w:rFonts w:ascii="Verdana" w:hAnsi="Verdana" w:eastAsia="Verdana" w:cs="Verdana"/>
          <w:color w:val="auto"/>
          <w:lang w:val="en"/>
        </w:rPr>
        <w:t>.</w:t>
      </w:r>
      <w:r w:rsidRPr="66D23F88" w:rsidR="71737267">
        <w:rPr>
          <w:rFonts w:ascii="Verdana" w:hAnsi="Verdana" w:eastAsia="Verdana" w:cs="Verdana"/>
          <w:color w:val="auto"/>
          <w:lang w:val="en"/>
        </w:rPr>
        <w:t xml:space="preserve"> </w:t>
      </w:r>
      <w:r w:rsidRPr="66D23F88" w:rsidR="49F465FF">
        <w:rPr>
          <w:rFonts w:ascii="Verdana" w:hAnsi="Verdana" w:eastAsia="Verdana" w:cs="Verdana"/>
          <w:color w:val="auto"/>
          <w:lang w:val="en"/>
        </w:rPr>
        <w:t xml:space="preserve">It appears they will be under their rock quantity. They </w:t>
      </w:r>
      <w:r w:rsidRPr="66D23F88" w:rsidR="71737267">
        <w:rPr>
          <w:rFonts w:ascii="Verdana" w:hAnsi="Verdana" w:eastAsia="Verdana" w:cs="Verdana"/>
          <w:color w:val="auto"/>
          <w:lang w:val="en"/>
        </w:rPr>
        <w:t xml:space="preserve">said </w:t>
      </w:r>
      <w:r w:rsidRPr="66D23F88" w:rsidR="71737267">
        <w:rPr>
          <w:rFonts w:ascii="Verdana" w:hAnsi="Verdana" w:eastAsia="Verdana" w:cs="Verdana"/>
          <w:color w:val="auto"/>
          <w:lang w:val="en"/>
        </w:rPr>
        <w:t>t</w:t>
      </w:r>
      <w:r w:rsidRPr="66D23F88" w:rsidR="7733C986">
        <w:rPr>
          <w:rFonts w:ascii="Verdana" w:hAnsi="Verdana" w:eastAsia="Verdana" w:cs="Verdana"/>
          <w:color w:val="auto"/>
          <w:lang w:val="en"/>
        </w:rPr>
        <w:t>hat of</w:t>
      </w:r>
      <w:r w:rsidRPr="66D23F88" w:rsidR="71737267">
        <w:rPr>
          <w:rFonts w:ascii="Verdana" w:hAnsi="Verdana" w:eastAsia="Verdana" w:cs="Verdana"/>
          <w:color w:val="auto"/>
          <w:lang w:val="en"/>
        </w:rPr>
        <w:t xml:space="preserve"> 55 </w:t>
      </w:r>
      <w:r w:rsidRPr="66D23F88" w:rsidR="307FC035">
        <w:rPr>
          <w:rFonts w:ascii="Verdana" w:hAnsi="Verdana" w:eastAsia="Verdana" w:cs="Verdana"/>
          <w:color w:val="auto"/>
          <w:lang w:val="en"/>
        </w:rPr>
        <w:t xml:space="preserve">light poles </w:t>
      </w:r>
      <w:r w:rsidRPr="66D23F88" w:rsidR="7F3FA314">
        <w:rPr>
          <w:rFonts w:ascii="Verdana" w:hAnsi="Verdana" w:eastAsia="Verdana" w:cs="Verdana"/>
          <w:color w:val="auto"/>
          <w:lang w:val="en"/>
        </w:rPr>
        <w:t xml:space="preserve">only 5 of them will hit rock. Spear had a discussion about </w:t>
      </w:r>
      <w:r w:rsidRPr="66D23F88" w:rsidR="354CB3A0">
        <w:rPr>
          <w:rFonts w:ascii="Verdana" w:hAnsi="Verdana" w:eastAsia="Verdana" w:cs="Verdana"/>
          <w:color w:val="auto"/>
          <w:lang w:val="en"/>
        </w:rPr>
        <w:t>laying</w:t>
      </w:r>
      <w:r w:rsidRPr="66D23F88" w:rsidR="7F3FA314">
        <w:rPr>
          <w:rFonts w:ascii="Verdana" w:hAnsi="Verdana" w:eastAsia="Verdana" w:cs="Verdana"/>
          <w:color w:val="auto"/>
          <w:lang w:val="en"/>
        </w:rPr>
        <w:t xml:space="preserve"> conduits across the ca</w:t>
      </w:r>
      <w:r w:rsidRPr="66D23F88" w:rsidR="5B1D8133">
        <w:rPr>
          <w:rFonts w:ascii="Verdana" w:hAnsi="Verdana" w:eastAsia="Verdana" w:cs="Verdana"/>
          <w:color w:val="auto"/>
          <w:lang w:val="en"/>
        </w:rPr>
        <w:t>nal</w:t>
      </w:r>
      <w:r w:rsidRPr="66D23F88" w:rsidR="75868085">
        <w:rPr>
          <w:rFonts w:ascii="Verdana" w:hAnsi="Verdana" w:eastAsia="Verdana" w:cs="Verdana"/>
          <w:color w:val="auto"/>
          <w:lang w:val="en"/>
        </w:rPr>
        <w:t xml:space="preserve"> </w:t>
      </w:r>
      <w:r w:rsidRPr="66D23F88" w:rsidR="75868085">
        <w:rPr>
          <w:rFonts w:ascii="Verdana" w:hAnsi="Verdana" w:eastAsia="Verdana" w:cs="Verdana"/>
          <w:color w:val="auto"/>
          <w:lang w:val="en"/>
        </w:rPr>
        <w:t>for possible future use</w:t>
      </w:r>
      <w:r w:rsidRPr="66D23F88" w:rsidR="5B1D8133">
        <w:rPr>
          <w:rFonts w:ascii="Verdana" w:hAnsi="Verdana" w:eastAsia="Verdana" w:cs="Verdana"/>
          <w:color w:val="auto"/>
          <w:lang w:val="en"/>
        </w:rPr>
        <w:t xml:space="preserve">. </w:t>
      </w:r>
      <w:r w:rsidRPr="66D23F88" w:rsidR="1D43506E">
        <w:rPr>
          <w:rFonts w:ascii="Verdana" w:hAnsi="Verdana" w:eastAsia="Verdana" w:cs="Verdana"/>
          <w:color w:val="auto"/>
          <w:lang w:val="en"/>
        </w:rPr>
        <w:t xml:space="preserve">Knife River </w:t>
      </w:r>
      <w:r w:rsidRPr="66D23F88" w:rsidR="5B1D8133">
        <w:rPr>
          <w:rFonts w:ascii="Verdana" w:hAnsi="Verdana" w:eastAsia="Verdana" w:cs="Verdana"/>
          <w:color w:val="auto"/>
          <w:lang w:val="en"/>
        </w:rPr>
        <w:t xml:space="preserve">said they had extra </w:t>
      </w:r>
      <w:r w:rsidRPr="66D23F88" w:rsidR="7B3BD68D">
        <w:rPr>
          <w:rFonts w:ascii="Verdana" w:hAnsi="Verdana" w:eastAsia="Verdana" w:cs="Verdana"/>
          <w:color w:val="auto"/>
          <w:lang w:val="en"/>
        </w:rPr>
        <w:t xml:space="preserve">6” </w:t>
      </w:r>
      <w:r w:rsidRPr="66D23F88" w:rsidR="5B1D8133">
        <w:rPr>
          <w:rFonts w:ascii="Verdana" w:hAnsi="Verdana" w:eastAsia="Verdana" w:cs="Verdana"/>
          <w:color w:val="auto"/>
          <w:lang w:val="en"/>
        </w:rPr>
        <w:t xml:space="preserve">conduits and they </w:t>
      </w:r>
      <w:r w:rsidRPr="66D23F88" w:rsidR="2F77709D">
        <w:rPr>
          <w:rFonts w:ascii="Verdana" w:hAnsi="Verdana" w:eastAsia="Verdana" w:cs="Verdana"/>
          <w:color w:val="auto"/>
          <w:lang w:val="en"/>
        </w:rPr>
        <w:t>w</w:t>
      </w:r>
      <w:r w:rsidRPr="66D23F88" w:rsidR="5B1D8133">
        <w:rPr>
          <w:rFonts w:ascii="Verdana" w:hAnsi="Verdana" w:eastAsia="Verdana" w:cs="Verdana"/>
          <w:color w:val="auto"/>
          <w:lang w:val="en"/>
        </w:rPr>
        <w:t>ould p</w:t>
      </w:r>
      <w:r w:rsidRPr="66D23F88" w:rsidR="05D15310">
        <w:rPr>
          <w:rFonts w:ascii="Verdana" w:hAnsi="Verdana" w:eastAsia="Verdana" w:cs="Verdana"/>
          <w:color w:val="auto"/>
          <w:lang w:val="en"/>
        </w:rPr>
        <w:t xml:space="preserve">lace </w:t>
      </w:r>
      <w:r w:rsidRPr="66D23F88" w:rsidR="508E3D45">
        <w:rPr>
          <w:rFonts w:ascii="Verdana" w:hAnsi="Verdana" w:eastAsia="Verdana" w:cs="Verdana"/>
          <w:color w:val="auto"/>
          <w:lang w:val="en"/>
        </w:rPr>
        <w:t xml:space="preserve">them. </w:t>
      </w:r>
      <w:r w:rsidRPr="66D23F88" w:rsidR="5B1D8133">
        <w:rPr>
          <w:rFonts w:ascii="Verdana" w:hAnsi="Verdana" w:eastAsia="Verdana" w:cs="Verdana"/>
          <w:color w:val="auto"/>
          <w:lang w:val="en"/>
        </w:rPr>
        <w:t xml:space="preserve"> Spear discussed the SWPPP changes with Knife River this week. The</w:t>
      </w:r>
      <w:r w:rsidRPr="66D23F88" w:rsidR="61C4FC07">
        <w:rPr>
          <w:rFonts w:ascii="Verdana" w:hAnsi="Verdana" w:eastAsia="Verdana" w:cs="Verdana"/>
          <w:color w:val="auto"/>
          <w:lang w:val="en"/>
        </w:rPr>
        <w:t xml:space="preserve">re was a </w:t>
      </w:r>
      <w:r w:rsidRPr="66D23F88" w:rsidR="0B1F2C2A">
        <w:rPr>
          <w:rFonts w:ascii="Verdana" w:hAnsi="Verdana" w:eastAsia="Verdana" w:cs="Verdana"/>
          <w:color w:val="auto"/>
          <w:lang w:val="en"/>
        </w:rPr>
        <w:t>discussion</w:t>
      </w:r>
      <w:r w:rsidRPr="66D23F88" w:rsidR="61C4FC07">
        <w:rPr>
          <w:rFonts w:ascii="Verdana" w:hAnsi="Verdana" w:eastAsia="Verdana" w:cs="Verdana"/>
          <w:color w:val="auto"/>
          <w:lang w:val="en"/>
        </w:rPr>
        <w:t xml:space="preserve"> of a SWPPP change order.  The change order still places SWPPP charges well within the original scope and allowance. </w:t>
      </w:r>
      <w:r w:rsidRPr="66D23F88" w:rsidR="5B1D8133">
        <w:rPr>
          <w:rFonts w:ascii="Verdana" w:hAnsi="Verdana" w:eastAsia="Verdana" w:cs="Verdana"/>
          <w:color w:val="auto"/>
          <w:lang w:val="en"/>
        </w:rPr>
        <w:t xml:space="preserve"> </w:t>
      </w:r>
    </w:p>
    <w:p w:rsidR="177AA35B" w:rsidP="66D23F88" w:rsidRDefault="177AA35B" w14:paraId="3062F523" w14:textId="1E3E047A">
      <w:pPr>
        <w:pStyle w:val="Normal"/>
        <w:spacing w:after="0"/>
        <w:ind w:left="1080" w:firstLine="720"/>
        <w:rPr>
          <w:rFonts w:ascii="Verdana" w:hAnsi="Verdana" w:eastAsia="Verdana" w:cs="Verdana"/>
          <w:color w:val="auto"/>
          <w:lang w:val="en"/>
        </w:rPr>
      </w:pPr>
      <w:r w:rsidRPr="66D23F88" w:rsidR="177AA35B">
        <w:rPr>
          <w:rFonts w:ascii="Verdana" w:hAnsi="Verdana" w:eastAsia="Verdana" w:cs="Verdana"/>
          <w:color w:val="auto"/>
          <w:lang w:val="en"/>
        </w:rPr>
        <w:t>The power</w:t>
      </w:r>
      <w:r w:rsidRPr="66D23F88" w:rsidR="76C5B04D">
        <w:rPr>
          <w:rFonts w:ascii="Verdana" w:hAnsi="Verdana" w:eastAsia="Verdana" w:cs="Verdana"/>
          <w:color w:val="auto"/>
          <w:lang w:val="en"/>
        </w:rPr>
        <w:t xml:space="preserve"> </w:t>
      </w:r>
      <w:r w:rsidRPr="66D23F88" w:rsidR="177AA35B">
        <w:rPr>
          <w:rFonts w:ascii="Verdana" w:hAnsi="Verdana" w:eastAsia="Verdana" w:cs="Verdana"/>
          <w:color w:val="auto"/>
          <w:lang w:val="en"/>
        </w:rPr>
        <w:t xml:space="preserve">poles have been removed along the south end of the property. </w:t>
      </w:r>
      <w:r w:rsidRPr="66D23F88" w:rsidR="49775D68">
        <w:rPr>
          <w:rFonts w:ascii="Verdana" w:hAnsi="Verdana" w:eastAsia="Verdana" w:cs="Verdana"/>
          <w:color w:val="auto"/>
          <w:lang w:val="en"/>
        </w:rPr>
        <w:t xml:space="preserve">This has been carried as a </w:t>
      </w:r>
      <w:r w:rsidRPr="66D23F88" w:rsidR="177AA35B">
        <w:rPr>
          <w:rFonts w:ascii="Verdana" w:hAnsi="Verdana" w:eastAsia="Verdana" w:cs="Verdana"/>
          <w:color w:val="auto"/>
          <w:lang w:val="en"/>
        </w:rPr>
        <w:t>$</w:t>
      </w:r>
      <w:r w:rsidRPr="66D23F88" w:rsidR="04633531">
        <w:rPr>
          <w:rFonts w:ascii="Verdana" w:hAnsi="Verdana" w:eastAsia="Verdana" w:cs="Verdana"/>
          <w:color w:val="auto"/>
          <w:lang w:val="en"/>
        </w:rPr>
        <w:t>2</w:t>
      </w:r>
      <w:r w:rsidRPr="66D23F88" w:rsidR="177AA35B">
        <w:rPr>
          <w:rFonts w:ascii="Verdana" w:hAnsi="Verdana" w:eastAsia="Verdana" w:cs="Verdana"/>
          <w:color w:val="auto"/>
          <w:lang w:val="en"/>
        </w:rPr>
        <w:t>5</w:t>
      </w:r>
      <w:r w:rsidRPr="66D23F88" w:rsidR="0771CF13">
        <w:rPr>
          <w:rFonts w:ascii="Verdana" w:hAnsi="Verdana" w:eastAsia="Verdana" w:cs="Verdana"/>
          <w:color w:val="auto"/>
          <w:lang w:val="en"/>
        </w:rPr>
        <w:t>0</w:t>
      </w:r>
      <w:r w:rsidRPr="66D23F88" w:rsidR="177AA35B">
        <w:rPr>
          <w:rFonts w:ascii="Verdana" w:hAnsi="Verdana" w:eastAsia="Verdana" w:cs="Verdana"/>
          <w:color w:val="auto"/>
          <w:lang w:val="en"/>
        </w:rPr>
        <w:t xml:space="preserve">,000 expense </w:t>
      </w:r>
      <w:r w:rsidRPr="66D23F88" w:rsidR="29E32EF1">
        <w:rPr>
          <w:rFonts w:ascii="Verdana" w:hAnsi="Verdana" w:eastAsia="Verdana" w:cs="Verdana"/>
          <w:color w:val="auto"/>
          <w:lang w:val="en"/>
        </w:rPr>
        <w:t xml:space="preserve">and recent estimates from </w:t>
      </w:r>
      <w:r w:rsidRPr="66D23F88" w:rsidR="5E96B16A">
        <w:rPr>
          <w:rFonts w:ascii="Verdana" w:hAnsi="Verdana" w:eastAsia="Verdana" w:cs="Verdana"/>
          <w:color w:val="auto"/>
          <w:lang w:val="en"/>
        </w:rPr>
        <w:t xml:space="preserve">Tana Barney at Ball Ventures </w:t>
      </w:r>
      <w:r w:rsidRPr="66D23F88" w:rsidR="56C5D6E9">
        <w:rPr>
          <w:rFonts w:ascii="Verdana" w:hAnsi="Verdana" w:eastAsia="Verdana" w:cs="Verdana"/>
          <w:color w:val="auto"/>
          <w:lang w:val="en"/>
        </w:rPr>
        <w:t>place</w:t>
      </w:r>
      <w:r w:rsidRPr="66D23F88" w:rsidR="1E602B7B">
        <w:rPr>
          <w:rFonts w:ascii="Verdana" w:hAnsi="Verdana" w:eastAsia="Verdana" w:cs="Verdana"/>
          <w:color w:val="auto"/>
          <w:lang w:val="en"/>
        </w:rPr>
        <w:t xml:space="preserve"> the cost at $244k</w:t>
      </w:r>
      <w:r w:rsidRPr="66D23F88" w:rsidR="0964C95F">
        <w:rPr>
          <w:rFonts w:ascii="Verdana" w:hAnsi="Verdana" w:eastAsia="Verdana" w:cs="Verdana"/>
          <w:color w:val="auto"/>
          <w:lang w:val="en"/>
        </w:rPr>
        <w:t>,</w:t>
      </w:r>
      <w:r w:rsidRPr="66D23F88" w:rsidR="1E602B7B">
        <w:rPr>
          <w:rFonts w:ascii="Verdana" w:hAnsi="Verdana" w:eastAsia="Verdana" w:cs="Verdana"/>
          <w:color w:val="auto"/>
          <w:lang w:val="en"/>
        </w:rPr>
        <w:t xml:space="preserve"> of which IFAD is supposed to pay half. </w:t>
      </w:r>
      <w:r w:rsidRPr="66D23F88" w:rsidR="5E96B16A">
        <w:rPr>
          <w:rFonts w:ascii="Verdana" w:hAnsi="Verdana" w:eastAsia="Verdana" w:cs="Verdana"/>
          <w:color w:val="auto"/>
          <w:lang w:val="en"/>
        </w:rPr>
        <w:t>Ball Ventures sent an email explaining that they will cover their half of the cost after the</w:t>
      </w:r>
      <w:r w:rsidRPr="66D23F88" w:rsidR="3ED6DE69">
        <w:rPr>
          <w:rFonts w:ascii="Verdana" w:hAnsi="Verdana" w:eastAsia="Verdana" w:cs="Verdana"/>
          <w:color w:val="auto"/>
          <w:lang w:val="en"/>
        </w:rPr>
        <w:t xml:space="preserve"> Board pays their half. If expenses</w:t>
      </w:r>
      <w:r w:rsidRPr="66D23F88" w:rsidR="327E4E13">
        <w:rPr>
          <w:rFonts w:ascii="Verdana" w:hAnsi="Verdana" w:eastAsia="Verdana" w:cs="Verdana"/>
          <w:color w:val="auto"/>
          <w:lang w:val="en"/>
        </w:rPr>
        <w:t xml:space="preserve"> for pole removal</w:t>
      </w:r>
      <w:r w:rsidRPr="66D23F88" w:rsidR="3ED6DE69">
        <w:rPr>
          <w:rFonts w:ascii="Verdana" w:hAnsi="Verdana" w:eastAsia="Verdana" w:cs="Verdana"/>
          <w:color w:val="auto"/>
          <w:lang w:val="en"/>
        </w:rPr>
        <w:t xml:space="preserve"> have increased since October the Board will have to pay the increase. Spear reminded the Board that they do not have to approve this payment because it has been adopted as part</w:t>
      </w:r>
      <w:r w:rsidRPr="66D23F88" w:rsidR="335A8CA3">
        <w:rPr>
          <w:rFonts w:ascii="Verdana" w:hAnsi="Verdana" w:eastAsia="Verdana" w:cs="Verdana"/>
          <w:color w:val="auto"/>
          <w:lang w:val="en"/>
        </w:rPr>
        <w:t xml:space="preserve"> of previous approvals</w:t>
      </w:r>
      <w:r w:rsidRPr="66D23F88" w:rsidR="4AA9FF4C">
        <w:rPr>
          <w:rFonts w:ascii="Verdana" w:hAnsi="Verdana" w:eastAsia="Verdana" w:cs="Verdana"/>
          <w:color w:val="auto"/>
          <w:lang w:val="en"/>
        </w:rPr>
        <w:t xml:space="preserve">. </w:t>
      </w:r>
    </w:p>
    <w:p w:rsidRPr="00146491" w:rsidR="41BEE6C2" w:rsidP="66D23F88" w:rsidRDefault="0F66A26D" w14:paraId="15D48112" w14:textId="7D22AC92">
      <w:pPr>
        <w:pStyle w:val="ListParagraph"/>
        <w:numPr>
          <w:ilvl w:val="1"/>
          <w:numId w:val="2"/>
        </w:numPr>
        <w:spacing w:after="0"/>
        <w:rPr>
          <w:color w:val="000000" w:themeColor="text1" w:themeTint="FF" w:themeShade="FF"/>
          <w:lang w:val="en"/>
        </w:rPr>
      </w:pPr>
      <w:r w:rsidRPr="66D23F88" w:rsidR="0F66A26D">
        <w:rPr>
          <w:rFonts w:ascii="Verdana" w:hAnsi="Verdana" w:eastAsia="Verdana" w:cs="Verdana"/>
          <w:color w:val="auto"/>
          <w:lang w:val="en"/>
        </w:rPr>
        <w:t>Event Center Phase I progress report</w:t>
      </w:r>
      <w:r w:rsidRPr="66D23F88" w:rsidR="42BA6408">
        <w:rPr>
          <w:rFonts w:ascii="Verdana" w:hAnsi="Verdana" w:eastAsia="Verdana" w:cs="Verdana"/>
          <w:color w:val="auto"/>
          <w:lang w:val="en"/>
        </w:rPr>
        <w:t xml:space="preserve"> - There has been a lot of progress made and things are going well. HK has had to wait for better weather condit</w:t>
      </w:r>
      <w:r w:rsidRPr="66D23F88" w:rsidR="486F1A58">
        <w:rPr>
          <w:rFonts w:ascii="Verdana" w:hAnsi="Verdana" w:eastAsia="Verdana" w:cs="Verdana"/>
          <w:color w:val="auto"/>
          <w:lang w:val="en"/>
        </w:rPr>
        <w:t xml:space="preserve">ions but that is the only issue. Nitschke asked who had to pay for </w:t>
      </w:r>
      <w:r w:rsidRPr="66D23F88" w:rsidR="15DC1FA0">
        <w:rPr>
          <w:rFonts w:ascii="Verdana" w:hAnsi="Verdana" w:eastAsia="Verdana" w:cs="Verdana"/>
          <w:color w:val="auto"/>
          <w:lang w:val="en"/>
        </w:rPr>
        <w:t>relocating the water</w:t>
      </w:r>
      <w:r w:rsidRPr="66D23F88" w:rsidR="630A4679">
        <w:rPr>
          <w:rFonts w:ascii="Verdana" w:hAnsi="Verdana" w:eastAsia="Verdana" w:cs="Verdana"/>
          <w:color w:val="auto"/>
          <w:lang w:val="en"/>
        </w:rPr>
        <w:t xml:space="preserve"> </w:t>
      </w:r>
      <w:r w:rsidRPr="66D23F88" w:rsidR="15DC1FA0">
        <w:rPr>
          <w:rFonts w:ascii="Verdana" w:hAnsi="Verdana" w:eastAsia="Verdana" w:cs="Verdana"/>
          <w:color w:val="auto"/>
          <w:lang w:val="en"/>
        </w:rPr>
        <w:t>line below the frostline</w:t>
      </w:r>
      <w:r w:rsidRPr="66D23F88" w:rsidR="486F1A58">
        <w:rPr>
          <w:rFonts w:ascii="Verdana" w:hAnsi="Verdana" w:eastAsia="Verdana" w:cs="Verdana"/>
          <w:color w:val="auto"/>
          <w:lang w:val="en"/>
        </w:rPr>
        <w:t xml:space="preserve">. </w:t>
      </w:r>
      <w:r w:rsidRPr="66D23F88" w:rsidR="61AFCC90">
        <w:rPr>
          <w:rFonts w:ascii="Verdana" w:hAnsi="Verdana" w:eastAsia="Verdana" w:cs="Verdana"/>
          <w:color w:val="auto"/>
          <w:lang w:val="en"/>
        </w:rPr>
        <w:t>Spear said that the Board</w:t>
      </w:r>
      <w:r w:rsidRPr="66D23F88" w:rsidR="1940E0AB">
        <w:rPr>
          <w:rFonts w:ascii="Verdana" w:hAnsi="Verdana" w:eastAsia="Verdana" w:cs="Verdana"/>
          <w:color w:val="auto"/>
          <w:lang w:val="en"/>
        </w:rPr>
        <w:t xml:space="preserve"> had paid for it</w:t>
      </w:r>
      <w:r w:rsidRPr="66D23F88" w:rsidR="7FF18BD4">
        <w:rPr>
          <w:rFonts w:ascii="Verdana" w:hAnsi="Verdana" w:eastAsia="Verdana" w:cs="Verdana"/>
          <w:color w:val="auto"/>
          <w:lang w:val="en"/>
        </w:rPr>
        <w:t xml:space="preserve">.  </w:t>
      </w:r>
      <w:r w:rsidRPr="66D23F88" w:rsidR="61AFCC90">
        <w:rPr>
          <w:rFonts w:ascii="Verdana" w:hAnsi="Verdana" w:eastAsia="Verdana" w:cs="Verdana"/>
          <w:color w:val="auto"/>
          <w:lang w:val="en"/>
        </w:rPr>
        <w:t xml:space="preserve">Knife River did exactly as the plans said, it just happened that the plans were based on Utah’s regulations instead of Idaho’s. </w:t>
      </w:r>
      <w:r w:rsidRPr="66D23F88" w:rsidR="624CC0AB">
        <w:rPr>
          <w:rFonts w:ascii="Verdana" w:hAnsi="Verdana" w:eastAsia="Verdana" w:cs="Verdana"/>
          <w:color w:val="auto"/>
          <w:lang w:val="en"/>
        </w:rPr>
        <w:t xml:space="preserve">Mike Clements reminded that Board that contingencies are budgeted exactly for this reason. Issues like this are to be expected. </w:t>
      </w:r>
      <w:r w:rsidRPr="66D23F88" w:rsidR="2B654A83">
        <w:rPr>
          <w:rFonts w:ascii="Verdana" w:hAnsi="Verdana" w:eastAsia="Verdana" w:cs="Verdana"/>
          <w:color w:val="auto"/>
          <w:lang w:val="en"/>
        </w:rPr>
        <w:t xml:space="preserve"> Nitschke disagreed that </w:t>
      </w:r>
      <w:r w:rsidRPr="66D23F88" w:rsidR="0E429814">
        <w:rPr>
          <w:rFonts w:ascii="Verdana" w:hAnsi="Verdana" w:eastAsia="Verdana" w:cs="Verdana"/>
          <w:color w:val="auto"/>
          <w:lang w:val="en"/>
        </w:rPr>
        <w:t>that is the proper use for contingency dollars. T</w:t>
      </w:r>
      <w:r w:rsidRPr="66D23F88" w:rsidR="2B654A83">
        <w:rPr>
          <w:rFonts w:ascii="Verdana" w:hAnsi="Verdana" w:eastAsia="Verdana" w:cs="Verdana"/>
          <w:color w:val="auto"/>
          <w:lang w:val="en"/>
        </w:rPr>
        <w:t xml:space="preserve">he Board should </w:t>
      </w:r>
      <w:r w:rsidRPr="66D23F88" w:rsidR="28742107">
        <w:rPr>
          <w:rFonts w:ascii="Verdana" w:hAnsi="Verdana" w:eastAsia="Verdana" w:cs="Verdana"/>
          <w:color w:val="auto"/>
          <w:lang w:val="en"/>
        </w:rPr>
        <w:t xml:space="preserve">not </w:t>
      </w:r>
      <w:r w:rsidRPr="66D23F88" w:rsidR="2B654A83">
        <w:rPr>
          <w:rFonts w:ascii="Verdana" w:hAnsi="Verdana" w:eastAsia="Verdana" w:cs="Verdana"/>
          <w:color w:val="auto"/>
          <w:lang w:val="en"/>
        </w:rPr>
        <w:t xml:space="preserve">be on the hook for </w:t>
      </w:r>
      <w:r w:rsidRPr="66D23F88" w:rsidR="5CD79ECF">
        <w:rPr>
          <w:rFonts w:ascii="Verdana" w:hAnsi="Verdana" w:eastAsia="Verdana" w:cs="Verdana"/>
          <w:color w:val="auto"/>
          <w:lang w:val="en"/>
        </w:rPr>
        <w:t xml:space="preserve">costs arising from </w:t>
      </w:r>
      <w:r w:rsidRPr="66D23F88" w:rsidR="2B654A83">
        <w:rPr>
          <w:rFonts w:ascii="Verdana" w:hAnsi="Verdana" w:eastAsia="Verdana" w:cs="Verdana"/>
          <w:color w:val="auto"/>
          <w:lang w:val="en"/>
        </w:rPr>
        <w:t>a design that failed to meet the requirements</w:t>
      </w:r>
      <w:r w:rsidRPr="66D23F88" w:rsidR="58065705">
        <w:rPr>
          <w:rFonts w:ascii="Verdana" w:hAnsi="Verdana" w:eastAsia="Verdana" w:cs="Verdana"/>
          <w:color w:val="auto"/>
          <w:lang w:val="en"/>
        </w:rPr>
        <w:t>.</w:t>
      </w:r>
    </w:p>
    <w:p w:rsidR="37CE1ACE" w:rsidP="66D23F88" w:rsidRDefault="41BEE6C2" w14:paraId="6ED2D24D" w14:textId="1BFC360F">
      <w:pPr>
        <w:pStyle w:val="ListParagraph"/>
        <w:numPr>
          <w:ilvl w:val="0"/>
          <w:numId w:val="2"/>
        </w:numPr>
        <w:spacing w:after="120"/>
        <w:rPr>
          <w:b w:val="1"/>
          <w:bCs w:val="1"/>
          <w:color w:val="000000" w:themeColor="text1" w:themeTint="FF" w:themeShade="FF"/>
          <w:lang w:val="en"/>
        </w:rPr>
      </w:pPr>
      <w:r w:rsidRPr="66D23F88" w:rsidR="41BEE6C2">
        <w:rPr>
          <w:rFonts w:ascii="Verdana" w:hAnsi="Verdana" w:eastAsia="Verdana" w:cs="Verdana"/>
          <w:b w:val="1"/>
          <w:bCs w:val="1"/>
          <w:color w:val="auto"/>
          <w:lang w:val="en"/>
        </w:rPr>
        <w:t xml:space="preserve">Discussion Item </w:t>
      </w:r>
      <w:r w:rsidRPr="66D23F88" w:rsidR="41BEE6C2">
        <w:rPr>
          <w:rFonts w:ascii="Verdana" w:hAnsi="Verdana" w:eastAsia="Verdana" w:cs="Verdana"/>
          <w:color w:val="auto"/>
          <w:lang w:val="en"/>
        </w:rPr>
        <w:t>- Legal Report</w:t>
      </w:r>
      <w:r w:rsidRPr="66D23F88" w:rsidR="3967ED38">
        <w:rPr>
          <w:rFonts w:ascii="Verdana" w:hAnsi="Verdana" w:eastAsia="Verdana" w:cs="Verdana"/>
          <w:color w:val="auto"/>
          <w:lang w:val="en"/>
        </w:rPr>
        <w:t xml:space="preserve"> - Fuller asked an insurance representative about </w:t>
      </w:r>
      <w:r w:rsidRPr="66D23F88" w:rsidR="5A560A00">
        <w:rPr>
          <w:rFonts w:ascii="Verdana" w:hAnsi="Verdana" w:eastAsia="Verdana" w:cs="Verdana"/>
          <w:color w:val="auto"/>
          <w:lang w:val="en"/>
        </w:rPr>
        <w:t>a Builders Risk Policy Premium</w:t>
      </w:r>
      <w:r w:rsidRPr="66D23F88" w:rsidR="3967ED38">
        <w:rPr>
          <w:rFonts w:ascii="Verdana" w:hAnsi="Verdana" w:eastAsia="Verdana" w:cs="Verdana"/>
          <w:color w:val="auto"/>
          <w:lang w:val="en"/>
        </w:rPr>
        <w:t>.</w:t>
      </w:r>
      <w:r w:rsidRPr="66D23F88" w:rsidR="0755D7BA">
        <w:rPr>
          <w:rFonts w:ascii="Verdana" w:hAnsi="Verdana" w:eastAsia="Verdana" w:cs="Verdana"/>
          <w:color w:val="auto"/>
          <w:lang w:val="en"/>
        </w:rPr>
        <w:t xml:space="preserve"> He said it will be $40,000</w:t>
      </w:r>
      <w:r w:rsidRPr="66D23F88" w:rsidR="02829D92">
        <w:rPr>
          <w:rFonts w:ascii="Verdana" w:hAnsi="Verdana" w:eastAsia="Verdana" w:cs="Verdana"/>
          <w:color w:val="auto"/>
          <w:lang w:val="en"/>
        </w:rPr>
        <w:t xml:space="preserve"> per year</w:t>
      </w:r>
      <w:r w:rsidRPr="66D23F88" w:rsidR="0755D7BA">
        <w:rPr>
          <w:rFonts w:ascii="Verdana" w:hAnsi="Verdana" w:eastAsia="Verdana" w:cs="Verdana"/>
          <w:color w:val="auto"/>
          <w:lang w:val="en"/>
        </w:rPr>
        <w:t xml:space="preserve"> based upon a $50 million building. Spear clarified that the $5,000</w:t>
      </w:r>
      <w:r w:rsidRPr="66D23F88" w:rsidR="72371EE3">
        <w:rPr>
          <w:rFonts w:ascii="Verdana" w:hAnsi="Verdana" w:eastAsia="Verdana" w:cs="Verdana"/>
          <w:color w:val="auto"/>
          <w:lang w:val="en"/>
        </w:rPr>
        <w:t xml:space="preserve"> per </w:t>
      </w:r>
      <w:r w:rsidRPr="66D23F88" w:rsidR="0755D7BA">
        <w:rPr>
          <w:rFonts w:ascii="Verdana" w:hAnsi="Verdana" w:eastAsia="Verdana" w:cs="Verdana"/>
          <w:color w:val="auto"/>
          <w:lang w:val="en"/>
        </w:rPr>
        <w:t xml:space="preserve">month currently </w:t>
      </w:r>
      <w:r w:rsidRPr="66D23F88" w:rsidR="619AB993">
        <w:rPr>
          <w:rFonts w:ascii="Verdana" w:hAnsi="Verdana" w:eastAsia="Verdana" w:cs="Verdana"/>
          <w:color w:val="auto"/>
          <w:lang w:val="en"/>
        </w:rPr>
        <w:t xml:space="preserve">being paid is just for Pioneer Road. Flood and Quake coverage is between $1,000-$1,500 per million dollars of building with a $50,000 deductible. This will be coverage in addition to the </w:t>
      </w:r>
      <w:r w:rsidRPr="66D23F88" w:rsidR="03710B66">
        <w:rPr>
          <w:rFonts w:ascii="Verdana" w:hAnsi="Verdana" w:eastAsia="Verdana" w:cs="Verdana"/>
          <w:color w:val="auto"/>
          <w:lang w:val="en"/>
        </w:rPr>
        <w:t xml:space="preserve">Builders Risk Policy. Fuller said that Builders Risk is insurance to cover risk during construction. </w:t>
      </w:r>
      <w:r w:rsidRPr="66D23F88" w:rsidR="570A31B0">
        <w:rPr>
          <w:rFonts w:ascii="Verdana" w:hAnsi="Verdana" w:eastAsia="Verdana" w:cs="Verdana"/>
          <w:color w:val="auto"/>
          <w:lang w:val="en"/>
        </w:rPr>
        <w:t xml:space="preserve">ICRMP will be the least expensive. </w:t>
      </w:r>
      <w:r w:rsidRPr="66D23F88" w:rsidR="74EF11CD">
        <w:rPr>
          <w:rFonts w:ascii="Verdana" w:hAnsi="Verdana" w:eastAsia="Verdana" w:cs="Verdana"/>
          <w:color w:val="auto"/>
          <w:lang w:val="en"/>
        </w:rPr>
        <w:t xml:space="preserve"> </w:t>
      </w:r>
      <w:r w:rsidRPr="66D23F88" w:rsidR="36CD486A">
        <w:rPr>
          <w:rFonts w:ascii="Verdana" w:hAnsi="Verdana" w:eastAsia="Verdana" w:cs="Verdana"/>
          <w:color w:val="auto"/>
          <w:lang w:val="en"/>
        </w:rPr>
        <w:t xml:space="preserve">Fuller clarified that if the Board has an 18 month construction period then the </w:t>
      </w:r>
      <w:r w:rsidRPr="66D23F88" w:rsidR="7500E4B1">
        <w:rPr>
          <w:rFonts w:ascii="Verdana" w:hAnsi="Verdana" w:eastAsia="Verdana" w:cs="Verdana"/>
          <w:color w:val="auto"/>
          <w:lang w:val="en"/>
        </w:rPr>
        <w:t xml:space="preserve">Builders </w:t>
      </w:r>
      <w:r w:rsidRPr="66D23F88" w:rsidR="36CD486A">
        <w:rPr>
          <w:rFonts w:ascii="Verdana" w:hAnsi="Verdana" w:eastAsia="Verdana" w:cs="Verdana"/>
          <w:color w:val="auto"/>
          <w:lang w:val="en"/>
        </w:rPr>
        <w:t xml:space="preserve">Risk Coverage will come to a total of $60,000. </w:t>
      </w:r>
    </w:p>
    <w:p w:rsidR="41BEE6C2" w:rsidP="66D23F88" w:rsidRDefault="41BEE6C2" w14:paraId="396F306B" w14:textId="68C1BE61">
      <w:pPr>
        <w:pStyle w:val="ListParagraph"/>
        <w:numPr>
          <w:ilvl w:val="1"/>
          <w:numId w:val="2"/>
        </w:numPr>
        <w:spacing w:after="120"/>
        <w:rPr>
          <w:b w:val="1"/>
          <w:bCs w:val="1"/>
          <w:color w:val="000000" w:themeColor="text1" w:themeTint="FF" w:themeShade="FF"/>
          <w:lang w:val="en"/>
        </w:rPr>
      </w:pPr>
      <w:r w:rsidRPr="66D23F88" w:rsidR="41BEE6C2">
        <w:rPr>
          <w:rFonts w:ascii="Verdana" w:hAnsi="Verdana" w:eastAsia="Verdana" w:cs="Verdana"/>
          <w:color w:val="auto"/>
          <w:lang w:val="en"/>
        </w:rPr>
        <w:t>Transient Room Tax Update</w:t>
      </w:r>
      <w:r w:rsidRPr="66D23F88" w:rsidR="5C47E32F">
        <w:rPr>
          <w:rFonts w:ascii="Verdana" w:hAnsi="Verdana" w:eastAsia="Verdana" w:cs="Verdana"/>
          <w:color w:val="auto"/>
          <w:lang w:val="en"/>
        </w:rPr>
        <w:t xml:space="preserve"> - Fuller is still working to get the last payments from the two locations that are regularly late. He has been in contact with them </w:t>
      </w:r>
      <w:r w:rsidRPr="66D23F88" w:rsidR="37D03C8E">
        <w:rPr>
          <w:rFonts w:ascii="Verdana" w:hAnsi="Verdana" w:eastAsia="Verdana" w:cs="Verdana"/>
          <w:color w:val="auto"/>
          <w:lang w:val="en"/>
        </w:rPr>
        <w:t>and they know they have money due.</w:t>
      </w:r>
    </w:p>
    <w:p w:rsidR="37D03C8E" w:rsidP="66D23F88" w:rsidRDefault="37D03C8E" w14:paraId="6459A2A3" w14:textId="23C44FAE">
      <w:pPr>
        <w:pStyle w:val="Normal"/>
        <w:spacing w:after="120"/>
        <w:ind w:left="720"/>
        <w:rPr>
          <w:rFonts w:ascii="Verdana" w:hAnsi="Verdana" w:eastAsia="Verdana" w:cs="Verdana"/>
          <w:color w:val="auto"/>
          <w:lang w:val="en"/>
        </w:rPr>
      </w:pPr>
      <w:r w:rsidRPr="66D23F88" w:rsidR="37D03C8E">
        <w:rPr>
          <w:rFonts w:ascii="Verdana" w:hAnsi="Verdana" w:eastAsia="Verdana" w:cs="Verdana"/>
          <w:color w:val="auto"/>
          <w:lang w:val="en"/>
        </w:rPr>
        <w:t>Fuller asked for the schedule of Spear and Gazdik in order to set up a time to meet with the CM counsel. He said he would aim for Friday</w:t>
      </w:r>
      <w:r w:rsidRPr="66D23F88" w:rsidR="2232EB09">
        <w:rPr>
          <w:rFonts w:ascii="Verdana" w:hAnsi="Verdana" w:eastAsia="Verdana" w:cs="Verdana"/>
          <w:color w:val="auto"/>
          <w:lang w:val="en"/>
        </w:rPr>
        <w:t>, February 21, 2020</w:t>
      </w:r>
      <w:r w:rsidRPr="66D23F88" w:rsidR="37D03C8E">
        <w:rPr>
          <w:rFonts w:ascii="Verdana" w:hAnsi="Verdana" w:eastAsia="Verdana" w:cs="Verdana"/>
          <w:color w:val="auto"/>
          <w:lang w:val="en"/>
        </w:rPr>
        <w:t xml:space="preserve">. </w:t>
      </w:r>
    </w:p>
    <w:p w:rsidR="37CE1ACE" w:rsidP="66D23F88" w:rsidRDefault="37CE1ACE" w14:paraId="36F2200B" w14:textId="55A63D15">
      <w:pPr>
        <w:spacing w:after="120"/>
        <w:rPr>
          <w:rFonts w:ascii="Verdana" w:hAnsi="Verdana" w:eastAsia="Verdana" w:cs="Verdana"/>
          <w:b w:val="1"/>
          <w:bCs w:val="1"/>
          <w:color w:val="auto"/>
          <w:lang w:val="en"/>
        </w:rPr>
      </w:pPr>
      <w:r w:rsidRPr="66D23F88" w:rsidR="37CE1ACE">
        <w:rPr>
          <w:rFonts w:ascii="Arial" w:hAnsi="Arial" w:eastAsia="Arial" w:cs="Arial"/>
          <w:color w:val="auto"/>
          <w:lang w:val="en"/>
        </w:rPr>
        <w:t xml:space="preserve">     </w:t>
      </w:r>
      <w:r w:rsidRPr="66D23F88" w:rsidR="0F66A26D">
        <w:rPr>
          <w:rFonts w:ascii="Verdana" w:hAnsi="Verdana" w:eastAsia="Verdana" w:cs="Verdana"/>
          <w:color w:val="auto"/>
          <w:lang w:val="en"/>
        </w:rPr>
        <w:t>C</w:t>
      </w:r>
      <w:r w:rsidRPr="66D23F88" w:rsidR="0F66A26D">
        <w:rPr>
          <w:rFonts w:ascii="Verdana" w:hAnsi="Verdana" w:eastAsia="Verdana" w:cs="Verdana"/>
          <w:b w:val="1"/>
          <w:bCs w:val="1"/>
          <w:color w:val="auto"/>
          <w:lang w:val="en"/>
        </w:rPr>
        <w:t>alendar and Announcements</w:t>
      </w:r>
    </w:p>
    <w:p w:rsidRPr="00D831D6" w:rsidR="00D831D6" w:rsidP="66D23F88" w:rsidRDefault="41BEE6C2" w14:paraId="24F21201" w14:textId="700B3EF1">
      <w:pPr>
        <w:pStyle w:val="ListParagraph"/>
        <w:numPr>
          <w:ilvl w:val="0"/>
          <w:numId w:val="1"/>
        </w:numPr>
        <w:spacing w:after="120"/>
        <w:rPr>
          <w:color w:val="000000" w:themeColor="text1" w:themeTint="FF" w:themeShade="FF"/>
        </w:rPr>
      </w:pPr>
      <w:r w:rsidRPr="66D23F88" w:rsidR="41BEE6C2">
        <w:rPr>
          <w:rFonts w:ascii="Verdana" w:hAnsi="Verdana" w:eastAsia="Verdana" w:cs="Verdana"/>
          <w:color w:val="auto"/>
          <w:lang w:val="en"/>
        </w:rPr>
        <w:t xml:space="preserve">Upcoming IFAD Meeting – </w:t>
      </w:r>
      <w:r w:rsidRPr="66D23F88" w:rsidR="41BEE6C2">
        <w:rPr>
          <w:rFonts w:ascii="Verdana" w:hAnsi="Verdana" w:eastAsia="Verdana" w:cs="Verdana"/>
          <w:b w:val="1"/>
          <w:bCs w:val="1"/>
          <w:color w:val="auto"/>
          <w:u w:val="single"/>
          <w:lang w:val="en"/>
        </w:rPr>
        <w:t xml:space="preserve">Next Meeting on </w:t>
      </w:r>
      <w:r w:rsidRPr="66D23F88" w:rsidR="00E03985">
        <w:rPr>
          <w:rFonts w:ascii="Verdana" w:hAnsi="Verdana" w:eastAsia="Verdana" w:cs="Verdana"/>
          <w:b w:val="1"/>
          <w:bCs w:val="1"/>
          <w:color w:val="auto"/>
          <w:u w:val="single"/>
          <w:lang w:val="en"/>
        </w:rPr>
        <w:t xml:space="preserve">February </w:t>
      </w:r>
      <w:r w:rsidRPr="66D23F88" w:rsidR="7CE8CCE1">
        <w:rPr>
          <w:rFonts w:ascii="Verdana" w:hAnsi="Verdana" w:eastAsia="Verdana" w:cs="Verdana"/>
          <w:b w:val="1"/>
          <w:bCs w:val="1"/>
          <w:color w:val="auto"/>
          <w:u w:val="single"/>
          <w:lang w:val="en"/>
        </w:rPr>
        <w:t>25</w:t>
      </w:r>
      <w:r w:rsidRPr="66D23F88" w:rsidR="41BEE6C2">
        <w:rPr>
          <w:rFonts w:ascii="Verdana" w:hAnsi="Verdana" w:eastAsia="Verdana" w:cs="Verdana"/>
          <w:b w:val="1"/>
          <w:bCs w:val="1"/>
          <w:color w:val="auto"/>
          <w:u w:val="single"/>
          <w:lang w:val="en"/>
        </w:rPr>
        <w:t>, 2020</w:t>
      </w:r>
    </w:p>
    <w:p w:rsidR="37CE1ACE" w:rsidP="66D23F88" w:rsidRDefault="41BEE6C2" w14:paraId="1F122F63" w14:textId="783D25B4">
      <w:pPr>
        <w:pStyle w:val="ListParagraph"/>
        <w:numPr>
          <w:ilvl w:val="0"/>
          <w:numId w:val="1"/>
        </w:numPr>
        <w:spacing w:after="120"/>
        <w:rPr>
          <w:color w:val="000000" w:themeColor="text1" w:themeTint="FF" w:themeShade="FF"/>
        </w:rPr>
      </w:pPr>
      <w:r w:rsidRPr="66D23F88" w:rsidR="41BEE6C2">
        <w:rPr>
          <w:rFonts w:ascii="Verdana" w:hAnsi="Verdana" w:eastAsia="Verdana" w:cs="Verdana"/>
          <w:b w:val="1"/>
          <w:bCs w:val="1"/>
          <w:color w:val="auto"/>
          <w:lang w:val="en"/>
        </w:rPr>
        <w:t>Discussion Item</w:t>
      </w:r>
      <w:r w:rsidRPr="66D23F88" w:rsidR="41BEE6C2">
        <w:rPr>
          <w:rFonts w:ascii="Verdana" w:hAnsi="Verdana" w:eastAsia="Verdana" w:cs="Verdana"/>
          <w:color w:val="auto"/>
          <w:lang w:val="en"/>
        </w:rPr>
        <w:t xml:space="preserve"> - Announcements and Minor Questions </w:t>
      </w:r>
    </w:p>
    <w:p w:rsidRPr="00E03985" w:rsidR="37CE1ACE" w:rsidP="66D23F88" w:rsidRDefault="41BEE6C2" w14:paraId="71390876" w14:textId="1C6EB7B9">
      <w:pPr>
        <w:pStyle w:val="ListParagraph"/>
        <w:numPr>
          <w:ilvl w:val="0"/>
          <w:numId w:val="1"/>
        </w:numPr>
        <w:spacing w:after="120"/>
        <w:rPr>
          <w:b w:val="1"/>
          <w:bCs w:val="1"/>
          <w:color w:val="000000" w:themeColor="text1" w:themeTint="FF" w:themeShade="FF"/>
        </w:rPr>
      </w:pPr>
      <w:r w:rsidRPr="66D23F88" w:rsidR="41BEE6C2">
        <w:rPr>
          <w:rFonts w:ascii="Verdana" w:hAnsi="Verdana" w:eastAsia="Verdana" w:cs="Verdana"/>
          <w:b w:val="1"/>
          <w:bCs w:val="1"/>
          <w:color w:val="auto"/>
          <w:lang w:val="en"/>
        </w:rPr>
        <w:t>Discussion Item</w:t>
      </w:r>
      <w:r w:rsidRPr="66D23F88" w:rsidR="41BEE6C2">
        <w:rPr>
          <w:rFonts w:ascii="Verdana" w:hAnsi="Verdana" w:eastAsia="Verdana" w:cs="Verdana"/>
          <w:color w:val="auto"/>
          <w:lang w:val="en"/>
        </w:rPr>
        <w:t xml:space="preserve"> - Agenda Items for </w:t>
      </w:r>
      <w:r w:rsidRPr="66D23F88" w:rsidR="00E03985">
        <w:rPr>
          <w:rFonts w:ascii="Verdana" w:hAnsi="Verdana" w:eastAsia="Verdana" w:cs="Verdana"/>
          <w:color w:val="auto"/>
          <w:lang w:val="en"/>
        </w:rPr>
        <w:t xml:space="preserve">February </w:t>
      </w:r>
      <w:r w:rsidRPr="66D23F88" w:rsidR="086D9AE2">
        <w:rPr>
          <w:rFonts w:ascii="Verdana" w:hAnsi="Verdana" w:eastAsia="Verdana" w:cs="Verdana"/>
          <w:color w:val="auto"/>
          <w:lang w:val="en"/>
        </w:rPr>
        <w:t>25</w:t>
      </w:r>
      <w:r w:rsidRPr="66D23F88" w:rsidR="00E03985">
        <w:rPr>
          <w:rFonts w:ascii="Verdana" w:hAnsi="Verdana" w:eastAsia="Verdana" w:cs="Verdana"/>
          <w:color w:val="auto"/>
          <w:lang w:val="en"/>
        </w:rPr>
        <w:t xml:space="preserve">, 2020 </w:t>
      </w:r>
      <w:r w:rsidRPr="66D23F88" w:rsidR="41BEE6C2">
        <w:rPr>
          <w:rFonts w:ascii="Verdana" w:hAnsi="Verdana" w:eastAsia="Verdana" w:cs="Verdana"/>
          <w:color w:val="auto"/>
          <w:lang w:val="en"/>
        </w:rPr>
        <w:t>meeting</w:t>
      </w:r>
      <w:r w:rsidRPr="66D23F88" w:rsidR="2F5722E2">
        <w:rPr>
          <w:rFonts w:ascii="Verdana" w:hAnsi="Verdana" w:eastAsia="Verdana" w:cs="Verdana"/>
          <w:color w:val="auto"/>
          <w:lang w:val="en"/>
        </w:rPr>
        <w:t xml:space="preserve"> - Discuss delayed construction </w:t>
      </w:r>
      <w:r w:rsidRPr="66D23F88" w:rsidR="3BB8656E">
        <w:rPr>
          <w:rFonts w:ascii="Verdana" w:hAnsi="Verdana" w:eastAsia="Verdana" w:cs="Verdana"/>
          <w:color w:val="auto"/>
          <w:lang w:val="en"/>
        </w:rPr>
        <w:t>options</w:t>
      </w:r>
      <w:r w:rsidRPr="66D23F88" w:rsidR="2F5722E2">
        <w:rPr>
          <w:rFonts w:ascii="Verdana" w:hAnsi="Verdana" w:eastAsia="Verdana" w:cs="Verdana"/>
          <w:color w:val="auto"/>
          <w:lang w:val="en"/>
        </w:rPr>
        <w:t xml:space="preserve">. </w:t>
      </w:r>
      <w:proofErr w:type="spellStart"/>
      <w:r w:rsidRPr="66D23F88" w:rsidR="2F5722E2">
        <w:rPr>
          <w:rFonts w:ascii="Verdana" w:hAnsi="Verdana" w:eastAsia="Verdana" w:cs="Verdana"/>
          <w:color w:val="auto"/>
          <w:lang w:val="en"/>
        </w:rPr>
        <w:t>Vucovich</w:t>
      </w:r>
      <w:proofErr w:type="spellEnd"/>
      <w:r w:rsidRPr="66D23F88" w:rsidR="2F5722E2">
        <w:rPr>
          <w:rFonts w:ascii="Verdana" w:hAnsi="Verdana" w:eastAsia="Verdana" w:cs="Verdana"/>
          <w:color w:val="auto"/>
          <w:lang w:val="en"/>
        </w:rPr>
        <w:t xml:space="preserve"> asked if the Board needed to meet next week. The Board decided they did not. </w:t>
      </w:r>
    </w:p>
    <w:p w:rsidR="00E03985" w:rsidP="66D23F88" w:rsidRDefault="00E03985" w14:paraId="24D794BD" w14:textId="77777777">
      <w:pPr>
        <w:pStyle w:val="ListParagraph"/>
        <w:spacing w:after="120"/>
        <w:rPr>
          <w:b w:val="1"/>
          <w:bCs w:val="1"/>
          <w:color w:val="auto"/>
        </w:rPr>
      </w:pPr>
    </w:p>
    <w:p w:rsidR="37CE1ACE" w:rsidP="66D23F88" w:rsidRDefault="41BEE6C2" w14:paraId="16257DCF" w14:textId="1AFD377A">
      <w:pPr>
        <w:pStyle w:val="ListParagraph"/>
        <w:numPr>
          <w:ilvl w:val="0"/>
          <w:numId w:val="4"/>
        </w:numPr>
        <w:spacing w:after="120"/>
        <w:rPr>
          <w:b w:val="1"/>
          <w:bCs w:val="1"/>
          <w:color w:val="000000" w:themeColor="text1" w:themeTint="FF" w:themeShade="FF"/>
          <w:lang w:val="en"/>
        </w:rPr>
      </w:pPr>
      <w:r w:rsidRPr="66D23F88" w:rsidR="0F66A26D">
        <w:rPr>
          <w:rFonts w:ascii="Verdana" w:hAnsi="Verdana" w:eastAsia="Verdana" w:cs="Verdana"/>
          <w:b w:val="1"/>
          <w:bCs w:val="1"/>
          <w:color w:val="auto"/>
          <w:lang w:val="en"/>
        </w:rPr>
        <w:t>Action Item</w:t>
      </w:r>
      <w:r w:rsidRPr="66D23F88" w:rsidR="0F66A26D">
        <w:rPr>
          <w:rFonts w:ascii="Verdana" w:hAnsi="Verdana" w:eastAsia="Verdana" w:cs="Verdana"/>
          <w:color w:val="auto"/>
          <w:lang w:val="en"/>
        </w:rPr>
        <w:t xml:space="preserve"> - Adjournment from Public Session</w:t>
      </w:r>
      <w:r w:rsidRPr="66D23F88" w:rsidR="57C74B96">
        <w:rPr>
          <w:rFonts w:ascii="Verdana" w:hAnsi="Verdana" w:eastAsia="Verdana" w:cs="Verdana"/>
          <w:color w:val="auto"/>
          <w:lang w:val="en"/>
        </w:rPr>
        <w:t xml:space="preserve"> - Motion to adjourn at 9:04 a.m. Seconded. Meeting adjourned. </w:t>
      </w:r>
    </w:p>
    <w:p w:rsidR="00A19F9C" w:rsidP="66D23F88" w:rsidRDefault="00A19F9C" w14:paraId="4B12C464" w14:textId="073B28D7">
      <w:pPr>
        <w:pStyle w:val="Normal"/>
        <w:spacing w:after="120"/>
        <w:rPr>
          <w:rFonts w:ascii="Verdana" w:hAnsi="Verdana" w:eastAsia="Verdana" w:cs="Verdana"/>
          <w:color w:val="auto"/>
          <w:lang w:val="en"/>
        </w:rPr>
      </w:pPr>
    </w:p>
    <w:p w:rsidR="57B52BBA" w:rsidP="66D23F88" w:rsidRDefault="57B52BBA" w14:paraId="6022EECE" w14:textId="661CC2E9">
      <w:pPr>
        <w:pStyle w:val="Normal"/>
        <w:spacing w:after="120"/>
        <w:jc w:val="center"/>
        <w:rPr>
          <w:rFonts w:ascii="Verdana" w:hAnsi="Verdana" w:eastAsia="Verdana" w:cs="Verdana"/>
          <w:b w:val="1"/>
          <w:bCs w:val="1"/>
          <w:color w:val="auto"/>
          <w:u w:val="single"/>
          <w:lang w:val="en"/>
        </w:rPr>
      </w:pPr>
      <w:r w:rsidRPr="66D23F88" w:rsidR="57B52BBA">
        <w:rPr>
          <w:rFonts w:ascii="Verdana" w:hAnsi="Verdana" w:eastAsia="Verdana" w:cs="Verdana"/>
          <w:b w:val="1"/>
          <w:bCs w:val="1"/>
          <w:color w:val="auto"/>
          <w:u w:val="single"/>
          <w:lang w:val="en"/>
        </w:rPr>
        <w:t>Action Items</w:t>
      </w:r>
    </w:p>
    <w:p w:rsidR="57B52BBA" w:rsidP="66D23F88" w:rsidRDefault="57B52BBA" w14:paraId="49E72D2D" w14:textId="430D8570">
      <w:pPr>
        <w:pStyle w:val="Normal"/>
        <w:spacing w:after="120"/>
        <w:jc w:val="center"/>
        <w:rPr>
          <w:rFonts w:ascii="Verdana" w:hAnsi="Verdana" w:eastAsia="Verdana" w:cs="Verdana"/>
          <w:color w:val="auto"/>
          <w:lang w:val="en"/>
        </w:rPr>
      </w:pPr>
      <w:r w:rsidRPr="66D23F88" w:rsidR="57B52BBA">
        <w:rPr>
          <w:rFonts w:ascii="Verdana" w:hAnsi="Verdana" w:eastAsia="Verdana" w:cs="Verdana"/>
          <w:color w:val="auto"/>
          <w:lang w:val="en"/>
        </w:rPr>
        <w:t>Thomas review US-Yellow Pages payment</w:t>
      </w:r>
    </w:p>
    <w:p w:rsidR="57B52BBA" w:rsidP="66D23F88" w:rsidRDefault="57B52BBA" w14:paraId="45FD0C4C" w14:textId="4F4D78C0">
      <w:pPr>
        <w:pStyle w:val="Normal"/>
        <w:spacing w:after="120"/>
        <w:jc w:val="center"/>
        <w:rPr>
          <w:rFonts w:ascii="Verdana" w:hAnsi="Verdana" w:eastAsia="Verdana" w:cs="Verdana"/>
          <w:color w:val="auto"/>
          <w:lang w:val="en"/>
        </w:rPr>
      </w:pPr>
      <w:r w:rsidRPr="66D23F88" w:rsidR="57B52BBA">
        <w:rPr>
          <w:rFonts w:ascii="Verdana" w:hAnsi="Verdana" w:eastAsia="Verdana" w:cs="Verdana"/>
          <w:color w:val="auto"/>
          <w:lang w:val="en"/>
        </w:rPr>
        <w:t>Fuller set up face to face meeting with CM</w:t>
      </w:r>
    </w:p>
    <w:p w:rsidR="00A19F9C" w:rsidP="66D23F88" w:rsidRDefault="00A19F9C" w14:paraId="26A51200" w14:textId="5A745F02">
      <w:pPr>
        <w:pStyle w:val="Normal"/>
        <w:spacing w:after="120"/>
        <w:rPr>
          <w:rFonts w:ascii="Verdana" w:hAnsi="Verdana" w:eastAsia="Verdana" w:cs="Verdana"/>
          <w:color w:val="auto"/>
          <w:lang w:val="en"/>
        </w:rPr>
      </w:pPr>
    </w:p>
    <w:sectPr w:rsidR="37CE1ACE">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3948DE40"/>
    <w:lvl w:ilvl="0">
      <w:start w:val="1"/>
      <w:numFmt w:val="upperRoman"/>
      <w:lvlText w:val="%1."/>
      <w:lvlJc w:val="left"/>
      <w:pPr>
        <w:ind w:left="900" w:hanging="360"/>
      </w:pPr>
      <w:rPr>
        <w:b/>
        <w:bCs/>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146491"/>
    <w:rsid w:val="00190B96"/>
    <w:rsid w:val="00273094"/>
    <w:rsid w:val="003206E7"/>
    <w:rsid w:val="004E7A3A"/>
    <w:rsid w:val="005AC9DA"/>
    <w:rsid w:val="005DA0AC"/>
    <w:rsid w:val="00685CE8"/>
    <w:rsid w:val="007A4B4A"/>
    <w:rsid w:val="008A2FCD"/>
    <w:rsid w:val="0090385E"/>
    <w:rsid w:val="00A19F9C"/>
    <w:rsid w:val="00AA2A89"/>
    <w:rsid w:val="00B1BFEC"/>
    <w:rsid w:val="00C24DAC"/>
    <w:rsid w:val="00C36237"/>
    <w:rsid w:val="00D831D6"/>
    <w:rsid w:val="00E03985"/>
    <w:rsid w:val="00F92675"/>
    <w:rsid w:val="00FF3030"/>
    <w:rsid w:val="013CF75C"/>
    <w:rsid w:val="0177B066"/>
    <w:rsid w:val="019F4837"/>
    <w:rsid w:val="01A8E000"/>
    <w:rsid w:val="01C6D7F2"/>
    <w:rsid w:val="01EC7CA4"/>
    <w:rsid w:val="01F7B41D"/>
    <w:rsid w:val="0200D2D6"/>
    <w:rsid w:val="024ADBA7"/>
    <w:rsid w:val="02507BFE"/>
    <w:rsid w:val="02657878"/>
    <w:rsid w:val="02829D92"/>
    <w:rsid w:val="02CBF2C2"/>
    <w:rsid w:val="031841C1"/>
    <w:rsid w:val="03710B66"/>
    <w:rsid w:val="03776F78"/>
    <w:rsid w:val="039B222A"/>
    <w:rsid w:val="03B0F89B"/>
    <w:rsid w:val="03EBD2FC"/>
    <w:rsid w:val="03EC617B"/>
    <w:rsid w:val="0425536D"/>
    <w:rsid w:val="0436D988"/>
    <w:rsid w:val="04405FE2"/>
    <w:rsid w:val="04498046"/>
    <w:rsid w:val="044D579C"/>
    <w:rsid w:val="0454C1A1"/>
    <w:rsid w:val="04633531"/>
    <w:rsid w:val="047466B2"/>
    <w:rsid w:val="04C6B4F2"/>
    <w:rsid w:val="0533189B"/>
    <w:rsid w:val="05A48463"/>
    <w:rsid w:val="05BCCC34"/>
    <w:rsid w:val="05D15310"/>
    <w:rsid w:val="05D3915F"/>
    <w:rsid w:val="0605EEAA"/>
    <w:rsid w:val="065353BC"/>
    <w:rsid w:val="06AED1C4"/>
    <w:rsid w:val="06DE02BF"/>
    <w:rsid w:val="070C6C84"/>
    <w:rsid w:val="0755D7BA"/>
    <w:rsid w:val="075EC707"/>
    <w:rsid w:val="0771CF13"/>
    <w:rsid w:val="079816E1"/>
    <w:rsid w:val="07993635"/>
    <w:rsid w:val="07ADCB68"/>
    <w:rsid w:val="07B5B7AD"/>
    <w:rsid w:val="07BD0582"/>
    <w:rsid w:val="07BDF660"/>
    <w:rsid w:val="07CD1624"/>
    <w:rsid w:val="07EE3075"/>
    <w:rsid w:val="0810EF36"/>
    <w:rsid w:val="081C8065"/>
    <w:rsid w:val="086CB997"/>
    <w:rsid w:val="086D9AE2"/>
    <w:rsid w:val="0905612F"/>
    <w:rsid w:val="0913EDA8"/>
    <w:rsid w:val="093DC283"/>
    <w:rsid w:val="094FB173"/>
    <w:rsid w:val="0964C95F"/>
    <w:rsid w:val="098DBB76"/>
    <w:rsid w:val="09A02917"/>
    <w:rsid w:val="09D12489"/>
    <w:rsid w:val="0A38630B"/>
    <w:rsid w:val="0AB10B5E"/>
    <w:rsid w:val="0AD76531"/>
    <w:rsid w:val="0B1F2C2A"/>
    <w:rsid w:val="0B2BA792"/>
    <w:rsid w:val="0B465397"/>
    <w:rsid w:val="0B60267D"/>
    <w:rsid w:val="0BB4A1E7"/>
    <w:rsid w:val="0BBDFD9B"/>
    <w:rsid w:val="0BC4B694"/>
    <w:rsid w:val="0BDC00B2"/>
    <w:rsid w:val="0BF7A876"/>
    <w:rsid w:val="0C4E20DA"/>
    <w:rsid w:val="0CA3BA9D"/>
    <w:rsid w:val="0CA479DE"/>
    <w:rsid w:val="0CBA649A"/>
    <w:rsid w:val="0CF17745"/>
    <w:rsid w:val="0D0AE685"/>
    <w:rsid w:val="0D31FFDA"/>
    <w:rsid w:val="0D50F57E"/>
    <w:rsid w:val="0DA7B40F"/>
    <w:rsid w:val="0DB5ED8A"/>
    <w:rsid w:val="0DDF305E"/>
    <w:rsid w:val="0DE76A8B"/>
    <w:rsid w:val="0DEF31FA"/>
    <w:rsid w:val="0E429814"/>
    <w:rsid w:val="0E6F8AFD"/>
    <w:rsid w:val="0E937091"/>
    <w:rsid w:val="0ED950BE"/>
    <w:rsid w:val="0EDDD5C1"/>
    <w:rsid w:val="0EF3CEED"/>
    <w:rsid w:val="0F228BEA"/>
    <w:rsid w:val="0F25F670"/>
    <w:rsid w:val="0F2695D2"/>
    <w:rsid w:val="0F66A26D"/>
    <w:rsid w:val="0F8D1DC9"/>
    <w:rsid w:val="0F9D1E7C"/>
    <w:rsid w:val="0FB89DF6"/>
    <w:rsid w:val="100987EA"/>
    <w:rsid w:val="10524DFE"/>
    <w:rsid w:val="1080649F"/>
    <w:rsid w:val="10808D6E"/>
    <w:rsid w:val="10B749AC"/>
    <w:rsid w:val="10FDC569"/>
    <w:rsid w:val="11086734"/>
    <w:rsid w:val="11172FA8"/>
    <w:rsid w:val="11384ECC"/>
    <w:rsid w:val="113D403C"/>
    <w:rsid w:val="11BFFE70"/>
    <w:rsid w:val="11C36222"/>
    <w:rsid w:val="120C93B1"/>
    <w:rsid w:val="122001A4"/>
    <w:rsid w:val="125F2797"/>
    <w:rsid w:val="126F8D94"/>
    <w:rsid w:val="128CF7AF"/>
    <w:rsid w:val="129C865B"/>
    <w:rsid w:val="12B4165D"/>
    <w:rsid w:val="12EC1DAD"/>
    <w:rsid w:val="1305AC5F"/>
    <w:rsid w:val="133E9D29"/>
    <w:rsid w:val="1376E2CA"/>
    <w:rsid w:val="13A5FBEB"/>
    <w:rsid w:val="14A14102"/>
    <w:rsid w:val="14E30C69"/>
    <w:rsid w:val="15101907"/>
    <w:rsid w:val="15430D4D"/>
    <w:rsid w:val="15B2D565"/>
    <w:rsid w:val="15B4B8E7"/>
    <w:rsid w:val="15B592E8"/>
    <w:rsid w:val="15C00920"/>
    <w:rsid w:val="15D2DE4F"/>
    <w:rsid w:val="15DC1FA0"/>
    <w:rsid w:val="16043877"/>
    <w:rsid w:val="161D717B"/>
    <w:rsid w:val="1622EAB3"/>
    <w:rsid w:val="166F83CE"/>
    <w:rsid w:val="16BFFBB8"/>
    <w:rsid w:val="16DA7C90"/>
    <w:rsid w:val="170A38FE"/>
    <w:rsid w:val="171B80F4"/>
    <w:rsid w:val="172B3931"/>
    <w:rsid w:val="177AA35B"/>
    <w:rsid w:val="17D13FC2"/>
    <w:rsid w:val="17DCA755"/>
    <w:rsid w:val="17E77FAA"/>
    <w:rsid w:val="17F472F0"/>
    <w:rsid w:val="186FE098"/>
    <w:rsid w:val="188CDD25"/>
    <w:rsid w:val="18911F1C"/>
    <w:rsid w:val="18D56230"/>
    <w:rsid w:val="18E97BD8"/>
    <w:rsid w:val="1940E0AB"/>
    <w:rsid w:val="1954051C"/>
    <w:rsid w:val="19660FAB"/>
    <w:rsid w:val="197596B1"/>
    <w:rsid w:val="19FEF64C"/>
    <w:rsid w:val="1A07FD5B"/>
    <w:rsid w:val="1A0F0408"/>
    <w:rsid w:val="1A0FA918"/>
    <w:rsid w:val="1A1C7455"/>
    <w:rsid w:val="1A41A75B"/>
    <w:rsid w:val="1A4BA820"/>
    <w:rsid w:val="1A697393"/>
    <w:rsid w:val="1A973D8C"/>
    <w:rsid w:val="1B17FB00"/>
    <w:rsid w:val="1B3FA3A4"/>
    <w:rsid w:val="1B54CA5C"/>
    <w:rsid w:val="1BB9D0C6"/>
    <w:rsid w:val="1BC51C36"/>
    <w:rsid w:val="1BC9D6B5"/>
    <w:rsid w:val="1BCA4A39"/>
    <w:rsid w:val="1BCB69F8"/>
    <w:rsid w:val="1BF41B73"/>
    <w:rsid w:val="1BF82E55"/>
    <w:rsid w:val="1C200ABB"/>
    <w:rsid w:val="1CC8B91B"/>
    <w:rsid w:val="1CCA54DB"/>
    <w:rsid w:val="1D43506E"/>
    <w:rsid w:val="1D9970D7"/>
    <w:rsid w:val="1DA5AB04"/>
    <w:rsid w:val="1DA6FC32"/>
    <w:rsid w:val="1DF44AA3"/>
    <w:rsid w:val="1E2D7490"/>
    <w:rsid w:val="1E602B7B"/>
    <w:rsid w:val="1EB0BA7F"/>
    <w:rsid w:val="1ED932DA"/>
    <w:rsid w:val="1EE6FC99"/>
    <w:rsid w:val="1F3D77E1"/>
    <w:rsid w:val="1F49A1CA"/>
    <w:rsid w:val="1F9C7379"/>
    <w:rsid w:val="1FB33E6C"/>
    <w:rsid w:val="1FED30B0"/>
    <w:rsid w:val="20407DC6"/>
    <w:rsid w:val="20975E23"/>
    <w:rsid w:val="20E3A2A0"/>
    <w:rsid w:val="20F091C7"/>
    <w:rsid w:val="20F8549D"/>
    <w:rsid w:val="210FAFB7"/>
    <w:rsid w:val="211C0759"/>
    <w:rsid w:val="216E47D7"/>
    <w:rsid w:val="2176B5C8"/>
    <w:rsid w:val="21CA3024"/>
    <w:rsid w:val="21F4AE6F"/>
    <w:rsid w:val="22271A36"/>
    <w:rsid w:val="2232EB09"/>
    <w:rsid w:val="2266C077"/>
    <w:rsid w:val="22702DC7"/>
    <w:rsid w:val="22A03E0B"/>
    <w:rsid w:val="22CEB31D"/>
    <w:rsid w:val="22D2042A"/>
    <w:rsid w:val="22DE5C78"/>
    <w:rsid w:val="235E6531"/>
    <w:rsid w:val="23853B95"/>
    <w:rsid w:val="23D00B20"/>
    <w:rsid w:val="244F0FAB"/>
    <w:rsid w:val="249B37E9"/>
    <w:rsid w:val="249C984B"/>
    <w:rsid w:val="24ABBCD0"/>
    <w:rsid w:val="24BF9DBA"/>
    <w:rsid w:val="24C13AB1"/>
    <w:rsid w:val="24E7BFB5"/>
    <w:rsid w:val="250348C0"/>
    <w:rsid w:val="258370AA"/>
    <w:rsid w:val="2587D50A"/>
    <w:rsid w:val="25C10000"/>
    <w:rsid w:val="25C933AC"/>
    <w:rsid w:val="263E88B0"/>
    <w:rsid w:val="2645BD03"/>
    <w:rsid w:val="26643C7D"/>
    <w:rsid w:val="2692F987"/>
    <w:rsid w:val="26B8DA54"/>
    <w:rsid w:val="26B9FB6B"/>
    <w:rsid w:val="26BACBA4"/>
    <w:rsid w:val="26BF5221"/>
    <w:rsid w:val="26D0FAA5"/>
    <w:rsid w:val="26E16586"/>
    <w:rsid w:val="26E29F54"/>
    <w:rsid w:val="2719159B"/>
    <w:rsid w:val="271E3F6E"/>
    <w:rsid w:val="2734F0CC"/>
    <w:rsid w:val="2738B418"/>
    <w:rsid w:val="276657DD"/>
    <w:rsid w:val="276F62E4"/>
    <w:rsid w:val="2779FB88"/>
    <w:rsid w:val="27BD79F7"/>
    <w:rsid w:val="27EE7FF8"/>
    <w:rsid w:val="2808CDC7"/>
    <w:rsid w:val="28198454"/>
    <w:rsid w:val="283EE2A7"/>
    <w:rsid w:val="2851017A"/>
    <w:rsid w:val="28742107"/>
    <w:rsid w:val="28B1940F"/>
    <w:rsid w:val="28B44D1E"/>
    <w:rsid w:val="28CA7073"/>
    <w:rsid w:val="28D77A40"/>
    <w:rsid w:val="28E93F11"/>
    <w:rsid w:val="28ECD3AF"/>
    <w:rsid w:val="2913BB65"/>
    <w:rsid w:val="29A25B2F"/>
    <w:rsid w:val="29B3E50B"/>
    <w:rsid w:val="29DD9421"/>
    <w:rsid w:val="29E32EF1"/>
    <w:rsid w:val="29F33887"/>
    <w:rsid w:val="2A248B9E"/>
    <w:rsid w:val="2A2BF6D3"/>
    <w:rsid w:val="2A39D8AF"/>
    <w:rsid w:val="2A3D5576"/>
    <w:rsid w:val="2A59E1FB"/>
    <w:rsid w:val="2AD25C7F"/>
    <w:rsid w:val="2ADA1E8E"/>
    <w:rsid w:val="2ADF6ACC"/>
    <w:rsid w:val="2B654A83"/>
    <w:rsid w:val="2B81A4A1"/>
    <w:rsid w:val="2B90EFE6"/>
    <w:rsid w:val="2BACC1CF"/>
    <w:rsid w:val="2C3C557E"/>
    <w:rsid w:val="2C519CAD"/>
    <w:rsid w:val="2C55B980"/>
    <w:rsid w:val="2C57360C"/>
    <w:rsid w:val="2C6157FB"/>
    <w:rsid w:val="2C830AA1"/>
    <w:rsid w:val="2CAFC4B7"/>
    <w:rsid w:val="2CC981D2"/>
    <w:rsid w:val="2D4CF2E9"/>
    <w:rsid w:val="2D5E87E2"/>
    <w:rsid w:val="2D609AC4"/>
    <w:rsid w:val="2D8276DF"/>
    <w:rsid w:val="2DC34518"/>
    <w:rsid w:val="2DCC635B"/>
    <w:rsid w:val="2DCE2E69"/>
    <w:rsid w:val="2DE610E2"/>
    <w:rsid w:val="2DE7A073"/>
    <w:rsid w:val="2E4AF2BA"/>
    <w:rsid w:val="2E6DD2D5"/>
    <w:rsid w:val="2E818C89"/>
    <w:rsid w:val="2E96177A"/>
    <w:rsid w:val="2E9F282E"/>
    <w:rsid w:val="2E9FD577"/>
    <w:rsid w:val="2EBD9DB2"/>
    <w:rsid w:val="2EDE02DC"/>
    <w:rsid w:val="2EE1F4F8"/>
    <w:rsid w:val="2EEE6626"/>
    <w:rsid w:val="2EFAEB94"/>
    <w:rsid w:val="2F0946D1"/>
    <w:rsid w:val="2F12A088"/>
    <w:rsid w:val="2F223E20"/>
    <w:rsid w:val="2F5722E2"/>
    <w:rsid w:val="2F77709D"/>
    <w:rsid w:val="2FC6EAC3"/>
    <w:rsid w:val="2FEA32EF"/>
    <w:rsid w:val="305A37A4"/>
    <w:rsid w:val="307FC035"/>
    <w:rsid w:val="30851322"/>
    <w:rsid w:val="30975539"/>
    <w:rsid w:val="30AC8452"/>
    <w:rsid w:val="30BD4C7D"/>
    <w:rsid w:val="30C35CA1"/>
    <w:rsid w:val="3138D999"/>
    <w:rsid w:val="317318B5"/>
    <w:rsid w:val="318CC03C"/>
    <w:rsid w:val="31AEC3B5"/>
    <w:rsid w:val="31BA171E"/>
    <w:rsid w:val="31BC2746"/>
    <w:rsid w:val="32147CF9"/>
    <w:rsid w:val="321723A2"/>
    <w:rsid w:val="323A3FFB"/>
    <w:rsid w:val="324E4CEA"/>
    <w:rsid w:val="324E99B0"/>
    <w:rsid w:val="326925B2"/>
    <w:rsid w:val="327E4E13"/>
    <w:rsid w:val="32A170EE"/>
    <w:rsid w:val="32C946CA"/>
    <w:rsid w:val="32E83CFA"/>
    <w:rsid w:val="3321858D"/>
    <w:rsid w:val="335A8CA3"/>
    <w:rsid w:val="335B5A23"/>
    <w:rsid w:val="3363D1FF"/>
    <w:rsid w:val="33A58358"/>
    <w:rsid w:val="33D2A563"/>
    <w:rsid w:val="340E1F9F"/>
    <w:rsid w:val="3421AFCD"/>
    <w:rsid w:val="3424E3B7"/>
    <w:rsid w:val="343B6EEE"/>
    <w:rsid w:val="343BFA39"/>
    <w:rsid w:val="347D3C7C"/>
    <w:rsid w:val="34949E38"/>
    <w:rsid w:val="349A0CCB"/>
    <w:rsid w:val="34B20334"/>
    <w:rsid w:val="34C70832"/>
    <w:rsid w:val="35100651"/>
    <w:rsid w:val="351B528A"/>
    <w:rsid w:val="35415A18"/>
    <w:rsid w:val="3543B6A9"/>
    <w:rsid w:val="354CB3A0"/>
    <w:rsid w:val="358441A4"/>
    <w:rsid w:val="35F16172"/>
    <w:rsid w:val="3607AA93"/>
    <w:rsid w:val="360CA6CD"/>
    <w:rsid w:val="36590B58"/>
    <w:rsid w:val="36861A49"/>
    <w:rsid w:val="36AF4858"/>
    <w:rsid w:val="36CD486A"/>
    <w:rsid w:val="36FC875A"/>
    <w:rsid w:val="3711B2AD"/>
    <w:rsid w:val="372BE71C"/>
    <w:rsid w:val="3794E96B"/>
    <w:rsid w:val="37C7E3D3"/>
    <w:rsid w:val="37CBDDF7"/>
    <w:rsid w:val="37CE1ACE"/>
    <w:rsid w:val="37D03C8E"/>
    <w:rsid w:val="38168C20"/>
    <w:rsid w:val="38879E1D"/>
    <w:rsid w:val="38E4F119"/>
    <w:rsid w:val="38E75B49"/>
    <w:rsid w:val="392E51AD"/>
    <w:rsid w:val="395B4D9D"/>
    <w:rsid w:val="3967ED38"/>
    <w:rsid w:val="396BE122"/>
    <w:rsid w:val="39A41B4C"/>
    <w:rsid w:val="39C9AF25"/>
    <w:rsid w:val="39FCB6B2"/>
    <w:rsid w:val="3A350F4E"/>
    <w:rsid w:val="3A39293C"/>
    <w:rsid w:val="3A3CAF99"/>
    <w:rsid w:val="3A931B04"/>
    <w:rsid w:val="3AB6E1ED"/>
    <w:rsid w:val="3AB89CEF"/>
    <w:rsid w:val="3AF3DA17"/>
    <w:rsid w:val="3AF931FD"/>
    <w:rsid w:val="3B01140C"/>
    <w:rsid w:val="3B15679F"/>
    <w:rsid w:val="3B459528"/>
    <w:rsid w:val="3B98F4B7"/>
    <w:rsid w:val="3BAAC6C3"/>
    <w:rsid w:val="3BB39ADC"/>
    <w:rsid w:val="3BB8656E"/>
    <w:rsid w:val="3BB90F80"/>
    <w:rsid w:val="3BBF4E47"/>
    <w:rsid w:val="3C076593"/>
    <w:rsid w:val="3C61E038"/>
    <w:rsid w:val="3C78A9AC"/>
    <w:rsid w:val="3C844C92"/>
    <w:rsid w:val="3CDFE93D"/>
    <w:rsid w:val="3D06417E"/>
    <w:rsid w:val="3D169337"/>
    <w:rsid w:val="3D2A68FB"/>
    <w:rsid w:val="3D367512"/>
    <w:rsid w:val="3D47CEED"/>
    <w:rsid w:val="3D5152D1"/>
    <w:rsid w:val="3D5AF3A4"/>
    <w:rsid w:val="3D7F0786"/>
    <w:rsid w:val="3D8AA0F7"/>
    <w:rsid w:val="3D8EF435"/>
    <w:rsid w:val="3DE20B2C"/>
    <w:rsid w:val="3E19D27F"/>
    <w:rsid w:val="3E1F6A4B"/>
    <w:rsid w:val="3E20E403"/>
    <w:rsid w:val="3E4D1E42"/>
    <w:rsid w:val="3E598F37"/>
    <w:rsid w:val="3E65373E"/>
    <w:rsid w:val="3EB47ADA"/>
    <w:rsid w:val="3EB5A098"/>
    <w:rsid w:val="3ECA3D31"/>
    <w:rsid w:val="3ECB3646"/>
    <w:rsid w:val="3ED6DE69"/>
    <w:rsid w:val="3F26137D"/>
    <w:rsid w:val="3F2A58B5"/>
    <w:rsid w:val="3F57BE75"/>
    <w:rsid w:val="3F6F1F4B"/>
    <w:rsid w:val="3FBC429A"/>
    <w:rsid w:val="400B49DB"/>
    <w:rsid w:val="40204876"/>
    <w:rsid w:val="404B146E"/>
    <w:rsid w:val="4057AAAB"/>
    <w:rsid w:val="40A58FF3"/>
    <w:rsid w:val="40D0563F"/>
    <w:rsid w:val="40E7B50A"/>
    <w:rsid w:val="412C6ACF"/>
    <w:rsid w:val="4152C096"/>
    <w:rsid w:val="4154E45E"/>
    <w:rsid w:val="418841F1"/>
    <w:rsid w:val="419C67B2"/>
    <w:rsid w:val="41A637E2"/>
    <w:rsid w:val="41B0460B"/>
    <w:rsid w:val="41BEE6C2"/>
    <w:rsid w:val="41C755A3"/>
    <w:rsid w:val="41D28400"/>
    <w:rsid w:val="41D48966"/>
    <w:rsid w:val="41FDAAD3"/>
    <w:rsid w:val="4236DA9E"/>
    <w:rsid w:val="42B57A9C"/>
    <w:rsid w:val="42BA6408"/>
    <w:rsid w:val="42E12661"/>
    <w:rsid w:val="42F46DE0"/>
    <w:rsid w:val="4338B25C"/>
    <w:rsid w:val="435ADD0C"/>
    <w:rsid w:val="435BA013"/>
    <w:rsid w:val="4368B3F3"/>
    <w:rsid w:val="4378EB89"/>
    <w:rsid w:val="43DB0B2E"/>
    <w:rsid w:val="4404C96B"/>
    <w:rsid w:val="440F97EB"/>
    <w:rsid w:val="446E4633"/>
    <w:rsid w:val="44FCAA89"/>
    <w:rsid w:val="450BF6BC"/>
    <w:rsid w:val="450C7972"/>
    <w:rsid w:val="450D7F07"/>
    <w:rsid w:val="4544B9F9"/>
    <w:rsid w:val="4565C10B"/>
    <w:rsid w:val="45868ECF"/>
    <w:rsid w:val="458E2A13"/>
    <w:rsid w:val="45B0AE06"/>
    <w:rsid w:val="45DB817D"/>
    <w:rsid w:val="45E7FCB4"/>
    <w:rsid w:val="4622D9F1"/>
    <w:rsid w:val="4646513A"/>
    <w:rsid w:val="4664C63C"/>
    <w:rsid w:val="469F9DEE"/>
    <w:rsid w:val="46B0914B"/>
    <w:rsid w:val="46B4D086"/>
    <w:rsid w:val="470DC452"/>
    <w:rsid w:val="472C7ABD"/>
    <w:rsid w:val="4734BCCD"/>
    <w:rsid w:val="477C2178"/>
    <w:rsid w:val="477E4CD9"/>
    <w:rsid w:val="47A27A84"/>
    <w:rsid w:val="47ACCEB1"/>
    <w:rsid w:val="47C7F7FC"/>
    <w:rsid w:val="47CD7447"/>
    <w:rsid w:val="47CD7CC4"/>
    <w:rsid w:val="481DB653"/>
    <w:rsid w:val="4831FF83"/>
    <w:rsid w:val="4834C0DF"/>
    <w:rsid w:val="486F1A58"/>
    <w:rsid w:val="486FB02D"/>
    <w:rsid w:val="48794AC7"/>
    <w:rsid w:val="48A74DDD"/>
    <w:rsid w:val="48C31D97"/>
    <w:rsid w:val="48DEB4F3"/>
    <w:rsid w:val="48E2A146"/>
    <w:rsid w:val="49389844"/>
    <w:rsid w:val="49413B08"/>
    <w:rsid w:val="49775D68"/>
    <w:rsid w:val="4999763D"/>
    <w:rsid w:val="49F465FF"/>
    <w:rsid w:val="4A2236E2"/>
    <w:rsid w:val="4A2D23B9"/>
    <w:rsid w:val="4A3E97DC"/>
    <w:rsid w:val="4A5B28DA"/>
    <w:rsid w:val="4AA9FF4C"/>
    <w:rsid w:val="4B1486BF"/>
    <w:rsid w:val="4B279648"/>
    <w:rsid w:val="4B42CBFC"/>
    <w:rsid w:val="4BA97352"/>
    <w:rsid w:val="4BE2C136"/>
    <w:rsid w:val="4C568F72"/>
    <w:rsid w:val="4C68CEA2"/>
    <w:rsid w:val="4C74ECB4"/>
    <w:rsid w:val="4C76BA87"/>
    <w:rsid w:val="4CD9A84C"/>
    <w:rsid w:val="4CDE1D20"/>
    <w:rsid w:val="4CFCA5F4"/>
    <w:rsid w:val="4D5F7FD3"/>
    <w:rsid w:val="4D67AFFC"/>
    <w:rsid w:val="4D6CC979"/>
    <w:rsid w:val="4D83D631"/>
    <w:rsid w:val="4D85B46F"/>
    <w:rsid w:val="4DA4DAE6"/>
    <w:rsid w:val="4DB7C667"/>
    <w:rsid w:val="4DDD6656"/>
    <w:rsid w:val="4E08B8F4"/>
    <w:rsid w:val="4E1C1769"/>
    <w:rsid w:val="4E43E156"/>
    <w:rsid w:val="4E655CE0"/>
    <w:rsid w:val="4E754465"/>
    <w:rsid w:val="4E8C9EFB"/>
    <w:rsid w:val="4EC9B01A"/>
    <w:rsid w:val="4ECA5028"/>
    <w:rsid w:val="4ECBAF21"/>
    <w:rsid w:val="4ED9B434"/>
    <w:rsid w:val="4F2EE0DB"/>
    <w:rsid w:val="4F38A712"/>
    <w:rsid w:val="4F4712AF"/>
    <w:rsid w:val="4F4DE447"/>
    <w:rsid w:val="4F51D70D"/>
    <w:rsid w:val="4F5C679E"/>
    <w:rsid w:val="4F74D7ED"/>
    <w:rsid w:val="4FB234ED"/>
    <w:rsid w:val="501EFA58"/>
    <w:rsid w:val="5054CDD5"/>
    <w:rsid w:val="5071402F"/>
    <w:rsid w:val="508B997B"/>
    <w:rsid w:val="508E3D45"/>
    <w:rsid w:val="50D72762"/>
    <w:rsid w:val="50DE1FA2"/>
    <w:rsid w:val="50EE8194"/>
    <w:rsid w:val="50EE8A24"/>
    <w:rsid w:val="51008153"/>
    <w:rsid w:val="5101431F"/>
    <w:rsid w:val="510F2DE9"/>
    <w:rsid w:val="510F6163"/>
    <w:rsid w:val="5140CFA3"/>
    <w:rsid w:val="5146F852"/>
    <w:rsid w:val="51563778"/>
    <w:rsid w:val="515A9484"/>
    <w:rsid w:val="518900F0"/>
    <w:rsid w:val="51B31886"/>
    <w:rsid w:val="51ED06C1"/>
    <w:rsid w:val="51F13155"/>
    <w:rsid w:val="523A2C60"/>
    <w:rsid w:val="523A8940"/>
    <w:rsid w:val="523EFA53"/>
    <w:rsid w:val="52547047"/>
    <w:rsid w:val="52BE1C69"/>
    <w:rsid w:val="530E092B"/>
    <w:rsid w:val="531388B2"/>
    <w:rsid w:val="5331C898"/>
    <w:rsid w:val="534AE6B4"/>
    <w:rsid w:val="5360DBF9"/>
    <w:rsid w:val="53699099"/>
    <w:rsid w:val="538A810E"/>
    <w:rsid w:val="539A9C65"/>
    <w:rsid w:val="53B3738A"/>
    <w:rsid w:val="53B9DAA0"/>
    <w:rsid w:val="53DA752C"/>
    <w:rsid w:val="53DAA9F4"/>
    <w:rsid w:val="54454FC0"/>
    <w:rsid w:val="545E28B0"/>
    <w:rsid w:val="546959BC"/>
    <w:rsid w:val="547F0D25"/>
    <w:rsid w:val="54CD29E4"/>
    <w:rsid w:val="54E0665F"/>
    <w:rsid w:val="54FDBC6A"/>
    <w:rsid w:val="5502C236"/>
    <w:rsid w:val="550652AE"/>
    <w:rsid w:val="551E3C6B"/>
    <w:rsid w:val="552144F4"/>
    <w:rsid w:val="55234B23"/>
    <w:rsid w:val="5529E137"/>
    <w:rsid w:val="55B2A4F8"/>
    <w:rsid w:val="55B7AB1F"/>
    <w:rsid w:val="55B7EB8B"/>
    <w:rsid w:val="5600E90A"/>
    <w:rsid w:val="565782BB"/>
    <w:rsid w:val="5665CCE4"/>
    <w:rsid w:val="5684C2E7"/>
    <w:rsid w:val="5687122A"/>
    <w:rsid w:val="56B7EEF7"/>
    <w:rsid w:val="56B8F91F"/>
    <w:rsid w:val="56C5D6E9"/>
    <w:rsid w:val="56C7F530"/>
    <w:rsid w:val="570A31B0"/>
    <w:rsid w:val="571F27BE"/>
    <w:rsid w:val="577073F8"/>
    <w:rsid w:val="57A144D4"/>
    <w:rsid w:val="57B52BBA"/>
    <w:rsid w:val="57B8F9B9"/>
    <w:rsid w:val="57C74B96"/>
    <w:rsid w:val="57E52D0E"/>
    <w:rsid w:val="58065705"/>
    <w:rsid w:val="5822B99C"/>
    <w:rsid w:val="5872D9D2"/>
    <w:rsid w:val="588A8E60"/>
    <w:rsid w:val="58B6592E"/>
    <w:rsid w:val="58B671D1"/>
    <w:rsid w:val="58E40817"/>
    <w:rsid w:val="592AB594"/>
    <w:rsid w:val="5970FE1F"/>
    <w:rsid w:val="597A2723"/>
    <w:rsid w:val="59B0C853"/>
    <w:rsid w:val="59D44178"/>
    <w:rsid w:val="5A05DB7F"/>
    <w:rsid w:val="5A1801CE"/>
    <w:rsid w:val="5A244603"/>
    <w:rsid w:val="5A3BA88D"/>
    <w:rsid w:val="5A40DFD7"/>
    <w:rsid w:val="5A560A00"/>
    <w:rsid w:val="5A9CB149"/>
    <w:rsid w:val="5AE2B48B"/>
    <w:rsid w:val="5B0A0F52"/>
    <w:rsid w:val="5B1D8133"/>
    <w:rsid w:val="5B202CB5"/>
    <w:rsid w:val="5B48AC52"/>
    <w:rsid w:val="5B6143B2"/>
    <w:rsid w:val="5B64C076"/>
    <w:rsid w:val="5B7A2F5E"/>
    <w:rsid w:val="5BB6F60A"/>
    <w:rsid w:val="5BC13CA6"/>
    <w:rsid w:val="5BC327C3"/>
    <w:rsid w:val="5BE37923"/>
    <w:rsid w:val="5C1FCCAE"/>
    <w:rsid w:val="5C2A63ED"/>
    <w:rsid w:val="5C47E32F"/>
    <w:rsid w:val="5C61A3A0"/>
    <w:rsid w:val="5C62456D"/>
    <w:rsid w:val="5CA2043D"/>
    <w:rsid w:val="5CA66121"/>
    <w:rsid w:val="5CBFD3A6"/>
    <w:rsid w:val="5CD6E380"/>
    <w:rsid w:val="5CD79ECF"/>
    <w:rsid w:val="5CFC319D"/>
    <w:rsid w:val="5D063F81"/>
    <w:rsid w:val="5D1F7A5E"/>
    <w:rsid w:val="5D485DC8"/>
    <w:rsid w:val="5D91DB68"/>
    <w:rsid w:val="5DA88D32"/>
    <w:rsid w:val="5DB5062A"/>
    <w:rsid w:val="5DC38F02"/>
    <w:rsid w:val="5DE474FD"/>
    <w:rsid w:val="5E17CAE8"/>
    <w:rsid w:val="5E30EF23"/>
    <w:rsid w:val="5E51BC8A"/>
    <w:rsid w:val="5E527704"/>
    <w:rsid w:val="5E54E3B5"/>
    <w:rsid w:val="5E5694AC"/>
    <w:rsid w:val="5E7F1E67"/>
    <w:rsid w:val="5E96B16A"/>
    <w:rsid w:val="5EAEDB4A"/>
    <w:rsid w:val="5EB17249"/>
    <w:rsid w:val="5F06182E"/>
    <w:rsid w:val="5F1F8FFD"/>
    <w:rsid w:val="5F4E637B"/>
    <w:rsid w:val="5F73E033"/>
    <w:rsid w:val="5F7943C9"/>
    <w:rsid w:val="5FBEA3C1"/>
    <w:rsid w:val="5FDECD83"/>
    <w:rsid w:val="5FFF63AD"/>
    <w:rsid w:val="600E8BB8"/>
    <w:rsid w:val="6044B7E3"/>
    <w:rsid w:val="607BBE99"/>
    <w:rsid w:val="60B8549A"/>
    <w:rsid w:val="60C46C1E"/>
    <w:rsid w:val="60FFB2E7"/>
    <w:rsid w:val="610757EC"/>
    <w:rsid w:val="61514F9F"/>
    <w:rsid w:val="618419E2"/>
    <w:rsid w:val="619AB993"/>
    <w:rsid w:val="61AFCC90"/>
    <w:rsid w:val="61C4FC07"/>
    <w:rsid w:val="61F8D2A9"/>
    <w:rsid w:val="61F9F039"/>
    <w:rsid w:val="624CC0AB"/>
    <w:rsid w:val="6273154F"/>
    <w:rsid w:val="6286DADD"/>
    <w:rsid w:val="629A9A0A"/>
    <w:rsid w:val="629ED6EB"/>
    <w:rsid w:val="630A4679"/>
    <w:rsid w:val="636D9DCF"/>
    <w:rsid w:val="6387ED0F"/>
    <w:rsid w:val="6394FB3C"/>
    <w:rsid w:val="63BC7885"/>
    <w:rsid w:val="63F797FB"/>
    <w:rsid w:val="6400D697"/>
    <w:rsid w:val="6423ADF1"/>
    <w:rsid w:val="646808AC"/>
    <w:rsid w:val="64723799"/>
    <w:rsid w:val="64C5551C"/>
    <w:rsid w:val="64FDB234"/>
    <w:rsid w:val="6519ADB9"/>
    <w:rsid w:val="65390CF8"/>
    <w:rsid w:val="656451D9"/>
    <w:rsid w:val="65645B6E"/>
    <w:rsid w:val="656ED383"/>
    <w:rsid w:val="658CED37"/>
    <w:rsid w:val="65CAA451"/>
    <w:rsid w:val="6621DCA1"/>
    <w:rsid w:val="662ABB3F"/>
    <w:rsid w:val="6663A28A"/>
    <w:rsid w:val="6689773C"/>
    <w:rsid w:val="66B49EF4"/>
    <w:rsid w:val="66BC2634"/>
    <w:rsid w:val="66CEE112"/>
    <w:rsid w:val="66D23F88"/>
    <w:rsid w:val="66F10D2D"/>
    <w:rsid w:val="66FBF665"/>
    <w:rsid w:val="67572C62"/>
    <w:rsid w:val="6757552C"/>
    <w:rsid w:val="676739EE"/>
    <w:rsid w:val="6775D849"/>
    <w:rsid w:val="67784E34"/>
    <w:rsid w:val="6790AFFE"/>
    <w:rsid w:val="67A53864"/>
    <w:rsid w:val="67DAFE10"/>
    <w:rsid w:val="67E4334A"/>
    <w:rsid w:val="68186535"/>
    <w:rsid w:val="68447C83"/>
    <w:rsid w:val="685FB922"/>
    <w:rsid w:val="6871E0EC"/>
    <w:rsid w:val="68ADB87B"/>
    <w:rsid w:val="68BEFFEC"/>
    <w:rsid w:val="68C31EB0"/>
    <w:rsid w:val="68C57F80"/>
    <w:rsid w:val="68F7D0FE"/>
    <w:rsid w:val="693D3CD0"/>
    <w:rsid w:val="69496072"/>
    <w:rsid w:val="695B393F"/>
    <w:rsid w:val="698E6DD2"/>
    <w:rsid w:val="69A24723"/>
    <w:rsid w:val="69B5E874"/>
    <w:rsid w:val="69D99D8E"/>
    <w:rsid w:val="69DE5BEA"/>
    <w:rsid w:val="6A0F0822"/>
    <w:rsid w:val="6A3B5427"/>
    <w:rsid w:val="6AAA18A4"/>
    <w:rsid w:val="6B017200"/>
    <w:rsid w:val="6B119FCC"/>
    <w:rsid w:val="6B126C30"/>
    <w:rsid w:val="6B40D2FB"/>
    <w:rsid w:val="6B7AE1E2"/>
    <w:rsid w:val="6B8F4446"/>
    <w:rsid w:val="6B9097B7"/>
    <w:rsid w:val="6B9856E5"/>
    <w:rsid w:val="6B9EAE5D"/>
    <w:rsid w:val="6BDE84FE"/>
    <w:rsid w:val="6C40BF1E"/>
    <w:rsid w:val="6C4811B6"/>
    <w:rsid w:val="6C530C84"/>
    <w:rsid w:val="6C66C5C9"/>
    <w:rsid w:val="6CD36516"/>
    <w:rsid w:val="6CDEF390"/>
    <w:rsid w:val="6D0B3272"/>
    <w:rsid w:val="6D163979"/>
    <w:rsid w:val="6D745537"/>
    <w:rsid w:val="6D96255D"/>
    <w:rsid w:val="6DAD98F1"/>
    <w:rsid w:val="6DC8ED7D"/>
    <w:rsid w:val="6DD3457C"/>
    <w:rsid w:val="6DD6EB67"/>
    <w:rsid w:val="6E011BF6"/>
    <w:rsid w:val="6E8EB497"/>
    <w:rsid w:val="6EC8D24F"/>
    <w:rsid w:val="6EE3AB1D"/>
    <w:rsid w:val="6EFA5A69"/>
    <w:rsid w:val="6F0259A4"/>
    <w:rsid w:val="6F0DE760"/>
    <w:rsid w:val="6F35AAE9"/>
    <w:rsid w:val="6FAB9A66"/>
    <w:rsid w:val="6FB20611"/>
    <w:rsid w:val="6FB6EDB2"/>
    <w:rsid w:val="704FED70"/>
    <w:rsid w:val="70AC602D"/>
    <w:rsid w:val="71088AB5"/>
    <w:rsid w:val="7123C2B8"/>
    <w:rsid w:val="712A15BE"/>
    <w:rsid w:val="712A1A73"/>
    <w:rsid w:val="715133DE"/>
    <w:rsid w:val="71737267"/>
    <w:rsid w:val="71AD17E5"/>
    <w:rsid w:val="71BA2A14"/>
    <w:rsid w:val="71C6E4B5"/>
    <w:rsid w:val="71C7D96F"/>
    <w:rsid w:val="71E0A423"/>
    <w:rsid w:val="71EA88C6"/>
    <w:rsid w:val="72225C8F"/>
    <w:rsid w:val="72303E97"/>
    <w:rsid w:val="72371EE3"/>
    <w:rsid w:val="72425F57"/>
    <w:rsid w:val="72F3B676"/>
    <w:rsid w:val="72FAD46D"/>
    <w:rsid w:val="7310CD90"/>
    <w:rsid w:val="733F43C2"/>
    <w:rsid w:val="736E9FF0"/>
    <w:rsid w:val="73895B45"/>
    <w:rsid w:val="73EABB68"/>
    <w:rsid w:val="73F7AB57"/>
    <w:rsid w:val="743591AF"/>
    <w:rsid w:val="745485AD"/>
    <w:rsid w:val="745DA07B"/>
    <w:rsid w:val="7460ABE8"/>
    <w:rsid w:val="74A4079D"/>
    <w:rsid w:val="74B3BCB5"/>
    <w:rsid w:val="74B809B7"/>
    <w:rsid w:val="74C77A40"/>
    <w:rsid w:val="74DA00B9"/>
    <w:rsid w:val="74E5569A"/>
    <w:rsid w:val="74EF11CD"/>
    <w:rsid w:val="7500E4B1"/>
    <w:rsid w:val="75223658"/>
    <w:rsid w:val="752BB523"/>
    <w:rsid w:val="754AA911"/>
    <w:rsid w:val="757373D6"/>
    <w:rsid w:val="75868085"/>
    <w:rsid w:val="75B1A8B1"/>
    <w:rsid w:val="763D1141"/>
    <w:rsid w:val="7645B8B0"/>
    <w:rsid w:val="76629763"/>
    <w:rsid w:val="768D15B4"/>
    <w:rsid w:val="76AA8495"/>
    <w:rsid w:val="76BCC2F2"/>
    <w:rsid w:val="76C5B04D"/>
    <w:rsid w:val="76F456B0"/>
    <w:rsid w:val="77127DA3"/>
    <w:rsid w:val="77266D69"/>
    <w:rsid w:val="7733C986"/>
    <w:rsid w:val="777C91B3"/>
    <w:rsid w:val="77993056"/>
    <w:rsid w:val="77CC9704"/>
    <w:rsid w:val="77F82672"/>
    <w:rsid w:val="783B6D2B"/>
    <w:rsid w:val="7845C5F1"/>
    <w:rsid w:val="784F3FA5"/>
    <w:rsid w:val="78732AE4"/>
    <w:rsid w:val="7879D594"/>
    <w:rsid w:val="78BB8A3E"/>
    <w:rsid w:val="78BEAAAE"/>
    <w:rsid w:val="78E6DC9B"/>
    <w:rsid w:val="7908D3E3"/>
    <w:rsid w:val="796ED183"/>
    <w:rsid w:val="797367AE"/>
    <w:rsid w:val="79C94C1B"/>
    <w:rsid w:val="79E76C5D"/>
    <w:rsid w:val="79E7B845"/>
    <w:rsid w:val="79E8B983"/>
    <w:rsid w:val="7A2D04BD"/>
    <w:rsid w:val="7A39407B"/>
    <w:rsid w:val="7A69DD48"/>
    <w:rsid w:val="7B28F1E7"/>
    <w:rsid w:val="7B3BD68D"/>
    <w:rsid w:val="7B51A5AA"/>
    <w:rsid w:val="7B6C210B"/>
    <w:rsid w:val="7B94166C"/>
    <w:rsid w:val="7B94B462"/>
    <w:rsid w:val="7B957870"/>
    <w:rsid w:val="7B9B9874"/>
    <w:rsid w:val="7BD700B4"/>
    <w:rsid w:val="7BEA3504"/>
    <w:rsid w:val="7C07D148"/>
    <w:rsid w:val="7C49BB3B"/>
    <w:rsid w:val="7C5FDF5E"/>
    <w:rsid w:val="7C7D417A"/>
    <w:rsid w:val="7C91048A"/>
    <w:rsid w:val="7CA123A2"/>
    <w:rsid w:val="7CC58403"/>
    <w:rsid w:val="7CC813B4"/>
    <w:rsid w:val="7CCBCC4F"/>
    <w:rsid w:val="7CE8CCE1"/>
    <w:rsid w:val="7D5483F2"/>
    <w:rsid w:val="7DEEABE6"/>
    <w:rsid w:val="7E37B890"/>
    <w:rsid w:val="7E5503DB"/>
    <w:rsid w:val="7ECBD632"/>
    <w:rsid w:val="7EE27B30"/>
    <w:rsid w:val="7EE6EC62"/>
    <w:rsid w:val="7EF43E87"/>
    <w:rsid w:val="7F1B907A"/>
    <w:rsid w:val="7F3FA314"/>
    <w:rsid w:val="7F5600B8"/>
    <w:rsid w:val="7F5A15B5"/>
    <w:rsid w:val="7F5EBB1E"/>
    <w:rsid w:val="7F79A1FA"/>
    <w:rsid w:val="7F9D01B9"/>
    <w:rsid w:val="7FBE3145"/>
    <w:rsid w:val="7FD3A086"/>
    <w:rsid w:val="7FD61914"/>
    <w:rsid w:val="7FF0F177"/>
    <w:rsid w:val="7FF18BD4"/>
    <w:rsid w:val="7FFFC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74bbe0d5e98c44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SharedWithUsers>
  </documentManagement>
</p:properties>
</file>

<file path=customXml/itemProps1.xml><?xml version="1.0" encoding="utf-8"?>
<ds:datastoreItem xmlns:ds="http://schemas.openxmlformats.org/officeDocument/2006/customXml" ds:itemID="{B792295D-76AF-4613-B205-441F596E50E4}"/>
</file>

<file path=customXml/itemProps2.xml><?xml version="1.0" encoding="utf-8"?>
<ds:datastoreItem xmlns:ds="http://schemas.openxmlformats.org/officeDocument/2006/customXml" ds:itemID="{5609464E-AC98-4A47-982D-5C010D194340}"/>
</file>

<file path=customXml/itemProps3.xml><?xml version="1.0" encoding="utf-8"?>
<ds:datastoreItem xmlns:ds="http://schemas.openxmlformats.org/officeDocument/2006/customXml" ds:itemID="{01CCCEF6-9259-422A-88DD-5E53AE43F2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Idaho Falls Auditorium District</dc:creator>
  <keywords/>
  <dc:description/>
  <lastModifiedBy>Rob Spear</lastModifiedBy>
  <revision>11</revision>
  <lastPrinted>2020-01-10T22:33:00.0000000Z</lastPrinted>
  <dcterms:created xsi:type="dcterms:W3CDTF">2020-01-22T23:16:00.0000000Z</dcterms:created>
  <dcterms:modified xsi:type="dcterms:W3CDTF">2020-02-25T21:18:20.9570932Z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