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4A3DD" w14:textId="77777777" w:rsidR="00587AF6" w:rsidRPr="00923AAD" w:rsidRDefault="00481843">
      <w:pPr>
        <w:widowControl w:val="0"/>
        <w:spacing w:line="240" w:lineRule="auto"/>
        <w:jc w:val="center"/>
        <w:rPr>
          <w:rFonts w:ascii="Calibri" w:eastAsia="Calibri" w:hAnsi="Calibri" w:cs="Calibri"/>
          <w:color w:val="000000" w:themeColor="text1"/>
        </w:rPr>
      </w:pPr>
      <w:bookmarkStart w:id="0" w:name="_GoBack"/>
      <w:bookmarkEnd w:id="0"/>
      <w:r w:rsidRPr="00923AAD">
        <w:rPr>
          <w:rFonts w:ascii="Calibri" w:eastAsia="Calibri" w:hAnsi="Calibri" w:cs="Calibri"/>
          <w:noProof/>
          <w:color w:val="000000" w:themeColor="text1"/>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Pr="00923AAD" w:rsidRDefault="00481843" w:rsidP="00A553E2">
      <w:pPr>
        <w:widowControl w:val="0"/>
        <w:spacing w:line="240" w:lineRule="auto"/>
        <w:jc w:val="center"/>
        <w:rPr>
          <w:rFonts w:ascii="Verdana" w:eastAsia="Verdana" w:hAnsi="Verdana" w:cs="Verdana"/>
          <w:b/>
          <w:color w:val="000000" w:themeColor="text1"/>
        </w:rPr>
      </w:pPr>
      <w:r w:rsidRPr="00923AAD">
        <w:rPr>
          <w:rFonts w:ascii="Verdana" w:eastAsia="Verdana" w:hAnsi="Verdana" w:cs="Verdana"/>
          <w:b/>
          <w:color w:val="000000" w:themeColor="text1"/>
        </w:rPr>
        <w:t xml:space="preserve">Board of Directors </w:t>
      </w:r>
      <w:r w:rsidR="00FB0DB5" w:rsidRPr="00923AAD">
        <w:rPr>
          <w:rFonts w:ascii="Verdana" w:eastAsia="Verdana" w:hAnsi="Verdana" w:cs="Verdana"/>
          <w:b/>
          <w:color w:val="000000" w:themeColor="text1"/>
        </w:rPr>
        <w:t xml:space="preserve">Special </w:t>
      </w:r>
      <w:r w:rsidRPr="00923AAD">
        <w:rPr>
          <w:rFonts w:ascii="Verdana" w:eastAsia="Verdana" w:hAnsi="Verdana" w:cs="Verdana"/>
          <w:b/>
          <w:color w:val="000000" w:themeColor="text1"/>
        </w:rPr>
        <w:t>Meeting</w:t>
      </w:r>
    </w:p>
    <w:p w14:paraId="72C8C635" w14:textId="6AEC69FB" w:rsidR="00587AF6" w:rsidRPr="00923AAD" w:rsidRDefault="00A87E3E">
      <w:pPr>
        <w:widowControl w:val="0"/>
        <w:spacing w:line="240" w:lineRule="auto"/>
        <w:jc w:val="center"/>
        <w:rPr>
          <w:rFonts w:ascii="Verdana" w:eastAsia="Verdana" w:hAnsi="Verdana" w:cs="Verdana"/>
          <w:b/>
          <w:color w:val="000000" w:themeColor="text1"/>
        </w:rPr>
      </w:pPr>
      <w:r w:rsidRPr="00923AAD">
        <w:rPr>
          <w:rFonts w:ascii="Verdana" w:eastAsia="Verdana" w:hAnsi="Verdana" w:cs="Verdana"/>
          <w:b/>
          <w:color w:val="000000" w:themeColor="text1"/>
        </w:rPr>
        <w:t>Mon</w:t>
      </w:r>
      <w:r w:rsidR="003A0365" w:rsidRPr="00923AAD">
        <w:rPr>
          <w:rFonts w:ascii="Verdana" w:eastAsia="Verdana" w:hAnsi="Verdana" w:cs="Verdana"/>
          <w:b/>
          <w:color w:val="000000" w:themeColor="text1"/>
        </w:rPr>
        <w:t xml:space="preserve">day, </w:t>
      </w:r>
      <w:r w:rsidRPr="00923AAD">
        <w:rPr>
          <w:rFonts w:ascii="Verdana" w:eastAsia="Verdana" w:hAnsi="Verdana" w:cs="Verdana"/>
          <w:b/>
          <w:color w:val="000000" w:themeColor="text1"/>
        </w:rPr>
        <w:t>September 16</w:t>
      </w:r>
      <w:r w:rsidR="003B1175" w:rsidRPr="00923AAD">
        <w:rPr>
          <w:rFonts w:ascii="Verdana" w:eastAsia="Verdana" w:hAnsi="Verdana" w:cs="Verdana"/>
          <w:b/>
          <w:color w:val="000000" w:themeColor="text1"/>
        </w:rPr>
        <w:t>,</w:t>
      </w:r>
      <w:r w:rsidR="00481843" w:rsidRPr="00923AAD">
        <w:rPr>
          <w:rFonts w:ascii="Verdana" w:eastAsia="Verdana" w:hAnsi="Verdana" w:cs="Verdana"/>
          <w:b/>
          <w:color w:val="000000" w:themeColor="text1"/>
        </w:rPr>
        <w:t xml:space="preserve"> 2019, </w:t>
      </w:r>
      <w:r w:rsidRPr="00923AAD">
        <w:rPr>
          <w:rFonts w:ascii="Verdana" w:eastAsia="Verdana" w:hAnsi="Verdana" w:cs="Verdana"/>
          <w:b/>
          <w:color w:val="000000" w:themeColor="text1"/>
        </w:rPr>
        <w:t>4</w:t>
      </w:r>
      <w:r w:rsidR="00481843" w:rsidRPr="00923AAD">
        <w:rPr>
          <w:rFonts w:ascii="Verdana" w:eastAsia="Verdana" w:hAnsi="Verdana" w:cs="Verdana"/>
          <w:b/>
          <w:color w:val="000000" w:themeColor="text1"/>
        </w:rPr>
        <w:t>:</w:t>
      </w:r>
      <w:r w:rsidR="00202066" w:rsidRPr="00923AAD">
        <w:rPr>
          <w:rFonts w:ascii="Verdana" w:eastAsia="Verdana" w:hAnsi="Verdana" w:cs="Verdana"/>
          <w:b/>
          <w:color w:val="000000" w:themeColor="text1"/>
        </w:rPr>
        <w:t>00</w:t>
      </w:r>
      <w:r w:rsidRPr="00923AAD">
        <w:rPr>
          <w:rFonts w:ascii="Verdana" w:eastAsia="Verdana" w:hAnsi="Verdana" w:cs="Verdana"/>
          <w:b/>
          <w:color w:val="000000" w:themeColor="text1"/>
        </w:rPr>
        <w:t xml:space="preserve"> p</w:t>
      </w:r>
      <w:r w:rsidR="00481843" w:rsidRPr="00923AAD">
        <w:rPr>
          <w:rFonts w:ascii="Verdana" w:eastAsia="Verdana" w:hAnsi="Verdana" w:cs="Verdana"/>
          <w:b/>
          <w:color w:val="000000" w:themeColor="text1"/>
        </w:rPr>
        <w:t>.m.</w:t>
      </w:r>
    </w:p>
    <w:p w14:paraId="1B68E53A" w14:textId="77777777" w:rsidR="00587AF6" w:rsidRPr="00923AAD" w:rsidRDefault="00481843" w:rsidP="00797FE7">
      <w:pPr>
        <w:widowControl w:val="0"/>
        <w:spacing w:line="240" w:lineRule="auto"/>
        <w:jc w:val="center"/>
        <w:rPr>
          <w:rFonts w:ascii="Verdana" w:eastAsia="Verdana" w:hAnsi="Verdana" w:cs="Verdana"/>
          <w:b/>
          <w:color w:val="000000" w:themeColor="text1"/>
        </w:rPr>
      </w:pPr>
      <w:r w:rsidRPr="00923AAD">
        <w:rPr>
          <w:rFonts w:ascii="Verdana" w:eastAsia="Verdana" w:hAnsi="Verdana" w:cs="Verdana"/>
          <w:b/>
          <w:color w:val="000000" w:themeColor="text1"/>
        </w:rPr>
        <w:t>Location:  Idaho Falls Auditorium District Office</w:t>
      </w:r>
    </w:p>
    <w:p w14:paraId="222EB338" w14:textId="77777777" w:rsidR="00587AF6" w:rsidRPr="00923AAD" w:rsidRDefault="00481843">
      <w:pPr>
        <w:widowControl w:val="0"/>
        <w:spacing w:line="240" w:lineRule="auto"/>
        <w:jc w:val="center"/>
        <w:rPr>
          <w:rFonts w:ascii="Verdana" w:eastAsia="Verdana" w:hAnsi="Verdana" w:cs="Verdana"/>
          <w:b/>
          <w:color w:val="000000" w:themeColor="text1"/>
        </w:rPr>
      </w:pPr>
      <w:r w:rsidRPr="00923AAD">
        <w:rPr>
          <w:rFonts w:ascii="Verdana" w:eastAsia="Verdana" w:hAnsi="Verdana" w:cs="Verdana"/>
          <w:b/>
          <w:color w:val="000000" w:themeColor="text1"/>
        </w:rPr>
        <w:t>467 Constitut</w:t>
      </w:r>
      <w:r w:rsidR="00EF29EC" w:rsidRPr="00923AAD">
        <w:rPr>
          <w:rFonts w:ascii="Verdana" w:eastAsia="Verdana" w:hAnsi="Verdana" w:cs="Verdana"/>
          <w:b/>
          <w:color w:val="000000" w:themeColor="text1"/>
        </w:rPr>
        <w:t>ion Way</w:t>
      </w:r>
      <w:r w:rsidR="00B311D0" w:rsidRPr="00923AAD">
        <w:rPr>
          <w:rFonts w:ascii="Verdana" w:eastAsia="Verdana" w:hAnsi="Verdana" w:cs="Verdana"/>
          <w:b/>
          <w:color w:val="000000" w:themeColor="text1"/>
        </w:rPr>
        <w:t>,</w:t>
      </w:r>
      <w:r w:rsidR="00EF29EC" w:rsidRPr="00923AAD">
        <w:rPr>
          <w:rFonts w:ascii="Verdana" w:eastAsia="Verdana" w:hAnsi="Verdana" w:cs="Verdana"/>
          <w:b/>
          <w:color w:val="000000" w:themeColor="text1"/>
        </w:rPr>
        <w:t xml:space="preserve"> Idaho Falls, Idaho 83405</w:t>
      </w:r>
    </w:p>
    <w:p w14:paraId="59119325" w14:textId="77777777" w:rsidR="00BB1864" w:rsidRPr="00923AAD" w:rsidRDefault="00BB1864">
      <w:pPr>
        <w:widowControl w:val="0"/>
        <w:spacing w:line="240" w:lineRule="auto"/>
        <w:jc w:val="center"/>
        <w:rPr>
          <w:rFonts w:ascii="Verdana" w:eastAsia="Verdana" w:hAnsi="Verdana" w:cs="Verdana"/>
          <w:b/>
          <w:color w:val="000000" w:themeColor="text1"/>
        </w:rPr>
      </w:pPr>
    </w:p>
    <w:p w14:paraId="749E3A51" w14:textId="430459FC" w:rsidR="00587AF6" w:rsidRPr="00923AAD" w:rsidRDefault="007422AE">
      <w:pPr>
        <w:widowControl w:val="0"/>
        <w:spacing w:line="240" w:lineRule="auto"/>
        <w:rPr>
          <w:rFonts w:ascii="Verdana" w:eastAsia="Verdana" w:hAnsi="Verdana" w:cs="Verdana"/>
          <w:color w:val="000000" w:themeColor="text1"/>
          <w:sz w:val="24"/>
          <w:szCs w:val="24"/>
        </w:rPr>
      </w:pPr>
      <w:r w:rsidRPr="00923AAD">
        <w:rPr>
          <w:rFonts w:ascii="Verdana" w:eastAsia="Verdana" w:hAnsi="Verdana" w:cs="Verdana"/>
          <w:b/>
          <w:color w:val="000000" w:themeColor="text1"/>
          <w:sz w:val="24"/>
          <w:szCs w:val="24"/>
        </w:rPr>
        <w:t>Attendees:</w:t>
      </w:r>
      <w:r w:rsidR="008236C4" w:rsidRPr="00923AAD">
        <w:rPr>
          <w:rFonts w:ascii="Verdana" w:eastAsia="Verdana" w:hAnsi="Verdana" w:cs="Verdana"/>
          <w:b/>
          <w:color w:val="000000" w:themeColor="text1"/>
          <w:sz w:val="24"/>
          <w:szCs w:val="24"/>
        </w:rPr>
        <w:t xml:space="preserve"> </w:t>
      </w:r>
      <w:r w:rsidR="008236C4" w:rsidRPr="00923AAD">
        <w:rPr>
          <w:rFonts w:ascii="Verdana" w:eastAsia="Verdana" w:hAnsi="Verdana" w:cs="Verdana"/>
          <w:color w:val="000000" w:themeColor="text1"/>
          <w:sz w:val="24"/>
          <w:szCs w:val="24"/>
        </w:rPr>
        <w:t xml:space="preserve">Terri Gazdik, John LoBuono, Bob Nitschke, Doug Swanson </w:t>
      </w:r>
    </w:p>
    <w:p w14:paraId="45C21DF7" w14:textId="315C202A" w:rsidR="008236C4" w:rsidRPr="00923AAD" w:rsidRDefault="008236C4">
      <w:pPr>
        <w:widowControl w:val="0"/>
        <w:spacing w:line="240" w:lineRule="auto"/>
        <w:rPr>
          <w:rFonts w:ascii="Verdana" w:eastAsia="Verdana" w:hAnsi="Verdana" w:cs="Verdana"/>
          <w:color w:val="000000" w:themeColor="text1"/>
          <w:sz w:val="24"/>
          <w:szCs w:val="24"/>
        </w:rPr>
      </w:pPr>
      <w:r w:rsidRPr="00923AAD">
        <w:rPr>
          <w:rFonts w:ascii="Verdana" w:eastAsia="Verdana" w:hAnsi="Verdana" w:cs="Verdana"/>
          <w:color w:val="000000" w:themeColor="text1"/>
          <w:sz w:val="24"/>
          <w:szCs w:val="24"/>
        </w:rPr>
        <w:t>(by phone), Steve Vucovich, Rob Spear, Mark Fuller, Salem Thomas, Mike Clements, Blake Davis, Chad Hammond, Chip Swarzee, James</w:t>
      </w:r>
      <w:r w:rsidR="004F66F4" w:rsidRPr="00923AAD">
        <w:rPr>
          <w:rFonts w:ascii="Verdana" w:eastAsia="Verdana" w:hAnsi="Verdana" w:cs="Verdana"/>
          <w:color w:val="000000" w:themeColor="text1"/>
          <w:sz w:val="24"/>
          <w:szCs w:val="24"/>
        </w:rPr>
        <w:t xml:space="preserve"> Hammer, Vanessa Josephson, Thayne Ottley</w:t>
      </w:r>
      <w:r w:rsidR="00523F3B" w:rsidRPr="00923AAD">
        <w:rPr>
          <w:rFonts w:ascii="Verdana" w:eastAsia="Verdana" w:hAnsi="Verdana" w:cs="Verdana"/>
          <w:color w:val="000000" w:themeColor="text1"/>
          <w:sz w:val="24"/>
          <w:szCs w:val="24"/>
        </w:rPr>
        <w:t>, Trenton Saxton (by phone)</w:t>
      </w:r>
    </w:p>
    <w:p w14:paraId="3093FF19" w14:textId="77777777" w:rsidR="007422AE" w:rsidRPr="00923AAD" w:rsidRDefault="007422AE">
      <w:pPr>
        <w:widowControl w:val="0"/>
        <w:spacing w:line="240" w:lineRule="auto"/>
        <w:rPr>
          <w:rFonts w:ascii="Verdana" w:eastAsia="Verdana" w:hAnsi="Verdana" w:cs="Verdana"/>
          <w:b/>
          <w:color w:val="000000" w:themeColor="text1"/>
          <w:sz w:val="24"/>
          <w:szCs w:val="24"/>
        </w:rPr>
      </w:pPr>
    </w:p>
    <w:p w14:paraId="38AE3421" w14:textId="2CE83220" w:rsidR="007422AE" w:rsidRPr="00923AAD" w:rsidRDefault="007422AE">
      <w:pPr>
        <w:widowControl w:val="0"/>
        <w:spacing w:line="240" w:lineRule="auto"/>
        <w:rPr>
          <w:rFonts w:ascii="Verdana" w:eastAsia="Verdana" w:hAnsi="Verdana" w:cs="Verdana"/>
          <w:b/>
          <w:color w:val="000000" w:themeColor="text1"/>
          <w:sz w:val="24"/>
          <w:szCs w:val="24"/>
        </w:rPr>
      </w:pPr>
      <w:r w:rsidRPr="00923AAD">
        <w:rPr>
          <w:rFonts w:ascii="Verdana" w:eastAsia="Verdana" w:hAnsi="Verdana" w:cs="Verdana"/>
          <w:b/>
          <w:color w:val="000000" w:themeColor="text1"/>
          <w:sz w:val="24"/>
          <w:szCs w:val="24"/>
        </w:rPr>
        <w:t>Minutes:</w:t>
      </w:r>
    </w:p>
    <w:p w14:paraId="7530207F" w14:textId="77777777" w:rsidR="00587AF6" w:rsidRPr="00923AAD" w:rsidRDefault="00587AF6">
      <w:pPr>
        <w:spacing w:line="240" w:lineRule="auto"/>
        <w:rPr>
          <w:rFonts w:ascii="Cambria" w:eastAsia="Cambria" w:hAnsi="Cambria" w:cs="Cambria"/>
          <w:color w:val="000000" w:themeColor="text1"/>
        </w:rPr>
      </w:pPr>
    </w:p>
    <w:p w14:paraId="525B97B4" w14:textId="30A8FD9E" w:rsidR="00B311D0" w:rsidRPr="00923AAD" w:rsidRDefault="00481843" w:rsidP="00B311D0">
      <w:pPr>
        <w:widowControl w:val="0"/>
        <w:numPr>
          <w:ilvl w:val="0"/>
          <w:numId w:val="1"/>
        </w:numPr>
        <w:spacing w:line="240" w:lineRule="auto"/>
        <w:rPr>
          <w:rFonts w:ascii="Verdana" w:hAnsi="Verdana"/>
          <w:color w:val="000000" w:themeColor="text1"/>
        </w:rPr>
      </w:pPr>
      <w:r w:rsidRPr="00923AAD">
        <w:rPr>
          <w:rFonts w:ascii="Verdana" w:eastAsia="Verdana" w:hAnsi="Verdana" w:cs="Verdana"/>
          <w:color w:val="000000" w:themeColor="text1"/>
        </w:rPr>
        <w:t xml:space="preserve">Call to Order </w:t>
      </w:r>
      <w:r w:rsidR="007422AE" w:rsidRPr="00923AAD">
        <w:rPr>
          <w:rFonts w:ascii="Verdana" w:eastAsia="Verdana" w:hAnsi="Verdana" w:cs="Verdana"/>
          <w:color w:val="000000" w:themeColor="text1"/>
        </w:rPr>
        <w:t xml:space="preserve">– at 4:01 p.m. Motion to approve the agenda. Seconded. Motion passes. </w:t>
      </w:r>
    </w:p>
    <w:p w14:paraId="1ED7C011" w14:textId="77777777" w:rsidR="00B32D2D" w:rsidRPr="00923AAD" w:rsidRDefault="00B32D2D" w:rsidP="00B32D2D">
      <w:pPr>
        <w:widowControl w:val="0"/>
        <w:spacing w:line="240" w:lineRule="auto"/>
        <w:rPr>
          <w:rFonts w:ascii="Verdana" w:hAnsi="Verdana"/>
          <w:color w:val="000000" w:themeColor="text1"/>
        </w:rPr>
      </w:pPr>
    </w:p>
    <w:p w14:paraId="55F00053" w14:textId="470D942C" w:rsidR="00587AF6" w:rsidRPr="00923AAD" w:rsidRDefault="00481843" w:rsidP="00B311D0">
      <w:pPr>
        <w:numPr>
          <w:ilvl w:val="0"/>
          <w:numId w:val="1"/>
        </w:numPr>
        <w:spacing w:line="240" w:lineRule="auto"/>
        <w:rPr>
          <w:rFonts w:ascii="Verdana" w:hAnsi="Verdana"/>
          <w:color w:val="000000" w:themeColor="text1"/>
        </w:rPr>
      </w:pPr>
      <w:r w:rsidRPr="00923AAD">
        <w:rPr>
          <w:rFonts w:ascii="Verdana" w:eastAsia="Verdana" w:hAnsi="Verdana" w:cs="Verdana"/>
          <w:b/>
          <w:color w:val="000000" w:themeColor="text1"/>
        </w:rPr>
        <w:t>Discussion Item</w:t>
      </w:r>
      <w:r w:rsidR="00A152E7" w:rsidRPr="00923AAD">
        <w:rPr>
          <w:rFonts w:ascii="Verdana" w:eastAsia="Verdana" w:hAnsi="Verdana" w:cs="Verdana"/>
          <w:color w:val="000000" w:themeColor="text1"/>
        </w:rPr>
        <w:t xml:space="preserve"> - Public Comment</w:t>
      </w:r>
      <w:r w:rsidR="007422AE" w:rsidRPr="00923AAD">
        <w:rPr>
          <w:rFonts w:ascii="Verdana" w:eastAsia="Verdana" w:hAnsi="Verdana" w:cs="Verdana"/>
          <w:color w:val="000000" w:themeColor="text1"/>
        </w:rPr>
        <w:t xml:space="preserve"> – None.</w:t>
      </w:r>
    </w:p>
    <w:p w14:paraId="78B8BC37" w14:textId="77777777" w:rsidR="00A87E3E" w:rsidRPr="00923AAD" w:rsidRDefault="00A87E3E" w:rsidP="00A87E3E">
      <w:pPr>
        <w:pStyle w:val="ListParagraph"/>
        <w:rPr>
          <w:rFonts w:ascii="Verdana" w:hAnsi="Verdana"/>
          <w:color w:val="000000" w:themeColor="text1"/>
        </w:rPr>
      </w:pPr>
    </w:p>
    <w:p w14:paraId="1FDD0EBA" w14:textId="77777777" w:rsidR="00397604" w:rsidRPr="00923AAD" w:rsidRDefault="00A87E3E" w:rsidP="00B311D0">
      <w:pPr>
        <w:numPr>
          <w:ilvl w:val="0"/>
          <w:numId w:val="1"/>
        </w:numPr>
        <w:spacing w:line="240" w:lineRule="auto"/>
        <w:rPr>
          <w:rFonts w:ascii="Verdana" w:hAnsi="Verdana"/>
          <w:color w:val="000000" w:themeColor="text1"/>
        </w:rPr>
      </w:pPr>
      <w:r w:rsidRPr="00923AAD">
        <w:rPr>
          <w:rFonts w:ascii="Verdana" w:hAnsi="Verdana"/>
          <w:b/>
          <w:color w:val="000000" w:themeColor="text1"/>
        </w:rPr>
        <w:t>Action Item</w:t>
      </w:r>
      <w:r w:rsidRPr="00923AAD">
        <w:rPr>
          <w:rFonts w:ascii="Verdana" w:hAnsi="Verdana"/>
          <w:color w:val="000000" w:themeColor="text1"/>
        </w:rPr>
        <w:t xml:space="preserve"> – </w:t>
      </w:r>
      <w:r w:rsidR="00DD22D1" w:rsidRPr="00923AAD">
        <w:rPr>
          <w:rFonts w:ascii="Verdana" w:hAnsi="Verdana"/>
          <w:color w:val="000000" w:themeColor="text1"/>
        </w:rPr>
        <w:t xml:space="preserve">Award </w:t>
      </w:r>
      <w:r w:rsidRPr="00923AAD">
        <w:rPr>
          <w:rFonts w:ascii="Verdana" w:hAnsi="Verdana"/>
          <w:color w:val="000000" w:themeColor="text1"/>
        </w:rPr>
        <w:t>Pioneer Road</w:t>
      </w:r>
      <w:r w:rsidR="00DD22D1" w:rsidRPr="00923AAD">
        <w:rPr>
          <w:rFonts w:ascii="Verdana" w:hAnsi="Verdana"/>
          <w:color w:val="000000" w:themeColor="text1"/>
        </w:rPr>
        <w:t xml:space="preserve"> Re-Construction Contract</w:t>
      </w:r>
      <w:r w:rsidR="00FE32CD" w:rsidRPr="00923AAD">
        <w:rPr>
          <w:rFonts w:ascii="Verdana" w:hAnsi="Verdana"/>
          <w:color w:val="000000" w:themeColor="text1"/>
        </w:rPr>
        <w:t xml:space="preserve"> – Site Co</w:t>
      </w:r>
      <w:r w:rsidR="007422AE" w:rsidRPr="00923AAD">
        <w:rPr>
          <w:rFonts w:ascii="Verdana" w:hAnsi="Verdana"/>
          <w:color w:val="000000" w:themeColor="text1"/>
        </w:rPr>
        <w:t xml:space="preserve">nstruction and Site Electrical – Spear had the Board turn to information he printed out. </w:t>
      </w:r>
    </w:p>
    <w:p w14:paraId="2B7AE0E4" w14:textId="77777777" w:rsidR="00397604" w:rsidRPr="00923AAD" w:rsidRDefault="00397604" w:rsidP="00397604">
      <w:pPr>
        <w:pStyle w:val="ListParagraph"/>
        <w:rPr>
          <w:rFonts w:ascii="Verdana" w:hAnsi="Verdana"/>
          <w:color w:val="000000" w:themeColor="text1"/>
        </w:rPr>
      </w:pPr>
    </w:p>
    <w:p w14:paraId="1974A367" w14:textId="77777777" w:rsidR="00397604" w:rsidRPr="00923AAD" w:rsidRDefault="00397604" w:rsidP="00397604">
      <w:pPr>
        <w:pStyle w:val="m-4786216572490343713p1"/>
        <w:spacing w:before="0" w:beforeAutospacing="0" w:after="0" w:afterAutospacing="0"/>
        <w:ind w:left="360" w:hanging="360"/>
        <w:rPr>
          <w:rFonts w:ascii="Verdana" w:hAnsi="Verdana" w:cstheme="minorHAnsi"/>
          <w:b/>
          <w:color w:val="000000" w:themeColor="text1"/>
          <w:sz w:val="22"/>
          <w:u w:val="single"/>
        </w:rPr>
      </w:pPr>
      <w:r w:rsidRPr="00923AAD">
        <w:rPr>
          <w:rFonts w:ascii="Verdana" w:hAnsi="Verdana" w:cstheme="minorHAnsi"/>
          <w:b/>
          <w:color w:val="000000" w:themeColor="text1"/>
          <w:sz w:val="22"/>
          <w:u w:val="single"/>
        </w:rPr>
        <w:t>Pioneer Road</w:t>
      </w:r>
    </w:p>
    <w:p w14:paraId="2AAD6CDA" w14:textId="002FA733"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Spear described the details of the Pioneer Road bid.  He explained, that </w:t>
      </w:r>
      <w:r w:rsidR="00923AAD" w:rsidRPr="00923AAD">
        <w:rPr>
          <w:rFonts w:ascii="Verdana" w:hAnsi="Verdana" w:cstheme="minorHAnsi"/>
          <w:bCs/>
          <w:color w:val="000000" w:themeColor="text1"/>
          <w:sz w:val="22"/>
        </w:rPr>
        <w:t xml:space="preserve">HK </w:t>
      </w:r>
      <w:r w:rsidR="00A165DC" w:rsidRPr="00923AAD">
        <w:rPr>
          <w:rFonts w:ascii="Verdana" w:hAnsi="Verdana" w:cstheme="minorHAnsi"/>
          <w:bCs/>
          <w:color w:val="000000" w:themeColor="text1"/>
          <w:sz w:val="22"/>
        </w:rPr>
        <w:t>is now low bidder on</w:t>
      </w:r>
      <w:r w:rsidRPr="00923AAD">
        <w:rPr>
          <w:rFonts w:ascii="Verdana" w:hAnsi="Verdana" w:cstheme="minorHAnsi"/>
          <w:bCs/>
          <w:color w:val="000000" w:themeColor="text1"/>
          <w:sz w:val="22"/>
        </w:rPr>
        <w:t xml:space="preserve"> the contract because Hogan requested bid relief because of a clerical error.  Evidently a figure was not carried forward correctly</w:t>
      </w:r>
      <w:r w:rsidR="00513611" w:rsidRPr="00923AAD">
        <w:rPr>
          <w:rFonts w:ascii="Verdana" w:hAnsi="Verdana" w:cstheme="minorHAnsi"/>
          <w:bCs/>
          <w:color w:val="000000" w:themeColor="text1"/>
          <w:sz w:val="22"/>
        </w:rPr>
        <w:t>,</w:t>
      </w:r>
      <w:r w:rsidRPr="00923AAD">
        <w:rPr>
          <w:rFonts w:ascii="Verdana" w:hAnsi="Verdana" w:cstheme="minorHAnsi"/>
          <w:bCs/>
          <w:color w:val="000000" w:themeColor="text1"/>
          <w:sz w:val="22"/>
        </w:rPr>
        <w:t xml:space="preserve"> resulting in an error on the bid.  HK was $38,065 higher than Hogan</w:t>
      </w:r>
      <w:r w:rsidR="00A165DC" w:rsidRPr="00923AAD">
        <w:rPr>
          <w:rFonts w:ascii="Verdana" w:hAnsi="Verdana" w:cstheme="minorHAnsi"/>
          <w:bCs/>
          <w:color w:val="000000" w:themeColor="text1"/>
          <w:sz w:val="22"/>
        </w:rPr>
        <w:t>’s erroneous bid</w:t>
      </w:r>
      <w:r w:rsidRPr="00923AAD">
        <w:rPr>
          <w:rFonts w:ascii="Verdana" w:hAnsi="Verdana" w:cstheme="minorHAnsi"/>
          <w:bCs/>
          <w:color w:val="000000" w:themeColor="text1"/>
          <w:sz w:val="22"/>
        </w:rPr>
        <w:t>.  The overall HK bid is $1,285,565.  The electrical bid portion was $190,000 and was submitted by Mountain West Electric.  The $140,000 for landscaping was not part of this bid package.  The overall increase from previously bid under Snake River Landing, including landscape was $292,483 ($1,768,565-$1,476,082) higher.  Both Mountain West and HK were the contractors for Event Center Drive.  The description of additional costs, above base bid, are as follows:</w:t>
      </w:r>
    </w:p>
    <w:p w14:paraId="5A35B724"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59BFD903" w14:textId="77777777" w:rsidR="00397604" w:rsidRPr="00923AAD" w:rsidRDefault="00397604" w:rsidP="00397604">
      <w:pPr>
        <w:pStyle w:val="m-4786216572490343713p1"/>
        <w:spacing w:before="0" w:beforeAutospacing="0" w:after="0" w:afterAutospacing="0"/>
        <w:rPr>
          <w:rFonts w:ascii="Verdana" w:hAnsi="Verdana" w:cstheme="minorHAnsi"/>
          <w:color w:val="000000" w:themeColor="text1"/>
          <w:sz w:val="22"/>
        </w:rPr>
      </w:pPr>
      <w:r w:rsidRPr="00923AAD">
        <w:rPr>
          <w:rFonts w:ascii="Verdana" w:hAnsi="Verdana" w:cstheme="minorHAnsi"/>
          <w:bCs/>
          <w:color w:val="000000" w:themeColor="text1"/>
          <w:sz w:val="22"/>
          <w:u w:val="single"/>
        </w:rPr>
        <w:t>General Conditions &amp; Insurance</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color w:val="000000" w:themeColor="text1"/>
          <w:sz w:val="22"/>
        </w:rPr>
        <w:t>$23,000</w:t>
      </w:r>
    </w:p>
    <w:p w14:paraId="2FF5286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Cost is only for insurance because general conditions will be covered under Event Center Phase I. </w:t>
      </w:r>
    </w:p>
    <w:p w14:paraId="6B1AAE0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7992795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0345C6C4"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Base Bid</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$1,285,565</w:t>
      </w:r>
    </w:p>
    <w:p w14:paraId="26E6FDAF"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Mike Clements inserted a $100,000 line-item into the base bid for the water line support structure across the canal.  He is awaiting information from HK to firm up this cost.  As  </w:t>
      </w:r>
    </w:p>
    <w:p w14:paraId="069EEA10" w14:textId="68552AEC"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lastRenderedPageBreak/>
        <w:t xml:space="preserve">Board members will recall, the Board approved a preliminary cost of $67,305 on 7-9-19.  So, this </w:t>
      </w:r>
      <w:r w:rsidR="00513611" w:rsidRPr="00923AAD">
        <w:rPr>
          <w:rFonts w:ascii="Verdana" w:hAnsi="Verdana" w:cstheme="minorHAnsi"/>
          <w:bCs/>
          <w:color w:val="000000" w:themeColor="text1"/>
          <w:sz w:val="22"/>
        </w:rPr>
        <w:t xml:space="preserve">$100,000 </w:t>
      </w:r>
      <w:r w:rsidRPr="00923AAD">
        <w:rPr>
          <w:rFonts w:ascii="Verdana" w:hAnsi="Verdana" w:cstheme="minorHAnsi"/>
          <w:bCs/>
          <w:color w:val="000000" w:themeColor="text1"/>
          <w:sz w:val="22"/>
        </w:rPr>
        <w:t xml:space="preserve">cost seems high and could result in </w:t>
      </w:r>
      <w:r w:rsidR="007B0606">
        <w:rPr>
          <w:rFonts w:ascii="Verdana" w:hAnsi="Verdana" w:cstheme="minorHAnsi"/>
          <w:bCs/>
          <w:color w:val="000000" w:themeColor="text1"/>
          <w:sz w:val="22"/>
        </w:rPr>
        <w:t>a more realistic cost estimate</w:t>
      </w:r>
      <w:r w:rsidRPr="00923AAD">
        <w:rPr>
          <w:rFonts w:ascii="Verdana" w:hAnsi="Verdana" w:cstheme="minorHAnsi"/>
          <w:bCs/>
          <w:color w:val="000000" w:themeColor="text1"/>
          <w:sz w:val="22"/>
        </w:rPr>
        <w:t xml:space="preserve">.  </w:t>
      </w:r>
    </w:p>
    <w:p w14:paraId="198616DF"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4E851815"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Allowance Items</w:t>
      </w:r>
      <w:r w:rsidRPr="00923AAD">
        <w:rPr>
          <w:rFonts w:ascii="Verdana" w:hAnsi="Verdana" w:cstheme="minorHAnsi"/>
          <w:bCs/>
          <w:color w:val="000000" w:themeColor="text1"/>
          <w:sz w:val="22"/>
        </w:rPr>
        <w:t>:</w:t>
      </w:r>
    </w:p>
    <w:p w14:paraId="62F9B95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SWPPP</w:t>
      </w:r>
      <w:r w:rsidRPr="00923AAD">
        <w:rPr>
          <w:rFonts w:ascii="Verdana" w:hAnsi="Verdana" w:cstheme="minorHAnsi"/>
          <w:bCs/>
          <w:color w:val="000000" w:themeColor="text1"/>
          <w:sz w:val="22"/>
        </w:rPr>
        <w:tab/>
        <w:t>/</w:t>
      </w:r>
      <w:r w:rsidRPr="00923AAD">
        <w:rPr>
          <w:rFonts w:ascii="Verdana" w:hAnsi="Verdana" w:cstheme="minorHAnsi"/>
          <w:bCs/>
          <w:color w:val="000000" w:themeColor="text1"/>
          <w:sz w:val="22"/>
          <w:u w:val="single"/>
        </w:rPr>
        <w:t>Weather Protection</w:t>
      </w:r>
      <w:r w:rsidRPr="00923AAD">
        <w:rPr>
          <w:rFonts w:ascii="Verdana" w:hAnsi="Verdana" w:cstheme="minorHAnsi"/>
          <w:bCs/>
          <w:color w:val="000000" w:themeColor="text1"/>
          <w:sz w:val="22"/>
        </w:rPr>
        <w:t xml:space="preserve"> </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21482509" w14:textId="265C857D"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Nitschke commented that it is to protect the public waterways. </w:t>
      </w:r>
    </w:p>
    <w:p w14:paraId="67C1895B"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06BF6604"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Traffic Control</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$10,000</w:t>
      </w:r>
    </w:p>
    <w:p w14:paraId="77B967E3"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Cost if City decides Pioneer needs to be open on 4</w:t>
      </w:r>
      <w:r w:rsidRPr="00923AAD">
        <w:rPr>
          <w:rFonts w:ascii="Verdana" w:hAnsi="Verdana" w:cstheme="minorHAnsi"/>
          <w:bCs/>
          <w:color w:val="000000" w:themeColor="text1"/>
          <w:sz w:val="22"/>
          <w:vertAlign w:val="superscript"/>
        </w:rPr>
        <w:t>th</w:t>
      </w:r>
      <w:r w:rsidRPr="00923AAD">
        <w:rPr>
          <w:rFonts w:ascii="Verdana" w:hAnsi="Verdana" w:cstheme="minorHAnsi"/>
          <w:bCs/>
          <w:color w:val="000000" w:themeColor="text1"/>
          <w:sz w:val="22"/>
        </w:rPr>
        <w:t xml:space="preserve"> of July or for other significant events.</w:t>
      </w:r>
    </w:p>
    <w:p w14:paraId="1ED377C3"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31A636E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Gas/Oil Escalation</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5095053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will cover any of these escalations. </w:t>
      </w:r>
    </w:p>
    <w:p w14:paraId="7FF541BA"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 </w:t>
      </w:r>
    </w:p>
    <w:p w14:paraId="7EE7725B"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Additional Rock Removal</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$25,000</w:t>
      </w:r>
    </w:p>
    <w:p w14:paraId="101AFB95" w14:textId="4679D983"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The base bid included the cost for removing 4000 cubic yards of rock.  Any additional rock removal will be charged at $65.50 per cubic yard </w:t>
      </w:r>
    </w:p>
    <w:p w14:paraId="7632339B"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7EF2AF2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Rock Quantity Verification Surveys</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3F365019" w14:textId="798543B5"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Cost to conduct testing </w:t>
      </w:r>
      <w:r w:rsidR="007B0606">
        <w:rPr>
          <w:rFonts w:ascii="Verdana" w:hAnsi="Verdana" w:cstheme="minorHAnsi"/>
          <w:bCs/>
          <w:color w:val="000000" w:themeColor="text1"/>
          <w:sz w:val="22"/>
        </w:rPr>
        <w:t>to determine</w:t>
      </w:r>
      <w:r w:rsidRPr="00923AAD">
        <w:rPr>
          <w:rFonts w:ascii="Verdana" w:hAnsi="Verdana" w:cstheme="minorHAnsi"/>
          <w:bCs/>
          <w:color w:val="000000" w:themeColor="text1"/>
          <w:sz w:val="22"/>
        </w:rPr>
        <w:t xml:space="preserve"> rock quantities.  This expense </w:t>
      </w:r>
      <w:r w:rsidR="007B0606">
        <w:rPr>
          <w:rFonts w:ascii="Verdana" w:hAnsi="Verdana" w:cstheme="minorHAnsi"/>
          <w:bCs/>
          <w:color w:val="000000" w:themeColor="text1"/>
          <w:sz w:val="22"/>
        </w:rPr>
        <w:t xml:space="preserve">might </w:t>
      </w:r>
      <w:r w:rsidRPr="00923AAD">
        <w:rPr>
          <w:rFonts w:ascii="Verdana" w:hAnsi="Verdana" w:cstheme="minorHAnsi"/>
          <w:bCs/>
          <w:color w:val="000000" w:themeColor="text1"/>
          <w:sz w:val="22"/>
        </w:rPr>
        <w:t>seem redundant since there were several geotechnical studies already performed.  Clements was adamant this needs to be performed.  It will identify neat lines (areas defining limit or edge of excavation).</w:t>
      </w:r>
    </w:p>
    <w:p w14:paraId="21AB9C5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4F994D2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Irrigation and Landscape Design</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 xml:space="preserve">$5,000 </w:t>
      </w:r>
    </w:p>
    <w:p w14:paraId="4730EC8A" w14:textId="61E2DE4C"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Although </w:t>
      </w:r>
      <w:r w:rsidR="00513611" w:rsidRPr="00923AAD">
        <w:rPr>
          <w:rFonts w:ascii="Verdana" w:hAnsi="Verdana" w:cstheme="minorHAnsi"/>
          <w:bCs/>
          <w:color w:val="000000" w:themeColor="text1"/>
          <w:sz w:val="22"/>
        </w:rPr>
        <w:t xml:space="preserve">landscaping is </w:t>
      </w:r>
      <w:r w:rsidRPr="00923AAD">
        <w:rPr>
          <w:rFonts w:ascii="Verdana" w:hAnsi="Verdana" w:cstheme="minorHAnsi"/>
          <w:bCs/>
          <w:color w:val="000000" w:themeColor="text1"/>
          <w:sz w:val="22"/>
        </w:rPr>
        <w:t>not part of this scope, this expense will cover design</w:t>
      </w:r>
      <w:r w:rsidR="00513611" w:rsidRPr="00923AAD">
        <w:rPr>
          <w:rFonts w:ascii="Verdana" w:hAnsi="Verdana" w:cstheme="minorHAnsi"/>
          <w:bCs/>
          <w:color w:val="000000" w:themeColor="text1"/>
          <w:sz w:val="22"/>
        </w:rPr>
        <w:t>, avoiding delays in 2020.</w:t>
      </w:r>
      <w:r w:rsidRPr="00923AAD">
        <w:rPr>
          <w:rFonts w:ascii="Verdana" w:hAnsi="Verdana" w:cstheme="minorHAnsi"/>
          <w:bCs/>
          <w:color w:val="000000" w:themeColor="text1"/>
          <w:sz w:val="22"/>
        </w:rPr>
        <w:t xml:space="preserve"> </w:t>
      </w:r>
    </w:p>
    <w:p w14:paraId="3AEF4625"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0862D56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Project Contingency</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52A0BF35" w14:textId="36AE045F"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should cover any unforeseen items that may occur during construction.  Again, another potential cost </w:t>
      </w:r>
      <w:r w:rsidR="007B0606">
        <w:rPr>
          <w:rFonts w:ascii="Verdana" w:hAnsi="Verdana" w:cstheme="minorHAnsi"/>
          <w:bCs/>
          <w:color w:val="000000" w:themeColor="text1"/>
          <w:sz w:val="22"/>
        </w:rPr>
        <w:t>reduction</w:t>
      </w:r>
      <w:r w:rsidRPr="00923AAD">
        <w:rPr>
          <w:rFonts w:ascii="Verdana" w:hAnsi="Verdana" w:cstheme="minorHAnsi"/>
          <w:bCs/>
          <w:color w:val="000000" w:themeColor="text1"/>
          <w:sz w:val="22"/>
        </w:rPr>
        <w:t xml:space="preserve"> area, especially since there are</w:t>
      </w:r>
      <w:r w:rsidR="00513611" w:rsidRPr="00923AAD">
        <w:rPr>
          <w:rFonts w:ascii="Verdana" w:hAnsi="Verdana" w:cstheme="minorHAnsi"/>
          <w:bCs/>
          <w:color w:val="000000" w:themeColor="text1"/>
          <w:sz w:val="22"/>
        </w:rPr>
        <w:t xml:space="preserve"> already</w:t>
      </w:r>
      <w:r w:rsidRPr="00923AAD">
        <w:rPr>
          <w:rFonts w:ascii="Verdana" w:hAnsi="Verdana" w:cstheme="minorHAnsi"/>
          <w:bCs/>
          <w:color w:val="000000" w:themeColor="text1"/>
          <w:sz w:val="22"/>
        </w:rPr>
        <w:t xml:space="preserve"> contingencies for rock.  Any scope change orders will be reflected in this line item. LoBuono asked if there were any budgeted items that may come in at a lower cost than anticipated. Clements said landscape design and traffic control are some options. Spear also suggested the site clean-up fee may not be needed. Clements indicated that it will be beneficial later on.</w:t>
      </w:r>
    </w:p>
    <w:p w14:paraId="7BD42D57"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p>
    <w:p w14:paraId="15DC61B0"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
          <w:color w:val="000000" w:themeColor="text1"/>
          <w:sz w:val="22"/>
        </w:rPr>
        <w:t>Total Allowance Items = $120,000</w:t>
      </w:r>
    </w:p>
    <w:p w14:paraId="429C52D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0221C00C"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u w:val="single"/>
        </w:rPr>
      </w:pPr>
      <w:r w:rsidRPr="00923AAD">
        <w:rPr>
          <w:rFonts w:ascii="Verdana" w:hAnsi="Verdana" w:cstheme="minorHAnsi"/>
          <w:bCs/>
          <w:color w:val="000000" w:themeColor="text1"/>
          <w:sz w:val="22"/>
          <w:u w:val="single"/>
        </w:rPr>
        <w:t>Other Items</w:t>
      </w:r>
    </w:p>
    <w:p w14:paraId="63D12E9A"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Plan reproduction &amp; Distribution</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$2,500</w:t>
      </w:r>
    </w:p>
    <w:p w14:paraId="6AF5A429"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Cost to copy and distribute construction drawings, etc.  Appears more than adequate.</w:t>
      </w:r>
    </w:p>
    <w:p w14:paraId="6CA79E0C"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u w:val="single"/>
        </w:rPr>
      </w:pPr>
    </w:p>
    <w:p w14:paraId="7567149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General Clean-up</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$7,500</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p>
    <w:p w14:paraId="0E8DC3CB" w14:textId="58D3BE05"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is to cover costs of any cleanup necessary left by any subcontractors.  This should be more than adequate.  If project is </w:t>
      </w:r>
      <w:r w:rsidR="00513611" w:rsidRPr="00923AAD">
        <w:rPr>
          <w:rFonts w:ascii="Verdana" w:hAnsi="Verdana" w:cstheme="minorHAnsi"/>
          <w:bCs/>
          <w:color w:val="000000" w:themeColor="text1"/>
          <w:sz w:val="22"/>
        </w:rPr>
        <w:t xml:space="preserve">carefully </w:t>
      </w:r>
      <w:r w:rsidRPr="00923AAD">
        <w:rPr>
          <w:rFonts w:ascii="Verdana" w:hAnsi="Verdana" w:cstheme="minorHAnsi"/>
          <w:bCs/>
          <w:color w:val="000000" w:themeColor="text1"/>
          <w:sz w:val="22"/>
        </w:rPr>
        <w:t xml:space="preserve">monitored, these costs can be </w:t>
      </w:r>
      <w:r w:rsidR="007B0606">
        <w:rPr>
          <w:rFonts w:ascii="Verdana" w:hAnsi="Verdana" w:cstheme="minorHAnsi"/>
          <w:bCs/>
          <w:color w:val="000000" w:themeColor="text1"/>
          <w:sz w:val="22"/>
        </w:rPr>
        <w:t>minimized</w:t>
      </w:r>
      <w:r w:rsidRPr="00923AAD">
        <w:rPr>
          <w:rFonts w:ascii="Verdana" w:hAnsi="Verdana" w:cstheme="minorHAnsi"/>
          <w:bCs/>
          <w:color w:val="000000" w:themeColor="text1"/>
          <w:sz w:val="22"/>
        </w:rPr>
        <w:t xml:space="preserve">.  Another costs </w:t>
      </w:r>
      <w:r w:rsidR="007B0606">
        <w:rPr>
          <w:rFonts w:ascii="Verdana" w:hAnsi="Verdana" w:cstheme="minorHAnsi"/>
          <w:bCs/>
          <w:color w:val="000000" w:themeColor="text1"/>
          <w:sz w:val="22"/>
        </w:rPr>
        <w:t>reduction</w:t>
      </w:r>
      <w:r w:rsidRPr="00923AAD">
        <w:rPr>
          <w:rFonts w:ascii="Verdana" w:hAnsi="Verdana" w:cstheme="minorHAnsi"/>
          <w:bCs/>
          <w:color w:val="000000" w:themeColor="text1"/>
          <w:sz w:val="22"/>
        </w:rPr>
        <w:t xml:space="preserve"> area.</w:t>
      </w:r>
    </w:p>
    <w:p w14:paraId="6F9CFB9D"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
          <w:color w:val="000000" w:themeColor="text1"/>
          <w:sz w:val="22"/>
        </w:rPr>
        <w:t>Total Other Items = $10,000</w:t>
      </w:r>
    </w:p>
    <w:p w14:paraId="746DB111"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F2EBCE8" w14:textId="073A01DE"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
          <w:color w:val="000000" w:themeColor="text1"/>
          <w:sz w:val="22"/>
        </w:rPr>
        <w:lastRenderedPageBreak/>
        <w:t>BH/Hogan 6% Fee</w:t>
      </w:r>
      <w:r w:rsidRPr="00923AAD">
        <w:rPr>
          <w:rFonts w:ascii="Verdana" w:hAnsi="Verdana" w:cstheme="minorHAnsi"/>
          <w:bCs/>
          <w:color w:val="000000" w:themeColor="text1"/>
          <w:sz w:val="22"/>
        </w:rPr>
        <w:t xml:space="preserve"> = </w:t>
      </w:r>
      <w:r w:rsidRPr="00923AAD">
        <w:rPr>
          <w:rFonts w:ascii="Verdana" w:hAnsi="Verdana" w:cstheme="minorHAnsi"/>
          <w:b/>
          <w:color w:val="000000" w:themeColor="text1"/>
          <w:sz w:val="22"/>
        </w:rPr>
        <w:t xml:space="preserve">$106,114.  </w:t>
      </w:r>
      <w:r w:rsidRPr="00923AAD">
        <w:rPr>
          <w:rFonts w:ascii="Verdana" w:hAnsi="Verdana" w:cstheme="minorHAnsi"/>
          <w:bCs/>
          <w:color w:val="000000" w:themeColor="text1"/>
          <w:sz w:val="22"/>
        </w:rPr>
        <w:t xml:space="preserve">Spear pointed out that this fee included the cost of landscaping that had not been bid.  Once the landscape fee was removed the amount </w:t>
      </w:r>
      <w:r w:rsidR="00513611" w:rsidRPr="00923AAD">
        <w:rPr>
          <w:rFonts w:ascii="Verdana" w:hAnsi="Verdana" w:cstheme="minorHAnsi"/>
          <w:bCs/>
          <w:color w:val="000000" w:themeColor="text1"/>
          <w:sz w:val="22"/>
        </w:rPr>
        <w:t xml:space="preserve">being considered </w:t>
      </w:r>
      <w:r w:rsidRPr="00923AAD">
        <w:rPr>
          <w:rFonts w:ascii="Verdana" w:hAnsi="Verdana" w:cstheme="minorHAnsi"/>
          <w:bCs/>
          <w:color w:val="000000" w:themeColor="text1"/>
          <w:sz w:val="22"/>
        </w:rPr>
        <w:t>by the Board was:</w:t>
      </w:r>
    </w:p>
    <w:p w14:paraId="2F11E121"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5BF68874"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($1,768,565-140,000)*1.06 =$1,726,279 </w:t>
      </w:r>
    </w:p>
    <w:p w14:paraId="1BDD9F5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0366DE0" w14:textId="57664EFB"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
          <w:color w:val="000000" w:themeColor="text1"/>
          <w:sz w:val="22"/>
          <w:u w:val="single"/>
        </w:rPr>
        <w:t xml:space="preserve">Total Costs = </w:t>
      </w:r>
      <w:bookmarkStart w:id="1" w:name="_Hlk19625430"/>
      <w:r w:rsidRPr="00923AAD">
        <w:rPr>
          <w:rFonts w:ascii="Verdana" w:hAnsi="Verdana" w:cstheme="minorHAnsi"/>
          <w:b/>
          <w:color w:val="000000" w:themeColor="text1"/>
          <w:sz w:val="22"/>
          <w:u w:val="single"/>
        </w:rPr>
        <w:t>$</w:t>
      </w:r>
      <w:bookmarkEnd w:id="1"/>
      <w:r w:rsidR="00775056" w:rsidRPr="00923AAD">
        <w:rPr>
          <w:rFonts w:ascii="Verdana" w:hAnsi="Verdana" w:cstheme="minorHAnsi"/>
          <w:b/>
          <w:color w:val="000000" w:themeColor="text1"/>
          <w:sz w:val="22"/>
          <w:u w:val="single"/>
        </w:rPr>
        <w:t>1,726,279</w:t>
      </w:r>
      <w:r w:rsidR="00775056" w:rsidRPr="00923AAD">
        <w:rPr>
          <w:rFonts w:ascii="Verdana" w:hAnsi="Verdana" w:cstheme="minorHAnsi"/>
          <w:bCs/>
          <w:color w:val="000000" w:themeColor="text1"/>
          <w:sz w:val="22"/>
        </w:rPr>
        <w:t xml:space="preserve"> to be considered by the Board</w:t>
      </w:r>
      <w:r w:rsidR="00513611" w:rsidRPr="00923AAD">
        <w:rPr>
          <w:rFonts w:ascii="Verdana" w:hAnsi="Verdana" w:cstheme="minorHAnsi"/>
          <w:bCs/>
          <w:color w:val="000000" w:themeColor="text1"/>
          <w:sz w:val="22"/>
        </w:rPr>
        <w:t>.</w:t>
      </w:r>
      <w:r w:rsidRPr="00923AAD">
        <w:rPr>
          <w:rFonts w:ascii="Verdana" w:hAnsi="Verdana" w:cstheme="minorHAnsi"/>
          <w:bCs/>
          <w:color w:val="000000" w:themeColor="text1"/>
          <w:sz w:val="22"/>
        </w:rPr>
        <w:t xml:space="preserve"> </w:t>
      </w:r>
    </w:p>
    <w:p w14:paraId="6321F6BA"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9031AEF"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Spear explained the Owner’s Costs associated with the Pioneer road project. </w:t>
      </w:r>
    </w:p>
    <w:p w14:paraId="772D02BC"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14CEE42E"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Owners Costs – Outside the actual construction costs, IFAD will incur some costs not included in the CM and AE areas.  These are explained below:</w:t>
      </w:r>
    </w:p>
    <w:p w14:paraId="6014722E"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0B6D34C4" w14:textId="4E2D9C22"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SWP</w:t>
      </w:r>
      <w:r w:rsidR="007B0606">
        <w:rPr>
          <w:rFonts w:ascii="Verdana" w:hAnsi="Verdana" w:cstheme="minorHAnsi"/>
          <w:bCs/>
          <w:color w:val="000000" w:themeColor="text1"/>
          <w:sz w:val="22"/>
          <w:u w:val="single"/>
        </w:rPr>
        <w:t>P</w:t>
      </w:r>
      <w:r w:rsidRPr="00923AAD">
        <w:rPr>
          <w:rFonts w:ascii="Verdana" w:hAnsi="Verdana" w:cstheme="minorHAnsi"/>
          <w:bCs/>
          <w:color w:val="000000" w:themeColor="text1"/>
          <w:sz w:val="22"/>
          <w:u w:val="single"/>
        </w:rPr>
        <w:t>P Preparation</w:t>
      </w:r>
      <w:r w:rsidRPr="00923AAD">
        <w:rPr>
          <w:rFonts w:ascii="Verdana" w:hAnsi="Verdana" w:cstheme="minorHAnsi"/>
          <w:bCs/>
          <w:color w:val="000000" w:themeColor="text1"/>
          <w:sz w:val="22"/>
        </w:rPr>
        <w:tab/>
        <w:t xml:space="preserve">$3,865 – incorrectly listed as $3,385 on estimate.  This was discussed with Board on 8-27-19.  This is to </w:t>
      </w:r>
      <w:r w:rsidR="007B0606">
        <w:rPr>
          <w:rFonts w:ascii="Verdana" w:hAnsi="Verdana" w:cstheme="minorHAnsi"/>
          <w:bCs/>
          <w:color w:val="000000" w:themeColor="text1"/>
          <w:sz w:val="22"/>
        </w:rPr>
        <w:t xml:space="preserve">prepare and </w:t>
      </w:r>
      <w:r w:rsidRPr="00923AAD">
        <w:rPr>
          <w:rFonts w:ascii="Verdana" w:hAnsi="Verdana" w:cstheme="minorHAnsi"/>
          <w:bCs/>
          <w:color w:val="000000" w:themeColor="text1"/>
          <w:sz w:val="22"/>
        </w:rPr>
        <w:t xml:space="preserve">submit SWPPP </w:t>
      </w:r>
      <w:proofErr w:type="gramStart"/>
      <w:r w:rsidRPr="00923AAD">
        <w:rPr>
          <w:rFonts w:ascii="Verdana" w:hAnsi="Verdana" w:cstheme="minorHAnsi"/>
          <w:bCs/>
          <w:color w:val="000000" w:themeColor="text1"/>
          <w:sz w:val="22"/>
        </w:rPr>
        <w:t xml:space="preserve">documents </w:t>
      </w:r>
      <w:r w:rsidR="007B0606">
        <w:rPr>
          <w:rFonts w:ascii="Verdana" w:hAnsi="Verdana" w:cstheme="minorHAnsi"/>
          <w:bCs/>
          <w:color w:val="000000" w:themeColor="text1"/>
          <w:sz w:val="22"/>
        </w:rPr>
        <w:t>.</w:t>
      </w:r>
      <w:proofErr w:type="gramEnd"/>
      <w:r w:rsidR="007B0606">
        <w:rPr>
          <w:rFonts w:ascii="Verdana" w:hAnsi="Verdana" w:cstheme="minorHAnsi"/>
          <w:bCs/>
          <w:color w:val="000000" w:themeColor="text1"/>
          <w:sz w:val="22"/>
        </w:rPr>
        <w:t xml:space="preserve"> </w:t>
      </w:r>
      <w:r w:rsidRPr="00923AAD">
        <w:rPr>
          <w:rFonts w:ascii="Verdana" w:hAnsi="Verdana" w:cstheme="minorHAnsi"/>
          <w:bCs/>
          <w:color w:val="000000" w:themeColor="text1"/>
          <w:sz w:val="22"/>
        </w:rPr>
        <w:t>Clements stated this should have been part of the design process but wasn’t</w:t>
      </w:r>
      <w:r w:rsidR="00513611" w:rsidRPr="00923AAD">
        <w:rPr>
          <w:rFonts w:ascii="Verdana" w:hAnsi="Verdana" w:cstheme="minorHAnsi"/>
          <w:bCs/>
          <w:color w:val="000000" w:themeColor="text1"/>
          <w:sz w:val="22"/>
        </w:rPr>
        <w:t xml:space="preserve"> completed</w:t>
      </w:r>
      <w:r w:rsidRPr="00923AAD">
        <w:rPr>
          <w:rFonts w:ascii="Verdana" w:hAnsi="Verdana" w:cstheme="minorHAnsi"/>
          <w:bCs/>
          <w:color w:val="000000" w:themeColor="text1"/>
          <w:sz w:val="22"/>
        </w:rPr>
        <w:t>.</w:t>
      </w:r>
    </w:p>
    <w:p w14:paraId="778E05D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1E81E8C3"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Special Inspections &amp; Testing</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78CB3F6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Covers any special inspections and testing for Pioneer Road. </w:t>
      </w:r>
    </w:p>
    <w:p w14:paraId="284C45F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1124A571"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Builders Risk</w:t>
      </w:r>
      <w:r w:rsidRPr="00923AAD">
        <w:rPr>
          <w:rFonts w:ascii="Verdana" w:hAnsi="Verdana" w:cstheme="minorHAnsi"/>
          <w:bCs/>
          <w:color w:val="000000" w:themeColor="text1"/>
          <w:sz w:val="22"/>
          <w:u w:val="single"/>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$5,000</w:t>
      </w:r>
    </w:p>
    <w:p w14:paraId="45EBA6EF" w14:textId="525817F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is a cost </w:t>
      </w:r>
      <w:r w:rsidR="00513611" w:rsidRPr="00923AAD">
        <w:rPr>
          <w:rFonts w:ascii="Verdana" w:hAnsi="Verdana" w:cstheme="minorHAnsi"/>
          <w:bCs/>
          <w:color w:val="000000" w:themeColor="text1"/>
          <w:sz w:val="22"/>
        </w:rPr>
        <w:t xml:space="preserve">Spear is </w:t>
      </w:r>
      <w:r w:rsidRPr="00923AAD">
        <w:rPr>
          <w:rFonts w:ascii="Verdana" w:hAnsi="Verdana" w:cstheme="minorHAnsi"/>
          <w:bCs/>
          <w:color w:val="000000" w:themeColor="text1"/>
          <w:sz w:val="22"/>
        </w:rPr>
        <w:t xml:space="preserve">getting more information on.  </w:t>
      </w:r>
      <w:r w:rsidR="00513611" w:rsidRPr="00923AAD">
        <w:rPr>
          <w:rFonts w:ascii="Verdana" w:hAnsi="Verdana" w:cstheme="minorHAnsi"/>
          <w:bCs/>
          <w:color w:val="000000" w:themeColor="text1"/>
          <w:sz w:val="22"/>
        </w:rPr>
        <w:t xml:space="preserve">IFAD’s </w:t>
      </w:r>
      <w:r w:rsidRPr="00923AAD">
        <w:rPr>
          <w:rFonts w:ascii="Verdana" w:hAnsi="Verdana" w:cstheme="minorHAnsi"/>
          <w:bCs/>
          <w:color w:val="000000" w:themeColor="text1"/>
          <w:sz w:val="22"/>
        </w:rPr>
        <w:t xml:space="preserve">current ICRMP plan through Hartwell does not cover any early construction activity. </w:t>
      </w:r>
    </w:p>
    <w:p w14:paraId="7C6FF23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6DAC2E8D"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 xml:space="preserve">Remaining Utility Company Fees </w:t>
      </w:r>
      <w:r w:rsidRPr="00923AAD">
        <w:rPr>
          <w:rFonts w:ascii="Verdana" w:hAnsi="Verdana" w:cstheme="minorHAnsi"/>
          <w:bCs/>
          <w:color w:val="000000" w:themeColor="text1"/>
          <w:sz w:val="22"/>
        </w:rPr>
        <w:tab/>
        <w:t>$250,000</w:t>
      </w:r>
    </w:p>
    <w:p w14:paraId="0182B9C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Need more information on the removal of power poles for this project.  According to Tana this cost is $25k to Rocky Mtn. Power and the remainder is the cost for getting all power to the building. </w:t>
      </w:r>
    </w:p>
    <w:p w14:paraId="0F1CF59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65053DA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Owner contingency</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1519FDD4" w14:textId="46CBA7C8"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This is more contingency for scope protection</w:t>
      </w:r>
      <w:r w:rsidR="007B0606">
        <w:rPr>
          <w:rFonts w:ascii="Verdana" w:hAnsi="Verdana" w:cstheme="minorHAnsi"/>
          <w:bCs/>
          <w:color w:val="000000" w:themeColor="text1"/>
          <w:sz w:val="22"/>
        </w:rPr>
        <w:t xml:space="preserve">. </w:t>
      </w:r>
      <w:r w:rsidRPr="00923AAD">
        <w:rPr>
          <w:rFonts w:ascii="Verdana" w:hAnsi="Verdana" w:cstheme="minorHAnsi"/>
          <w:bCs/>
          <w:color w:val="000000" w:themeColor="text1"/>
          <w:sz w:val="22"/>
        </w:rPr>
        <w:t xml:space="preserve">With contingencies for rock and BH contingency ($45,000 total), it seems like the contingencies are already adequate. </w:t>
      </w:r>
    </w:p>
    <w:p w14:paraId="212B6FF4"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1A72B77D"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
          <w:color w:val="000000" w:themeColor="text1"/>
          <w:sz w:val="22"/>
        </w:rPr>
        <w:t>Total Owner’s Cost = $298,865</w:t>
      </w:r>
    </w:p>
    <w:p w14:paraId="3DF5F3B4" w14:textId="77777777" w:rsidR="00397604" w:rsidRPr="00923AAD" w:rsidRDefault="00397604" w:rsidP="00397604">
      <w:pPr>
        <w:pStyle w:val="m-4786216572490343713p1"/>
        <w:spacing w:before="0" w:beforeAutospacing="0" w:after="0" w:afterAutospacing="0"/>
        <w:ind w:left="360" w:hanging="360"/>
        <w:rPr>
          <w:rFonts w:ascii="Verdana" w:hAnsi="Verdana" w:cstheme="minorHAnsi"/>
          <w:b/>
          <w:color w:val="000000" w:themeColor="text1"/>
          <w:sz w:val="22"/>
          <w:u w:val="single"/>
        </w:rPr>
      </w:pPr>
    </w:p>
    <w:p w14:paraId="1F930A33" w14:textId="77777777" w:rsidR="00397604" w:rsidRPr="00923AAD" w:rsidRDefault="00397604" w:rsidP="00397604">
      <w:pPr>
        <w:pStyle w:val="m-4786216572490343713p1"/>
        <w:spacing w:before="0" w:beforeAutospacing="0" w:after="0" w:afterAutospacing="0"/>
        <w:ind w:left="360" w:hanging="360"/>
        <w:rPr>
          <w:rFonts w:ascii="Verdana" w:hAnsi="Verdana" w:cstheme="minorHAnsi"/>
          <w:b/>
          <w:color w:val="000000" w:themeColor="text1"/>
          <w:sz w:val="22"/>
          <w:u w:val="single"/>
        </w:rPr>
      </w:pPr>
      <w:r w:rsidRPr="00923AAD">
        <w:rPr>
          <w:rFonts w:ascii="Verdana" w:hAnsi="Verdana" w:cstheme="minorHAnsi"/>
          <w:b/>
          <w:color w:val="000000" w:themeColor="text1"/>
          <w:sz w:val="22"/>
          <w:u w:val="single"/>
        </w:rPr>
        <w:t>Total Project Cost = $2,173,544</w:t>
      </w:r>
    </w:p>
    <w:p w14:paraId="1C210E43" w14:textId="77777777" w:rsidR="00397604" w:rsidRPr="00923AAD" w:rsidRDefault="00397604" w:rsidP="00397604">
      <w:pPr>
        <w:spacing w:line="240" w:lineRule="auto"/>
        <w:ind w:left="720"/>
        <w:rPr>
          <w:rFonts w:ascii="Verdana" w:hAnsi="Verdana"/>
          <w:color w:val="000000" w:themeColor="text1"/>
        </w:rPr>
      </w:pPr>
    </w:p>
    <w:p w14:paraId="0F98F48A" w14:textId="77777777" w:rsidR="000F7CC5" w:rsidRPr="00923AAD" w:rsidRDefault="000F7CC5" w:rsidP="00397604">
      <w:pPr>
        <w:spacing w:line="240" w:lineRule="auto"/>
        <w:rPr>
          <w:rFonts w:ascii="Verdana" w:hAnsi="Verdana"/>
          <w:color w:val="000000" w:themeColor="text1"/>
        </w:rPr>
      </w:pPr>
    </w:p>
    <w:p w14:paraId="232AD4BB" w14:textId="6658326F" w:rsidR="000F7CC5" w:rsidRPr="00923AAD" w:rsidRDefault="000F7CC5" w:rsidP="007422AE">
      <w:pPr>
        <w:spacing w:line="240" w:lineRule="auto"/>
        <w:ind w:left="720"/>
        <w:rPr>
          <w:rFonts w:ascii="Verdana" w:hAnsi="Verdana"/>
          <w:color w:val="000000" w:themeColor="text1"/>
        </w:rPr>
      </w:pPr>
      <w:r w:rsidRPr="00923AAD">
        <w:rPr>
          <w:rFonts w:ascii="Verdana" w:hAnsi="Verdana"/>
          <w:color w:val="000000" w:themeColor="text1"/>
        </w:rPr>
        <w:t xml:space="preserve">Spear said </w:t>
      </w:r>
      <w:r w:rsidR="004D7810" w:rsidRPr="00923AAD">
        <w:rPr>
          <w:rFonts w:ascii="Verdana" w:hAnsi="Verdana"/>
          <w:color w:val="000000" w:themeColor="text1"/>
        </w:rPr>
        <w:t>$</w:t>
      </w:r>
      <w:proofErr w:type="gramStart"/>
      <w:r w:rsidR="004D7810" w:rsidRPr="00923AAD">
        <w:rPr>
          <w:rFonts w:ascii="Verdana" w:hAnsi="Verdana"/>
          <w:color w:val="000000" w:themeColor="text1"/>
        </w:rPr>
        <w:t xml:space="preserve">1,726,279 </w:t>
      </w:r>
      <w:r w:rsidRPr="00923AAD">
        <w:rPr>
          <w:rFonts w:ascii="Verdana" w:hAnsi="Verdana"/>
          <w:color w:val="000000" w:themeColor="text1"/>
        </w:rPr>
        <w:t xml:space="preserve"> is</w:t>
      </w:r>
      <w:proofErr w:type="gramEnd"/>
      <w:r w:rsidRPr="00923AAD">
        <w:rPr>
          <w:rFonts w:ascii="Verdana" w:hAnsi="Verdana"/>
          <w:color w:val="000000" w:themeColor="text1"/>
        </w:rPr>
        <w:t xml:space="preserve"> the amount that needs to be approved by the Board</w:t>
      </w:r>
      <w:r w:rsidR="00513611" w:rsidRPr="00923AAD">
        <w:rPr>
          <w:rFonts w:ascii="Verdana" w:hAnsi="Verdana"/>
          <w:color w:val="000000" w:themeColor="text1"/>
        </w:rPr>
        <w:t xml:space="preserve"> today</w:t>
      </w:r>
      <w:r w:rsidRPr="00923AAD">
        <w:rPr>
          <w:rFonts w:ascii="Verdana" w:hAnsi="Verdana"/>
          <w:color w:val="000000" w:themeColor="text1"/>
        </w:rPr>
        <w:t xml:space="preserve"> for the Pioneer Road</w:t>
      </w:r>
      <w:r w:rsidR="00513611" w:rsidRPr="00923AAD">
        <w:rPr>
          <w:rFonts w:ascii="Verdana" w:hAnsi="Verdana"/>
          <w:color w:val="000000" w:themeColor="text1"/>
        </w:rPr>
        <w:t xml:space="preserve"> early</w:t>
      </w:r>
      <w:r w:rsidRPr="00923AAD">
        <w:rPr>
          <w:rFonts w:ascii="Verdana" w:hAnsi="Verdana"/>
          <w:color w:val="000000" w:themeColor="text1"/>
        </w:rPr>
        <w:t xml:space="preserve"> construction to move forward. </w:t>
      </w:r>
    </w:p>
    <w:p w14:paraId="4C8AD336" w14:textId="77777777" w:rsidR="000F7CC5" w:rsidRPr="00923AAD" w:rsidRDefault="000F7CC5" w:rsidP="007422AE">
      <w:pPr>
        <w:spacing w:line="240" w:lineRule="auto"/>
        <w:ind w:left="720"/>
        <w:rPr>
          <w:rFonts w:ascii="Verdana" w:hAnsi="Verdana"/>
          <w:color w:val="000000" w:themeColor="text1"/>
        </w:rPr>
      </w:pPr>
    </w:p>
    <w:p w14:paraId="0F218AE1" w14:textId="3B9AB191" w:rsidR="000F7CC5" w:rsidRPr="00923AAD" w:rsidRDefault="000F7CC5" w:rsidP="007422AE">
      <w:pPr>
        <w:spacing w:line="240" w:lineRule="auto"/>
        <w:ind w:left="720"/>
        <w:rPr>
          <w:rFonts w:ascii="Verdana" w:hAnsi="Verdana"/>
          <w:color w:val="000000" w:themeColor="text1"/>
        </w:rPr>
      </w:pPr>
      <w:r w:rsidRPr="00923AAD">
        <w:rPr>
          <w:rFonts w:ascii="Verdana" w:hAnsi="Verdana"/>
          <w:color w:val="000000" w:themeColor="text1"/>
        </w:rPr>
        <w:t xml:space="preserve">Gazdik asked </w:t>
      </w:r>
      <w:r w:rsidR="00DD267E" w:rsidRPr="00923AAD">
        <w:rPr>
          <w:rFonts w:ascii="Verdana" w:hAnsi="Verdana"/>
          <w:color w:val="000000" w:themeColor="text1"/>
        </w:rPr>
        <w:t xml:space="preserve">if two separate bid packages went out for Pioneer Road, one for early infrastructure and another for paving.  </w:t>
      </w:r>
      <w:r w:rsidRPr="00923AAD">
        <w:rPr>
          <w:rFonts w:ascii="Verdana" w:hAnsi="Verdana"/>
          <w:color w:val="000000" w:themeColor="text1"/>
        </w:rPr>
        <w:t xml:space="preserve"> Clements said that they did not create two different bid packages. Even if </w:t>
      </w:r>
      <w:r w:rsidR="00513611" w:rsidRPr="00923AAD">
        <w:rPr>
          <w:rFonts w:ascii="Verdana" w:hAnsi="Verdana"/>
          <w:color w:val="000000" w:themeColor="text1"/>
        </w:rPr>
        <w:t xml:space="preserve">IFAD is </w:t>
      </w:r>
      <w:r w:rsidRPr="00923AAD">
        <w:rPr>
          <w:rFonts w:ascii="Verdana" w:hAnsi="Verdana"/>
          <w:color w:val="000000" w:themeColor="text1"/>
        </w:rPr>
        <w:t xml:space="preserve">planning on </w:t>
      </w:r>
      <w:r w:rsidR="00513611" w:rsidRPr="00923AAD">
        <w:rPr>
          <w:rFonts w:ascii="Verdana" w:hAnsi="Verdana"/>
          <w:color w:val="000000" w:themeColor="text1"/>
        </w:rPr>
        <w:t xml:space="preserve">delaying completion of </w:t>
      </w:r>
      <w:r w:rsidRPr="00923AAD">
        <w:rPr>
          <w:rFonts w:ascii="Verdana" w:hAnsi="Verdana"/>
          <w:color w:val="000000" w:themeColor="text1"/>
        </w:rPr>
        <w:t>the asphalt until later, the bid covers the whole cost and only one company will be working on the road.</w:t>
      </w:r>
    </w:p>
    <w:p w14:paraId="33A82928" w14:textId="77777777" w:rsidR="008236C4" w:rsidRPr="00923AAD" w:rsidRDefault="008236C4" w:rsidP="007422AE">
      <w:pPr>
        <w:spacing w:line="240" w:lineRule="auto"/>
        <w:ind w:left="720"/>
        <w:rPr>
          <w:rFonts w:ascii="Verdana" w:hAnsi="Verdana"/>
          <w:color w:val="000000" w:themeColor="text1"/>
        </w:rPr>
      </w:pPr>
    </w:p>
    <w:p w14:paraId="553FBA72" w14:textId="6E0491DB" w:rsidR="008236C4" w:rsidRPr="00923AAD" w:rsidRDefault="008236C4" w:rsidP="008236C4">
      <w:pPr>
        <w:spacing w:line="240" w:lineRule="auto"/>
        <w:ind w:left="720"/>
        <w:rPr>
          <w:rFonts w:ascii="Verdana" w:hAnsi="Verdana"/>
          <w:color w:val="000000" w:themeColor="text1"/>
        </w:rPr>
      </w:pPr>
      <w:r w:rsidRPr="00923AAD">
        <w:rPr>
          <w:rFonts w:ascii="Verdana" w:hAnsi="Verdana"/>
          <w:color w:val="000000" w:themeColor="text1"/>
        </w:rPr>
        <w:t xml:space="preserve">Spear asked Clements if having Pioneer Road started is required before they can start on the event center itself. </w:t>
      </w:r>
      <w:r w:rsidR="00895783" w:rsidRPr="00923AAD">
        <w:rPr>
          <w:rFonts w:ascii="Verdana" w:hAnsi="Verdana"/>
          <w:color w:val="000000" w:themeColor="text1"/>
        </w:rPr>
        <w:t>Clements responded that</w:t>
      </w:r>
      <w:r w:rsidR="007B0606">
        <w:rPr>
          <w:rFonts w:ascii="Verdana" w:hAnsi="Verdana"/>
          <w:color w:val="000000" w:themeColor="text1"/>
        </w:rPr>
        <w:t xml:space="preserve"> the</w:t>
      </w:r>
      <w:r w:rsidR="00895783" w:rsidRPr="00923AAD">
        <w:rPr>
          <w:rFonts w:ascii="Verdana" w:hAnsi="Verdana"/>
          <w:color w:val="000000" w:themeColor="text1"/>
        </w:rPr>
        <w:t xml:space="preserve"> water loop </w:t>
      </w:r>
      <w:r w:rsidR="00895783" w:rsidRPr="00923AAD">
        <w:rPr>
          <w:rFonts w:ascii="Verdana" w:hAnsi="Verdana"/>
          <w:color w:val="000000" w:themeColor="text1"/>
        </w:rPr>
        <w:lastRenderedPageBreak/>
        <w:t>portion of Pioneer Road project must be completed before Event Center construction can begin</w:t>
      </w:r>
      <w:r w:rsidR="007B0606">
        <w:rPr>
          <w:rFonts w:ascii="Verdana" w:hAnsi="Verdana"/>
          <w:color w:val="000000" w:themeColor="text1"/>
        </w:rPr>
        <w:t xml:space="preserve"> for fire protection</w:t>
      </w:r>
      <w:r w:rsidR="00895783" w:rsidRPr="00923AAD">
        <w:rPr>
          <w:rFonts w:ascii="Verdana" w:hAnsi="Verdana"/>
          <w:color w:val="000000" w:themeColor="text1"/>
        </w:rPr>
        <w:t>.</w:t>
      </w:r>
    </w:p>
    <w:p w14:paraId="2B7EA2C1" w14:textId="77777777" w:rsidR="008236C4" w:rsidRPr="00923AAD" w:rsidRDefault="008236C4" w:rsidP="008236C4">
      <w:pPr>
        <w:spacing w:line="240" w:lineRule="auto"/>
        <w:ind w:left="720"/>
        <w:rPr>
          <w:rFonts w:ascii="Verdana" w:hAnsi="Verdana"/>
          <w:color w:val="000000" w:themeColor="text1"/>
        </w:rPr>
      </w:pPr>
    </w:p>
    <w:p w14:paraId="3436813C" w14:textId="6D38E787" w:rsidR="008236C4" w:rsidRPr="00923AAD" w:rsidRDefault="008236C4" w:rsidP="008236C4">
      <w:pPr>
        <w:spacing w:line="240" w:lineRule="auto"/>
        <w:ind w:left="720"/>
        <w:rPr>
          <w:rFonts w:ascii="Verdana" w:hAnsi="Verdana"/>
          <w:color w:val="000000" w:themeColor="text1"/>
        </w:rPr>
      </w:pPr>
      <w:r w:rsidRPr="00923AAD">
        <w:rPr>
          <w:rFonts w:ascii="Verdana" w:hAnsi="Verdana"/>
          <w:color w:val="000000" w:themeColor="text1"/>
        </w:rPr>
        <w:t>Gazdik asked what the cost would be to start construction and then stop it for a time. Clements said that the cost to maintain</w:t>
      </w:r>
      <w:r w:rsidR="00397604" w:rsidRPr="00923AAD">
        <w:rPr>
          <w:rFonts w:ascii="Verdana" w:hAnsi="Verdana"/>
          <w:color w:val="000000" w:themeColor="text1"/>
        </w:rPr>
        <w:t xml:space="preserve"> the site</w:t>
      </w:r>
      <w:r w:rsidRPr="00923AAD">
        <w:rPr>
          <w:rFonts w:ascii="Verdana" w:hAnsi="Verdana"/>
          <w:color w:val="000000" w:themeColor="text1"/>
        </w:rPr>
        <w:t xml:space="preserve"> is </w:t>
      </w:r>
      <w:r w:rsidR="00397604" w:rsidRPr="00923AAD">
        <w:rPr>
          <w:rFonts w:ascii="Verdana" w:hAnsi="Verdana"/>
          <w:color w:val="000000" w:themeColor="text1"/>
        </w:rPr>
        <w:t xml:space="preserve">not </w:t>
      </w:r>
      <w:r w:rsidRPr="00923AAD">
        <w:rPr>
          <w:rFonts w:ascii="Verdana" w:hAnsi="Verdana"/>
          <w:color w:val="000000" w:themeColor="text1"/>
        </w:rPr>
        <w:t>very high. Nitschke said his concern is not</w:t>
      </w:r>
      <w:r w:rsidR="00397604" w:rsidRPr="00923AAD">
        <w:rPr>
          <w:rFonts w:ascii="Verdana" w:hAnsi="Verdana"/>
          <w:color w:val="000000" w:themeColor="text1"/>
        </w:rPr>
        <w:t xml:space="preserve"> about the site </w:t>
      </w:r>
      <w:r w:rsidR="00895783" w:rsidRPr="00923AAD">
        <w:rPr>
          <w:rFonts w:ascii="Verdana" w:hAnsi="Verdana"/>
          <w:color w:val="000000" w:themeColor="text1"/>
        </w:rPr>
        <w:t xml:space="preserve">protection </w:t>
      </w:r>
      <w:r w:rsidR="00397604" w:rsidRPr="00923AAD">
        <w:rPr>
          <w:rFonts w:ascii="Verdana" w:hAnsi="Verdana"/>
          <w:color w:val="000000" w:themeColor="text1"/>
        </w:rPr>
        <w:t xml:space="preserve">but about </w:t>
      </w:r>
      <w:r w:rsidR="00DA56E7">
        <w:rPr>
          <w:rFonts w:ascii="Verdana" w:hAnsi="Verdana"/>
          <w:color w:val="000000" w:themeColor="text1"/>
        </w:rPr>
        <w:t>public perception</w:t>
      </w:r>
      <w:r w:rsidRPr="00923AAD">
        <w:rPr>
          <w:rFonts w:ascii="Verdana" w:hAnsi="Verdana"/>
          <w:color w:val="000000" w:themeColor="text1"/>
        </w:rPr>
        <w:t xml:space="preserve">. </w:t>
      </w:r>
    </w:p>
    <w:p w14:paraId="3A21F62E" w14:textId="77777777" w:rsidR="00A87E3E" w:rsidRPr="00923AAD" w:rsidRDefault="00A87E3E" w:rsidP="00A87E3E">
      <w:pPr>
        <w:pStyle w:val="ListParagraph"/>
        <w:rPr>
          <w:rFonts w:ascii="Verdana" w:hAnsi="Verdana"/>
          <w:color w:val="000000" w:themeColor="text1"/>
        </w:rPr>
      </w:pPr>
    </w:p>
    <w:p w14:paraId="557DCFB7" w14:textId="0E0C78E9" w:rsidR="00F508FF" w:rsidRPr="00923AAD" w:rsidRDefault="00A87E3E" w:rsidP="00074D15">
      <w:pPr>
        <w:numPr>
          <w:ilvl w:val="0"/>
          <w:numId w:val="1"/>
        </w:numPr>
        <w:spacing w:line="240" w:lineRule="auto"/>
        <w:rPr>
          <w:rFonts w:ascii="Verdana" w:hAnsi="Verdana"/>
          <w:color w:val="000000" w:themeColor="text1"/>
        </w:rPr>
      </w:pPr>
      <w:r w:rsidRPr="00923AAD">
        <w:rPr>
          <w:rFonts w:ascii="Verdana" w:hAnsi="Verdana"/>
          <w:b/>
          <w:color w:val="000000" w:themeColor="text1"/>
        </w:rPr>
        <w:t>Action Item</w:t>
      </w:r>
      <w:r w:rsidRPr="00923AAD">
        <w:rPr>
          <w:rFonts w:ascii="Verdana" w:hAnsi="Verdana"/>
          <w:color w:val="000000" w:themeColor="text1"/>
        </w:rPr>
        <w:t xml:space="preserve"> – </w:t>
      </w:r>
      <w:r w:rsidR="00DD22D1" w:rsidRPr="00923AAD">
        <w:rPr>
          <w:rFonts w:ascii="Verdana" w:hAnsi="Verdana"/>
          <w:color w:val="000000" w:themeColor="text1"/>
        </w:rPr>
        <w:t xml:space="preserve">Award of </w:t>
      </w:r>
      <w:r w:rsidRPr="00923AAD">
        <w:rPr>
          <w:rFonts w:ascii="Verdana" w:hAnsi="Verdana"/>
          <w:color w:val="000000" w:themeColor="text1"/>
        </w:rPr>
        <w:t xml:space="preserve">Event </w:t>
      </w:r>
      <w:r w:rsidR="00DD22D1" w:rsidRPr="00923AAD">
        <w:rPr>
          <w:rFonts w:ascii="Verdana" w:hAnsi="Verdana"/>
          <w:color w:val="000000" w:themeColor="text1"/>
        </w:rPr>
        <w:t>Center Phase I Contract</w:t>
      </w:r>
      <w:r w:rsidR="00C619DA" w:rsidRPr="00923AAD">
        <w:rPr>
          <w:rFonts w:ascii="Verdana" w:hAnsi="Verdana"/>
          <w:color w:val="000000" w:themeColor="text1"/>
        </w:rPr>
        <w:t xml:space="preserve"> – Spear shared information regarding how the Event Center contract works in relation to the Pioneer Road contract. </w:t>
      </w:r>
    </w:p>
    <w:p w14:paraId="289B17EE" w14:textId="77777777" w:rsidR="00397604" w:rsidRPr="00923AAD" w:rsidRDefault="00397604" w:rsidP="00397604">
      <w:pPr>
        <w:spacing w:line="240" w:lineRule="auto"/>
        <w:ind w:left="720"/>
        <w:rPr>
          <w:rFonts w:ascii="Verdana" w:hAnsi="Verdana"/>
          <w:color w:val="000000" w:themeColor="text1"/>
        </w:rPr>
      </w:pPr>
    </w:p>
    <w:p w14:paraId="37084190" w14:textId="77777777" w:rsidR="00397604" w:rsidRPr="00923AAD" w:rsidRDefault="00397604" w:rsidP="00397604">
      <w:pPr>
        <w:pStyle w:val="m-4786216572490343713p1"/>
        <w:spacing w:before="0" w:beforeAutospacing="0" w:after="0" w:afterAutospacing="0"/>
        <w:ind w:left="360" w:hanging="360"/>
        <w:rPr>
          <w:rFonts w:ascii="Verdana" w:hAnsi="Verdana" w:cstheme="minorHAnsi"/>
          <w:b/>
          <w:color w:val="000000" w:themeColor="text1"/>
          <w:sz w:val="22"/>
          <w:u w:val="single"/>
        </w:rPr>
      </w:pPr>
      <w:r w:rsidRPr="00923AAD">
        <w:rPr>
          <w:rFonts w:ascii="Verdana" w:hAnsi="Verdana" w:cstheme="minorHAnsi"/>
          <w:b/>
          <w:color w:val="000000" w:themeColor="text1"/>
          <w:sz w:val="22"/>
          <w:u w:val="single"/>
        </w:rPr>
        <w:t xml:space="preserve">Event Center Phase I Bid Review </w:t>
      </w:r>
    </w:p>
    <w:p w14:paraId="52C80ADA" w14:textId="34F71275"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Spear explained the bid for the Event Center and provided the Board with documents showing the difference in original estimates provided by Clements.   The bids for Event Center Phase I differed from Clements’ original estimate because </w:t>
      </w:r>
      <w:r w:rsidR="00895783" w:rsidRPr="00923AAD">
        <w:rPr>
          <w:rFonts w:ascii="Verdana" w:hAnsi="Verdana" w:cstheme="minorHAnsi"/>
          <w:bCs/>
          <w:color w:val="000000" w:themeColor="text1"/>
          <w:sz w:val="22"/>
        </w:rPr>
        <w:t>Clements</w:t>
      </w:r>
      <w:r w:rsidRPr="00923AAD">
        <w:rPr>
          <w:rFonts w:ascii="Verdana" w:hAnsi="Verdana" w:cstheme="minorHAnsi"/>
          <w:bCs/>
          <w:color w:val="000000" w:themeColor="text1"/>
          <w:sz w:val="22"/>
        </w:rPr>
        <w:t xml:space="preserve"> didn’t go back and reduce the scope of the project used in his initial estimate.  In the original estimate, Clements included light poles, concrete for footings, and the bridge structure.  The biggest adjustments were under Electrical ($327,500), Earthwork ($1,330,967).  Those costs will be moved to Phase II.  </w:t>
      </w:r>
      <w:r w:rsidRPr="00923AAD">
        <w:rPr>
          <w:rFonts w:ascii="Verdana" w:hAnsi="Verdana" w:cstheme="minorHAnsi"/>
          <w:b/>
          <w:color w:val="000000" w:themeColor="text1"/>
          <w:sz w:val="22"/>
        </w:rPr>
        <w:t>Even tho</w:t>
      </w:r>
      <w:r w:rsidR="00895783" w:rsidRPr="00923AAD">
        <w:rPr>
          <w:rFonts w:ascii="Verdana" w:hAnsi="Verdana" w:cstheme="minorHAnsi"/>
          <w:b/>
          <w:color w:val="000000" w:themeColor="text1"/>
          <w:sz w:val="22"/>
        </w:rPr>
        <w:t>ugh</w:t>
      </w:r>
      <w:r w:rsidRPr="00923AAD">
        <w:rPr>
          <w:rFonts w:ascii="Verdana" w:hAnsi="Verdana" w:cstheme="minorHAnsi"/>
          <w:b/>
          <w:color w:val="000000" w:themeColor="text1"/>
          <w:sz w:val="22"/>
        </w:rPr>
        <w:t xml:space="preserve"> these costs will be moved to Phase II</w:t>
      </w:r>
      <w:r w:rsidR="00895783" w:rsidRPr="00923AAD">
        <w:rPr>
          <w:rFonts w:ascii="Verdana" w:hAnsi="Verdana" w:cstheme="minorHAnsi"/>
          <w:b/>
          <w:color w:val="000000" w:themeColor="text1"/>
          <w:sz w:val="22"/>
        </w:rPr>
        <w:t>,</w:t>
      </w:r>
      <w:r w:rsidRPr="00923AAD">
        <w:rPr>
          <w:rFonts w:ascii="Verdana" w:hAnsi="Verdana" w:cstheme="minorHAnsi"/>
          <w:b/>
          <w:color w:val="000000" w:themeColor="text1"/>
          <w:sz w:val="22"/>
        </w:rPr>
        <w:t xml:space="preserve"> this bid </w:t>
      </w:r>
      <w:r w:rsidR="00895783" w:rsidRPr="00923AAD">
        <w:rPr>
          <w:rFonts w:ascii="Verdana" w:hAnsi="Verdana" w:cstheme="minorHAnsi"/>
          <w:b/>
          <w:color w:val="000000" w:themeColor="text1"/>
          <w:sz w:val="22"/>
        </w:rPr>
        <w:t xml:space="preserve">reduces </w:t>
      </w:r>
      <w:r w:rsidRPr="00923AAD">
        <w:rPr>
          <w:rFonts w:ascii="Verdana" w:hAnsi="Verdana" w:cstheme="minorHAnsi"/>
          <w:b/>
          <w:color w:val="000000" w:themeColor="text1"/>
          <w:sz w:val="22"/>
        </w:rPr>
        <w:t xml:space="preserve">the overall project cost approximately $900k (reduces it from </w:t>
      </w:r>
      <w:r w:rsidR="00895783" w:rsidRPr="00923AAD">
        <w:rPr>
          <w:rFonts w:ascii="Verdana" w:hAnsi="Verdana" w:cstheme="minorHAnsi"/>
          <w:b/>
          <w:color w:val="000000" w:themeColor="text1"/>
          <w:sz w:val="22"/>
        </w:rPr>
        <w:t>$</w:t>
      </w:r>
      <w:r w:rsidRPr="00923AAD">
        <w:rPr>
          <w:rFonts w:ascii="Verdana" w:hAnsi="Verdana" w:cstheme="minorHAnsi"/>
          <w:b/>
          <w:color w:val="000000" w:themeColor="text1"/>
          <w:sz w:val="22"/>
        </w:rPr>
        <w:t xml:space="preserve">64.5M to </w:t>
      </w:r>
      <w:r w:rsidR="00895783" w:rsidRPr="00923AAD">
        <w:rPr>
          <w:rFonts w:ascii="Verdana" w:hAnsi="Verdana" w:cstheme="minorHAnsi"/>
          <w:b/>
          <w:color w:val="000000" w:themeColor="text1"/>
          <w:sz w:val="22"/>
        </w:rPr>
        <w:t>$</w:t>
      </w:r>
      <w:r w:rsidRPr="00923AAD">
        <w:rPr>
          <w:rFonts w:ascii="Verdana" w:hAnsi="Verdana" w:cstheme="minorHAnsi"/>
          <w:b/>
          <w:color w:val="000000" w:themeColor="text1"/>
          <w:sz w:val="22"/>
        </w:rPr>
        <w:t>63.6M).</w:t>
      </w:r>
      <w:r w:rsidRPr="00923AAD">
        <w:rPr>
          <w:rFonts w:ascii="Verdana" w:hAnsi="Verdana" w:cstheme="minorHAnsi"/>
          <w:bCs/>
          <w:color w:val="000000" w:themeColor="text1"/>
          <w:sz w:val="22"/>
        </w:rPr>
        <w:t xml:space="preserve"> </w:t>
      </w:r>
    </w:p>
    <w:p w14:paraId="5F55295B"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612071EE"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Spear described in detail the current bid for Event Center Phase I.   </w:t>
      </w:r>
    </w:p>
    <w:p w14:paraId="34BFAA8D"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37FEBD10"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Cs/>
          <w:color w:val="000000" w:themeColor="text1"/>
          <w:sz w:val="22"/>
          <w:u w:val="single"/>
        </w:rPr>
        <w:t>General Conditions and Insurance:</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
          <w:color w:val="000000" w:themeColor="text1"/>
          <w:sz w:val="22"/>
        </w:rPr>
        <w:t>$164,140</w:t>
      </w:r>
    </w:p>
    <w:p w14:paraId="42A7E07C" w14:textId="2A5DA0A4"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These costs are for both projects, Pioneer and Event Center Drive.  </w:t>
      </w:r>
      <w:r w:rsidR="00895783" w:rsidRPr="00923AAD">
        <w:rPr>
          <w:rFonts w:ascii="Verdana" w:hAnsi="Verdana" w:cstheme="minorHAnsi"/>
          <w:bCs/>
          <w:color w:val="000000" w:themeColor="text1"/>
          <w:sz w:val="22"/>
        </w:rPr>
        <w:t>BH/H</w:t>
      </w:r>
      <w:r w:rsidRPr="00923AAD">
        <w:rPr>
          <w:rFonts w:ascii="Verdana" w:hAnsi="Verdana" w:cstheme="minorHAnsi"/>
          <w:bCs/>
          <w:color w:val="000000" w:themeColor="text1"/>
          <w:sz w:val="22"/>
        </w:rPr>
        <w:t xml:space="preserve"> is not locating a trailer on site until Phase II.  This helped reduce these costs.</w:t>
      </w:r>
    </w:p>
    <w:p w14:paraId="3D5BCE7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060B6CEB"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Base Bid</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$2,070,000</w:t>
      </w:r>
    </w:p>
    <w:p w14:paraId="7F5E18C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57E8BCD1"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The additional costs and description are as follows:</w:t>
      </w:r>
    </w:p>
    <w:p w14:paraId="16A07EF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u w:val="single"/>
        </w:rPr>
      </w:pPr>
    </w:p>
    <w:p w14:paraId="26335F7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Allowance Items</w:t>
      </w:r>
      <w:r w:rsidRPr="00923AAD">
        <w:rPr>
          <w:rFonts w:ascii="Verdana" w:hAnsi="Verdana" w:cstheme="minorHAnsi"/>
          <w:bCs/>
          <w:color w:val="000000" w:themeColor="text1"/>
          <w:sz w:val="22"/>
        </w:rPr>
        <w:t>:</w:t>
      </w:r>
    </w:p>
    <w:p w14:paraId="1BE1FF45"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Weather Protection</w:t>
      </w:r>
      <w:r w:rsidRPr="00923AAD">
        <w:rPr>
          <w:rFonts w:ascii="Verdana" w:hAnsi="Verdana" w:cstheme="minorHAnsi"/>
          <w:bCs/>
          <w:color w:val="000000" w:themeColor="text1"/>
          <w:sz w:val="22"/>
        </w:rPr>
        <w:t xml:space="preserve"> </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$35,000</w:t>
      </w:r>
    </w:p>
    <w:p w14:paraId="480AC5E5"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This could be reduced but will be needed if the site needs to be protected (tarped &amp; tired).  Costs will cover the removal of frost if Phase II is started in March 2020.</w:t>
      </w:r>
    </w:p>
    <w:p w14:paraId="6056B523"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796FDC79"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SWPPP</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$110,000</w:t>
      </w:r>
    </w:p>
    <w:p w14:paraId="536A0937" w14:textId="18C74CAE"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The State of Idaho falls under the EPA.  This will require the contractor and owner (IFAD) to file a Notice of Intent (NOI) by Monday 9-16.  The NOI must be filed 14 days prior of any construction activity.   This cost will cover any need to remove water from the site and protect storm drainage systems.  This should not be an issue since the building pad will be compact pit-run rock and will be below grade.  The EPA could require a soil stabilizer to be sprayed on the pad.  </w:t>
      </w:r>
    </w:p>
    <w:p w14:paraId="25F0552E"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10008328"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Additional Rock Removal</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$75,000</w:t>
      </w:r>
    </w:p>
    <w:p w14:paraId="7EB446E8"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will cover any additional rock removal.  All bidders bid on two addendums, one for rock removal and one for unsuitable soil.  It will identify neat lines (areas defining limit or edge of excavation).  The base bid included the cost for removing </w:t>
      </w:r>
      <w:r w:rsidRPr="00923AAD">
        <w:rPr>
          <w:rFonts w:ascii="Verdana" w:hAnsi="Verdana" w:cstheme="minorHAnsi"/>
          <w:bCs/>
          <w:color w:val="000000" w:themeColor="text1"/>
          <w:sz w:val="22"/>
        </w:rPr>
        <w:lastRenderedPageBreak/>
        <w:t xml:space="preserve">5500 cubic yards of rock.  </w:t>
      </w:r>
      <w:bookmarkStart w:id="2" w:name="_Hlk19252942"/>
      <w:r w:rsidRPr="00923AAD">
        <w:rPr>
          <w:rFonts w:ascii="Verdana" w:hAnsi="Verdana" w:cstheme="minorHAnsi"/>
          <w:bCs/>
          <w:color w:val="000000" w:themeColor="text1"/>
          <w:sz w:val="22"/>
        </w:rPr>
        <w:t xml:space="preserve">Any additional rock removal will be charged at $42 per cubic yard.  </w:t>
      </w:r>
      <w:bookmarkEnd w:id="2"/>
      <w:r w:rsidRPr="00923AAD">
        <w:rPr>
          <w:rFonts w:ascii="Verdana" w:hAnsi="Verdana" w:cstheme="minorHAnsi"/>
          <w:bCs/>
          <w:color w:val="000000" w:themeColor="text1"/>
          <w:sz w:val="22"/>
        </w:rPr>
        <w:t xml:space="preserve">Depending on the rock verification this could be a cost savings area.  </w:t>
      </w:r>
    </w:p>
    <w:p w14:paraId="65112705"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5E12C4A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Rock Quantity Verification Surveys</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110F32B5" w14:textId="09091FA4"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Cost to conduct testing </w:t>
      </w:r>
      <w:r w:rsidR="00DA56E7">
        <w:rPr>
          <w:rFonts w:ascii="Verdana" w:hAnsi="Verdana" w:cstheme="minorHAnsi"/>
          <w:bCs/>
          <w:color w:val="000000" w:themeColor="text1"/>
          <w:sz w:val="22"/>
        </w:rPr>
        <w:t>to determine</w:t>
      </w:r>
      <w:r w:rsidRPr="00923AAD">
        <w:rPr>
          <w:rFonts w:ascii="Verdana" w:hAnsi="Verdana" w:cstheme="minorHAnsi"/>
          <w:bCs/>
          <w:color w:val="000000" w:themeColor="text1"/>
          <w:sz w:val="22"/>
        </w:rPr>
        <w:t xml:space="preserve"> rock quantities.  This expense </w:t>
      </w:r>
      <w:r w:rsidR="00DA56E7">
        <w:rPr>
          <w:rFonts w:ascii="Verdana" w:hAnsi="Verdana" w:cstheme="minorHAnsi"/>
          <w:bCs/>
          <w:color w:val="000000" w:themeColor="text1"/>
          <w:sz w:val="22"/>
        </w:rPr>
        <w:t xml:space="preserve">might </w:t>
      </w:r>
      <w:r w:rsidRPr="00923AAD">
        <w:rPr>
          <w:rFonts w:ascii="Verdana" w:hAnsi="Verdana" w:cstheme="minorHAnsi"/>
          <w:bCs/>
          <w:color w:val="000000" w:themeColor="text1"/>
          <w:sz w:val="22"/>
        </w:rPr>
        <w:t xml:space="preserve">seem redundant since there were several geotechnical studies already performed.  Clements was adamant this needs to be performed.  </w:t>
      </w:r>
    </w:p>
    <w:p w14:paraId="0F18FCC9"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4CA652E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Unsuitable Soils Removal</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 xml:space="preserve">$20,000 </w:t>
      </w:r>
    </w:p>
    <w:p w14:paraId="23C673DB" w14:textId="3E0F9BE3"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would include running silt, peat, logs, stumps, roots, grass, slurry, mud, etc.  Most likely this cost would cover any low spots created by vehicles on the pad.  This budgeted expense appears more than adequate to cover any unsuitable soils discovered.  Again, this is for any unsuitable soil removal exceeding what was included in the base bid.   Any additional unsuitable soil removal will be charged at $33.80 per cubic yard.  </w:t>
      </w:r>
    </w:p>
    <w:p w14:paraId="0F57648A"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6B8BCA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Project Contingency</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$75,000</w:t>
      </w:r>
    </w:p>
    <w:p w14:paraId="182A2731" w14:textId="54DCB9D8"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is basically for project scope protection.  This should cover any unforeseen items that may occur during construction.  </w:t>
      </w:r>
      <w:proofErr w:type="spellStart"/>
      <w:r w:rsidR="00DA56E7">
        <w:rPr>
          <w:rFonts w:ascii="Verdana" w:hAnsi="Verdana" w:cstheme="minorHAnsi"/>
          <w:bCs/>
          <w:color w:val="000000" w:themeColor="text1"/>
          <w:sz w:val="22"/>
        </w:rPr>
        <w:t>T</w:t>
      </w:r>
      <w:r w:rsidRPr="00923AAD">
        <w:rPr>
          <w:rFonts w:ascii="Verdana" w:hAnsi="Verdana" w:cstheme="minorHAnsi"/>
          <w:bCs/>
          <w:color w:val="000000" w:themeColor="text1"/>
          <w:sz w:val="22"/>
        </w:rPr>
        <w:t>there</w:t>
      </w:r>
      <w:proofErr w:type="spellEnd"/>
      <w:r w:rsidRPr="00923AAD">
        <w:rPr>
          <w:rFonts w:ascii="Verdana" w:hAnsi="Verdana" w:cstheme="minorHAnsi"/>
          <w:bCs/>
          <w:color w:val="000000" w:themeColor="text1"/>
          <w:sz w:val="22"/>
        </w:rPr>
        <w:t xml:space="preserve"> are </w:t>
      </w:r>
      <w:r w:rsidR="00895783" w:rsidRPr="00923AAD">
        <w:rPr>
          <w:rFonts w:ascii="Verdana" w:hAnsi="Verdana" w:cstheme="minorHAnsi"/>
          <w:bCs/>
          <w:color w:val="000000" w:themeColor="text1"/>
          <w:sz w:val="22"/>
        </w:rPr>
        <w:t xml:space="preserve">already </w:t>
      </w:r>
      <w:r w:rsidRPr="00923AAD">
        <w:rPr>
          <w:rFonts w:ascii="Verdana" w:hAnsi="Verdana" w:cstheme="minorHAnsi"/>
          <w:bCs/>
          <w:color w:val="000000" w:themeColor="text1"/>
          <w:sz w:val="22"/>
        </w:rPr>
        <w:t>contingencies for rock and unsuitable soils</w:t>
      </w:r>
      <w:r w:rsidR="00895783" w:rsidRPr="00923AAD">
        <w:rPr>
          <w:rFonts w:ascii="Verdana" w:hAnsi="Verdana" w:cstheme="minorHAnsi"/>
          <w:bCs/>
          <w:color w:val="000000" w:themeColor="text1"/>
          <w:sz w:val="22"/>
        </w:rPr>
        <w:t xml:space="preserve"> totaling $40,000</w:t>
      </w:r>
      <w:r w:rsidRPr="00923AAD">
        <w:rPr>
          <w:rFonts w:ascii="Verdana" w:hAnsi="Verdana" w:cstheme="minorHAnsi"/>
          <w:bCs/>
          <w:color w:val="000000" w:themeColor="text1"/>
          <w:sz w:val="22"/>
        </w:rPr>
        <w:t xml:space="preserve">.  Any scope change orders will be reflected in this line item.   </w:t>
      </w:r>
    </w:p>
    <w:p w14:paraId="242E3215"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1B441AB6"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
          <w:color w:val="000000" w:themeColor="text1"/>
          <w:sz w:val="22"/>
        </w:rPr>
        <w:t>Total Allowance Items = $337,500</w:t>
      </w:r>
    </w:p>
    <w:p w14:paraId="1EC16BBF"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u w:val="single"/>
        </w:rPr>
      </w:pPr>
    </w:p>
    <w:p w14:paraId="7D4F37A1"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u w:val="single"/>
        </w:rPr>
      </w:pPr>
      <w:r w:rsidRPr="00923AAD">
        <w:rPr>
          <w:rFonts w:ascii="Verdana" w:hAnsi="Verdana" w:cstheme="minorHAnsi"/>
          <w:bCs/>
          <w:color w:val="000000" w:themeColor="text1"/>
          <w:sz w:val="22"/>
          <w:u w:val="single"/>
        </w:rPr>
        <w:t>Other Items</w:t>
      </w:r>
    </w:p>
    <w:p w14:paraId="631612FF"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Plan reproduction &amp; Distribution</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$5,000</w:t>
      </w:r>
    </w:p>
    <w:p w14:paraId="60E3B60C"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Cost to copy and distribute construction drawings, etc.  Appears more than adequate.</w:t>
      </w:r>
    </w:p>
    <w:p w14:paraId="1ACBDC6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u w:val="single"/>
        </w:rPr>
      </w:pPr>
    </w:p>
    <w:p w14:paraId="19D3206E"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General Clean-up</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$10,000</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r>
    </w:p>
    <w:p w14:paraId="538FDA9A" w14:textId="32D26E35"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is to cover costs of any cleanup necessary left by any subcontractors.  This should be more than adequate.  If project is </w:t>
      </w:r>
      <w:r w:rsidR="00895783" w:rsidRPr="00923AAD">
        <w:rPr>
          <w:rFonts w:ascii="Verdana" w:hAnsi="Verdana" w:cstheme="minorHAnsi"/>
          <w:bCs/>
          <w:color w:val="000000" w:themeColor="text1"/>
          <w:sz w:val="22"/>
        </w:rPr>
        <w:t xml:space="preserve">carefully </w:t>
      </w:r>
      <w:r w:rsidRPr="00923AAD">
        <w:rPr>
          <w:rFonts w:ascii="Verdana" w:hAnsi="Verdana" w:cstheme="minorHAnsi"/>
          <w:bCs/>
          <w:color w:val="000000" w:themeColor="text1"/>
          <w:sz w:val="22"/>
        </w:rPr>
        <w:t xml:space="preserve">monitored, these costs can be </w:t>
      </w:r>
      <w:r w:rsidR="00DA56E7">
        <w:rPr>
          <w:rFonts w:ascii="Verdana" w:hAnsi="Verdana" w:cstheme="minorHAnsi"/>
          <w:bCs/>
          <w:color w:val="000000" w:themeColor="text1"/>
          <w:sz w:val="22"/>
        </w:rPr>
        <w:t>minimized</w:t>
      </w:r>
      <w:r w:rsidRPr="00923AAD">
        <w:rPr>
          <w:rFonts w:ascii="Verdana" w:hAnsi="Verdana" w:cstheme="minorHAnsi"/>
          <w:bCs/>
          <w:color w:val="000000" w:themeColor="text1"/>
          <w:sz w:val="22"/>
        </w:rPr>
        <w:t>.</w:t>
      </w:r>
    </w:p>
    <w:p w14:paraId="50C21A17"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416FBD85"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
          <w:color w:val="000000" w:themeColor="text1"/>
          <w:sz w:val="22"/>
        </w:rPr>
        <w:t>Total Other Items = $15,000</w:t>
      </w:r>
    </w:p>
    <w:p w14:paraId="76C676FF"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36D0131E"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
          <w:color w:val="000000" w:themeColor="text1"/>
          <w:sz w:val="22"/>
        </w:rPr>
        <w:t>BH/Hogan 6% Fee</w:t>
      </w:r>
      <w:r w:rsidRPr="00923AAD">
        <w:rPr>
          <w:rFonts w:ascii="Verdana" w:hAnsi="Verdana" w:cstheme="minorHAnsi"/>
          <w:bCs/>
          <w:color w:val="000000" w:themeColor="text1"/>
          <w:sz w:val="22"/>
        </w:rPr>
        <w:t xml:space="preserve"> = $155,228</w:t>
      </w:r>
    </w:p>
    <w:p w14:paraId="677A30C0"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u w:val="single"/>
        </w:rPr>
      </w:pPr>
    </w:p>
    <w:p w14:paraId="55AD2132" w14:textId="3CA27B7E"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
          <w:color w:val="000000" w:themeColor="text1"/>
          <w:sz w:val="22"/>
          <w:u w:val="single"/>
        </w:rPr>
        <w:t>Total Costs = $2,742,368</w:t>
      </w:r>
      <w:r w:rsidRPr="00923AAD">
        <w:rPr>
          <w:rFonts w:ascii="Verdana" w:hAnsi="Verdana" w:cstheme="minorHAnsi"/>
          <w:bCs/>
          <w:color w:val="000000" w:themeColor="text1"/>
          <w:sz w:val="22"/>
        </w:rPr>
        <w:t xml:space="preserve"> </w:t>
      </w:r>
      <w:r w:rsidR="00775056" w:rsidRPr="00923AAD">
        <w:rPr>
          <w:rFonts w:ascii="Verdana" w:hAnsi="Verdana" w:cstheme="minorHAnsi"/>
          <w:bCs/>
          <w:color w:val="000000" w:themeColor="text1"/>
          <w:sz w:val="22"/>
        </w:rPr>
        <w:t xml:space="preserve">to be considered by the Board. </w:t>
      </w:r>
    </w:p>
    <w:p w14:paraId="6DDF672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B3F2133"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Spear explained the Owner’s Costs associated with the Event Center Phase I project. </w:t>
      </w:r>
    </w:p>
    <w:p w14:paraId="2FE97DB1"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B87B2D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Owners Costs – Outside the actual construction costs, IFAD will incur some costs not included in the CM and AE areas.  These are explained below:</w:t>
      </w:r>
    </w:p>
    <w:p w14:paraId="0FE3A24B"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AD5CAB9" w14:textId="5BFDA996"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SWPP Preparation</w:t>
      </w:r>
      <w:r w:rsidRPr="00923AAD">
        <w:rPr>
          <w:rFonts w:ascii="Verdana" w:hAnsi="Verdana" w:cstheme="minorHAnsi"/>
          <w:bCs/>
          <w:color w:val="000000" w:themeColor="text1"/>
          <w:sz w:val="22"/>
        </w:rPr>
        <w:tab/>
        <w:t xml:space="preserve">$3,865 – incorrectly listed as $3,385 on estimate.  This was discussed with Board on 8-27-19.  This is to </w:t>
      </w:r>
      <w:r w:rsidR="00DA56E7">
        <w:rPr>
          <w:rFonts w:ascii="Verdana" w:hAnsi="Verdana" w:cstheme="minorHAnsi"/>
          <w:bCs/>
          <w:color w:val="000000" w:themeColor="text1"/>
          <w:sz w:val="22"/>
        </w:rPr>
        <w:t xml:space="preserve">prepare and </w:t>
      </w:r>
      <w:r w:rsidRPr="00923AAD">
        <w:rPr>
          <w:rFonts w:ascii="Verdana" w:hAnsi="Verdana" w:cstheme="minorHAnsi"/>
          <w:bCs/>
          <w:color w:val="000000" w:themeColor="text1"/>
          <w:sz w:val="22"/>
        </w:rPr>
        <w:t>submit SWPPP documents</w:t>
      </w:r>
      <w:r w:rsidR="00DA56E7">
        <w:rPr>
          <w:rFonts w:ascii="Verdana" w:hAnsi="Verdana" w:cstheme="minorHAnsi"/>
          <w:bCs/>
          <w:color w:val="000000" w:themeColor="text1"/>
          <w:sz w:val="22"/>
        </w:rPr>
        <w:t>.</w:t>
      </w:r>
      <w:r w:rsidRPr="00923AAD">
        <w:rPr>
          <w:rFonts w:ascii="Verdana" w:hAnsi="Verdana" w:cstheme="minorHAnsi"/>
          <w:bCs/>
          <w:color w:val="000000" w:themeColor="text1"/>
          <w:sz w:val="22"/>
        </w:rPr>
        <w:t xml:space="preserve">  Clements stated this should have been part of the design </w:t>
      </w:r>
      <w:proofErr w:type="gramStart"/>
      <w:r w:rsidRPr="00923AAD">
        <w:rPr>
          <w:rFonts w:ascii="Verdana" w:hAnsi="Verdana" w:cstheme="minorHAnsi"/>
          <w:bCs/>
          <w:color w:val="000000" w:themeColor="text1"/>
          <w:sz w:val="22"/>
        </w:rPr>
        <w:t>process</w:t>
      </w:r>
      <w:proofErr w:type="gramEnd"/>
      <w:r w:rsidRPr="00923AAD">
        <w:rPr>
          <w:rFonts w:ascii="Verdana" w:hAnsi="Verdana" w:cstheme="minorHAnsi"/>
          <w:bCs/>
          <w:color w:val="000000" w:themeColor="text1"/>
          <w:sz w:val="22"/>
        </w:rPr>
        <w:t xml:space="preserve"> but</w:t>
      </w:r>
      <w:r w:rsidR="00DA56E7">
        <w:rPr>
          <w:rFonts w:ascii="Verdana" w:hAnsi="Verdana" w:cstheme="minorHAnsi"/>
          <w:bCs/>
          <w:color w:val="000000" w:themeColor="text1"/>
          <w:sz w:val="22"/>
        </w:rPr>
        <w:t xml:space="preserve"> it</w:t>
      </w:r>
      <w:r w:rsidRPr="00923AAD">
        <w:rPr>
          <w:rFonts w:ascii="Verdana" w:hAnsi="Verdana" w:cstheme="minorHAnsi"/>
          <w:bCs/>
          <w:color w:val="000000" w:themeColor="text1"/>
          <w:sz w:val="22"/>
        </w:rPr>
        <w:t xml:space="preserve"> wasn’t</w:t>
      </w:r>
      <w:r w:rsidR="00895783" w:rsidRPr="00923AAD">
        <w:rPr>
          <w:rFonts w:ascii="Verdana" w:hAnsi="Verdana" w:cstheme="minorHAnsi"/>
          <w:bCs/>
          <w:color w:val="000000" w:themeColor="text1"/>
          <w:sz w:val="22"/>
        </w:rPr>
        <w:t xml:space="preserve"> completed</w:t>
      </w:r>
      <w:r w:rsidRPr="00923AAD">
        <w:rPr>
          <w:rFonts w:ascii="Verdana" w:hAnsi="Verdana" w:cstheme="minorHAnsi"/>
          <w:bCs/>
          <w:color w:val="000000" w:themeColor="text1"/>
          <w:sz w:val="22"/>
        </w:rPr>
        <w:t>.</w:t>
      </w:r>
    </w:p>
    <w:p w14:paraId="66CEECE0"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B624D21"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lastRenderedPageBreak/>
        <w:t>Special Inspections &amp; Testing</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$20,000</w:t>
      </w:r>
    </w:p>
    <w:p w14:paraId="7535B936"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Covers any special inspections and testing for Event Center pad. </w:t>
      </w:r>
    </w:p>
    <w:p w14:paraId="290F3EBC"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48E67E59"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Builders Risk</w:t>
      </w:r>
      <w:r w:rsidRPr="00923AAD">
        <w:rPr>
          <w:rFonts w:ascii="Verdana" w:hAnsi="Verdana" w:cstheme="minorHAnsi"/>
          <w:bCs/>
          <w:color w:val="000000" w:themeColor="text1"/>
          <w:sz w:val="22"/>
          <w:u w:val="single"/>
        </w:rPr>
        <w:tab/>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$17,000</w:t>
      </w:r>
    </w:p>
    <w:p w14:paraId="4D8A042F" w14:textId="786466C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is a cost </w:t>
      </w:r>
      <w:r w:rsidR="00895783" w:rsidRPr="00923AAD">
        <w:rPr>
          <w:rFonts w:ascii="Verdana" w:hAnsi="Verdana" w:cstheme="minorHAnsi"/>
          <w:bCs/>
          <w:color w:val="000000" w:themeColor="text1"/>
          <w:sz w:val="22"/>
        </w:rPr>
        <w:t xml:space="preserve">Spear is </w:t>
      </w:r>
      <w:r w:rsidRPr="00923AAD">
        <w:rPr>
          <w:rFonts w:ascii="Verdana" w:hAnsi="Verdana" w:cstheme="minorHAnsi"/>
          <w:bCs/>
          <w:color w:val="000000" w:themeColor="text1"/>
          <w:sz w:val="22"/>
        </w:rPr>
        <w:t xml:space="preserve">getting more information on.  Our current ICRMP plan through Hartwell does not cover any early construction activity. </w:t>
      </w:r>
    </w:p>
    <w:p w14:paraId="42CF4F79"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2628AAFA"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Building Permit and Hookup Fees</w:t>
      </w:r>
      <w:r w:rsidRPr="00923AAD">
        <w:rPr>
          <w:rFonts w:ascii="Verdana" w:hAnsi="Verdana" w:cstheme="minorHAnsi"/>
          <w:bCs/>
          <w:color w:val="000000" w:themeColor="text1"/>
          <w:sz w:val="22"/>
        </w:rPr>
        <w:tab/>
        <w:t>$100,000</w:t>
      </w:r>
    </w:p>
    <w:p w14:paraId="01340062"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Administrative Costs for the project.  Again, seems like a cost savings area.</w:t>
      </w:r>
    </w:p>
    <w:p w14:paraId="42FF4E9F"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57780B3E"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u w:val="single"/>
        </w:rPr>
        <w:t>Owner contingency</w:t>
      </w:r>
      <w:r w:rsidRPr="00923AAD">
        <w:rPr>
          <w:rFonts w:ascii="Verdana" w:hAnsi="Verdana" w:cstheme="minorHAnsi"/>
          <w:bCs/>
          <w:color w:val="000000" w:themeColor="text1"/>
          <w:sz w:val="22"/>
        </w:rPr>
        <w:tab/>
      </w:r>
      <w:r w:rsidRPr="00923AAD">
        <w:rPr>
          <w:rFonts w:ascii="Verdana" w:hAnsi="Verdana" w:cstheme="minorHAnsi"/>
          <w:bCs/>
          <w:color w:val="000000" w:themeColor="text1"/>
          <w:sz w:val="22"/>
        </w:rPr>
        <w:tab/>
        <w:t>$108,400</w:t>
      </w:r>
    </w:p>
    <w:p w14:paraId="33543AE4"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r w:rsidRPr="00923AAD">
        <w:rPr>
          <w:rFonts w:ascii="Verdana" w:hAnsi="Verdana" w:cstheme="minorHAnsi"/>
          <w:bCs/>
          <w:color w:val="000000" w:themeColor="text1"/>
          <w:sz w:val="22"/>
        </w:rPr>
        <w:t xml:space="preserve">This is more contingency for scope protection.  Appears to be another cost savings area.  With contingencies for rock, soil and BH contingency ($170,000 total), it seems like the contingencies are already adequate. </w:t>
      </w:r>
    </w:p>
    <w:p w14:paraId="41640FD9" w14:textId="77777777" w:rsidR="00397604" w:rsidRPr="00923AAD" w:rsidRDefault="00397604" w:rsidP="00397604">
      <w:pPr>
        <w:pStyle w:val="m-4786216572490343713p1"/>
        <w:spacing w:before="0" w:beforeAutospacing="0" w:after="0" w:afterAutospacing="0"/>
        <w:rPr>
          <w:rFonts w:ascii="Verdana" w:hAnsi="Verdana" w:cstheme="minorHAnsi"/>
          <w:bCs/>
          <w:color w:val="000000" w:themeColor="text1"/>
          <w:sz w:val="22"/>
        </w:rPr>
      </w:pPr>
    </w:p>
    <w:p w14:paraId="36C0DB90"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
          <w:color w:val="000000" w:themeColor="text1"/>
          <w:sz w:val="22"/>
        </w:rPr>
        <w:t xml:space="preserve">Total Owner’s Cost = $249,265  </w:t>
      </w:r>
    </w:p>
    <w:p w14:paraId="1FB3F416"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p>
    <w:p w14:paraId="55A7C27D" w14:textId="77777777" w:rsidR="00397604" w:rsidRPr="00923AAD" w:rsidRDefault="00397604" w:rsidP="00397604">
      <w:pPr>
        <w:pStyle w:val="m-4786216572490343713p1"/>
        <w:spacing w:before="0" w:beforeAutospacing="0" w:after="0" w:afterAutospacing="0"/>
        <w:rPr>
          <w:rFonts w:ascii="Verdana" w:hAnsi="Verdana" w:cstheme="minorHAnsi"/>
          <w:b/>
          <w:color w:val="000000" w:themeColor="text1"/>
          <w:sz w:val="22"/>
        </w:rPr>
      </w:pPr>
      <w:r w:rsidRPr="00923AAD">
        <w:rPr>
          <w:rFonts w:ascii="Verdana" w:hAnsi="Verdana" w:cstheme="minorHAnsi"/>
          <w:b/>
          <w:color w:val="000000" w:themeColor="text1"/>
          <w:sz w:val="22"/>
        </w:rPr>
        <w:t>Grand Total = $2,997,633</w:t>
      </w:r>
    </w:p>
    <w:p w14:paraId="60F1CB11" w14:textId="77777777" w:rsidR="00397604" w:rsidRPr="00923AAD" w:rsidRDefault="00397604" w:rsidP="00397604">
      <w:pPr>
        <w:spacing w:line="240" w:lineRule="auto"/>
        <w:ind w:left="720"/>
        <w:rPr>
          <w:rFonts w:ascii="Verdana" w:hAnsi="Verdana"/>
          <w:color w:val="000000" w:themeColor="text1"/>
        </w:rPr>
      </w:pPr>
    </w:p>
    <w:p w14:paraId="05EDC789" w14:textId="77777777" w:rsidR="00C619DA" w:rsidRPr="00923AAD" w:rsidRDefault="00C619DA" w:rsidP="00C619DA">
      <w:pPr>
        <w:spacing w:line="240" w:lineRule="auto"/>
        <w:ind w:left="720"/>
        <w:rPr>
          <w:rFonts w:ascii="Verdana" w:hAnsi="Verdana"/>
          <w:color w:val="000000" w:themeColor="text1"/>
        </w:rPr>
      </w:pPr>
    </w:p>
    <w:p w14:paraId="0F874795" w14:textId="7D902014" w:rsidR="00C619DA" w:rsidRPr="00923AAD" w:rsidRDefault="00C619DA" w:rsidP="00C619DA">
      <w:pPr>
        <w:spacing w:line="240" w:lineRule="auto"/>
        <w:ind w:left="720"/>
        <w:rPr>
          <w:rFonts w:ascii="Verdana" w:hAnsi="Verdana"/>
          <w:color w:val="000000" w:themeColor="text1"/>
        </w:rPr>
      </w:pPr>
      <w:r w:rsidRPr="00923AAD">
        <w:rPr>
          <w:rFonts w:ascii="Verdana" w:hAnsi="Verdana"/>
          <w:color w:val="000000" w:themeColor="text1"/>
        </w:rPr>
        <w:t xml:space="preserve">LoBuono moved to approve  </w:t>
      </w:r>
      <w:r w:rsidR="004D7810" w:rsidRPr="00923AAD">
        <w:rPr>
          <w:rFonts w:ascii="Verdana" w:hAnsi="Verdana"/>
          <w:color w:val="000000" w:themeColor="text1"/>
        </w:rPr>
        <w:t xml:space="preserve">$1,726,279 </w:t>
      </w:r>
      <w:r w:rsidRPr="00923AAD">
        <w:rPr>
          <w:rFonts w:ascii="Verdana" w:hAnsi="Verdana"/>
          <w:color w:val="000000" w:themeColor="text1"/>
        </w:rPr>
        <w:t xml:space="preserve"> for the Pioneer Road contract. Swanson seconded. Motion passed unanimously.</w:t>
      </w:r>
    </w:p>
    <w:p w14:paraId="66B4736E" w14:textId="77777777" w:rsidR="00C619DA" w:rsidRPr="00923AAD" w:rsidRDefault="00C619DA" w:rsidP="00C619DA">
      <w:pPr>
        <w:spacing w:line="240" w:lineRule="auto"/>
        <w:ind w:left="720"/>
        <w:rPr>
          <w:rFonts w:ascii="Verdana" w:hAnsi="Verdana"/>
          <w:color w:val="000000" w:themeColor="text1"/>
        </w:rPr>
      </w:pPr>
    </w:p>
    <w:p w14:paraId="7B7F19B1" w14:textId="69BE1F56" w:rsidR="00C619DA" w:rsidRPr="00923AAD" w:rsidRDefault="00C619DA" w:rsidP="00C619DA">
      <w:pPr>
        <w:spacing w:line="240" w:lineRule="auto"/>
        <w:ind w:left="720"/>
        <w:rPr>
          <w:rFonts w:ascii="Verdana" w:hAnsi="Verdana"/>
          <w:color w:val="000000" w:themeColor="text1"/>
        </w:rPr>
      </w:pPr>
      <w:r w:rsidRPr="00923AAD">
        <w:rPr>
          <w:rFonts w:ascii="Verdana" w:hAnsi="Verdana"/>
          <w:color w:val="000000" w:themeColor="text1"/>
        </w:rPr>
        <w:t xml:space="preserve">LoBuono moved to approve </w:t>
      </w:r>
      <w:r w:rsidR="00895783" w:rsidRPr="00923AAD">
        <w:rPr>
          <w:rFonts w:ascii="Verdana" w:hAnsi="Verdana"/>
          <w:color w:val="000000" w:themeColor="text1"/>
        </w:rPr>
        <w:t xml:space="preserve">$2,742,368 for </w:t>
      </w:r>
      <w:r w:rsidRPr="00923AAD">
        <w:rPr>
          <w:rFonts w:ascii="Verdana" w:hAnsi="Verdana"/>
          <w:color w:val="000000" w:themeColor="text1"/>
        </w:rPr>
        <w:t xml:space="preserve">the contract of Event Center Phase 1. Vucovich Seconded. Clements made a comment about numbers that are highlighted on the sheet. Nitschke </w:t>
      </w:r>
      <w:r w:rsidR="00895783" w:rsidRPr="00923AAD">
        <w:rPr>
          <w:rFonts w:ascii="Verdana" w:hAnsi="Verdana"/>
          <w:color w:val="000000" w:themeColor="text1"/>
        </w:rPr>
        <w:t xml:space="preserve">stated </w:t>
      </w:r>
      <w:r w:rsidRPr="00923AAD">
        <w:rPr>
          <w:rFonts w:ascii="Verdana" w:hAnsi="Verdana"/>
          <w:color w:val="000000" w:themeColor="text1"/>
        </w:rPr>
        <w:t xml:space="preserve">his concern about starting the construction now when the Board doesn’t have all the money. Spear shared that </w:t>
      </w:r>
      <w:r w:rsidR="004D7810" w:rsidRPr="00923AAD">
        <w:rPr>
          <w:rFonts w:ascii="Verdana" w:hAnsi="Verdana"/>
          <w:color w:val="000000" w:themeColor="text1"/>
        </w:rPr>
        <w:t xml:space="preserve">at this time there is </w:t>
      </w:r>
      <w:r w:rsidR="004317ED" w:rsidRPr="00923AAD">
        <w:rPr>
          <w:rFonts w:ascii="Verdana" w:hAnsi="Verdana"/>
          <w:color w:val="000000" w:themeColor="text1"/>
        </w:rPr>
        <w:t>minim</w:t>
      </w:r>
      <w:r w:rsidR="00895783" w:rsidRPr="00923AAD">
        <w:rPr>
          <w:rFonts w:ascii="Verdana" w:hAnsi="Verdana"/>
          <w:color w:val="000000" w:themeColor="text1"/>
        </w:rPr>
        <w:t>al</w:t>
      </w:r>
      <w:r w:rsidR="004317ED" w:rsidRPr="00923AAD">
        <w:rPr>
          <w:rFonts w:ascii="Verdana" w:hAnsi="Verdana"/>
          <w:color w:val="000000" w:themeColor="text1"/>
        </w:rPr>
        <w:t xml:space="preserve"> r</w:t>
      </w:r>
      <w:r w:rsidR="004D7810" w:rsidRPr="00923AAD">
        <w:rPr>
          <w:rFonts w:ascii="Verdana" w:hAnsi="Verdana"/>
          <w:color w:val="000000" w:themeColor="text1"/>
        </w:rPr>
        <w:t xml:space="preserve">isk to the Board and </w:t>
      </w:r>
      <w:r w:rsidR="00775056" w:rsidRPr="00923AAD">
        <w:rPr>
          <w:rFonts w:ascii="Verdana" w:hAnsi="Verdana"/>
          <w:color w:val="000000" w:themeColor="text1"/>
        </w:rPr>
        <w:t xml:space="preserve">because starting the project now </w:t>
      </w:r>
      <w:r w:rsidR="00895783" w:rsidRPr="00923AAD">
        <w:rPr>
          <w:rFonts w:ascii="Verdana" w:hAnsi="Verdana"/>
          <w:color w:val="000000" w:themeColor="text1"/>
        </w:rPr>
        <w:t>reduces the total cost by</w:t>
      </w:r>
      <w:r w:rsidR="00775056" w:rsidRPr="00923AAD">
        <w:rPr>
          <w:rFonts w:ascii="Verdana" w:hAnsi="Verdana"/>
          <w:color w:val="000000" w:themeColor="text1"/>
        </w:rPr>
        <w:t xml:space="preserve"> over $900k and shows </w:t>
      </w:r>
      <w:r w:rsidR="004D7810" w:rsidRPr="00923AAD">
        <w:rPr>
          <w:rFonts w:ascii="Verdana" w:hAnsi="Verdana"/>
          <w:color w:val="000000" w:themeColor="text1"/>
        </w:rPr>
        <w:t xml:space="preserve">the board is being good stewards of </w:t>
      </w:r>
      <w:r w:rsidR="00775056" w:rsidRPr="00923AAD">
        <w:rPr>
          <w:rFonts w:ascii="Verdana" w:hAnsi="Verdana"/>
          <w:color w:val="000000" w:themeColor="text1"/>
        </w:rPr>
        <w:t xml:space="preserve">IFAD </w:t>
      </w:r>
      <w:r w:rsidR="004D7810" w:rsidRPr="00923AAD">
        <w:rPr>
          <w:rFonts w:ascii="Verdana" w:hAnsi="Verdana"/>
          <w:color w:val="000000" w:themeColor="text1"/>
        </w:rPr>
        <w:t>resources</w:t>
      </w:r>
      <w:r w:rsidR="00775056" w:rsidRPr="00923AAD">
        <w:rPr>
          <w:rFonts w:ascii="Verdana" w:hAnsi="Verdana"/>
          <w:color w:val="000000" w:themeColor="text1"/>
        </w:rPr>
        <w:t xml:space="preserve">.  </w:t>
      </w:r>
      <w:r w:rsidRPr="00923AAD">
        <w:rPr>
          <w:rFonts w:ascii="Verdana" w:hAnsi="Verdana"/>
          <w:color w:val="000000" w:themeColor="text1"/>
        </w:rPr>
        <w:t>Motion passes</w:t>
      </w:r>
      <w:r w:rsidR="00775056" w:rsidRPr="00923AAD">
        <w:rPr>
          <w:rFonts w:ascii="Verdana" w:hAnsi="Verdana"/>
          <w:color w:val="000000" w:themeColor="text1"/>
        </w:rPr>
        <w:t xml:space="preserve"> unanimously</w:t>
      </w:r>
      <w:r w:rsidRPr="00923AAD">
        <w:rPr>
          <w:rFonts w:ascii="Verdana" w:hAnsi="Verdana"/>
          <w:color w:val="000000" w:themeColor="text1"/>
        </w:rPr>
        <w:t xml:space="preserve">. </w:t>
      </w:r>
    </w:p>
    <w:p w14:paraId="38251D56" w14:textId="77777777" w:rsidR="00DD22D1" w:rsidRPr="00923AAD" w:rsidRDefault="00DD22D1" w:rsidP="00DD22D1">
      <w:pPr>
        <w:pStyle w:val="ListParagraph"/>
        <w:rPr>
          <w:rFonts w:ascii="Verdana" w:hAnsi="Verdana"/>
          <w:color w:val="000000" w:themeColor="text1"/>
        </w:rPr>
      </w:pPr>
    </w:p>
    <w:p w14:paraId="6E3A8143" w14:textId="4EFC27E6" w:rsidR="00F508FF" w:rsidRPr="00923AAD" w:rsidRDefault="00F508FF" w:rsidP="00B311D0">
      <w:pPr>
        <w:numPr>
          <w:ilvl w:val="0"/>
          <w:numId w:val="1"/>
        </w:numPr>
        <w:spacing w:line="240" w:lineRule="auto"/>
        <w:rPr>
          <w:rFonts w:ascii="Verdana" w:hAnsi="Verdana"/>
          <w:color w:val="000000" w:themeColor="text1"/>
        </w:rPr>
      </w:pPr>
      <w:r w:rsidRPr="00923AAD">
        <w:rPr>
          <w:rFonts w:ascii="Verdana" w:hAnsi="Verdana"/>
          <w:b/>
          <w:bCs/>
          <w:color w:val="000000" w:themeColor="text1"/>
        </w:rPr>
        <w:t>Action Item</w:t>
      </w:r>
      <w:r w:rsidRPr="00923AAD">
        <w:rPr>
          <w:rFonts w:ascii="Verdana" w:hAnsi="Verdana"/>
          <w:color w:val="000000" w:themeColor="text1"/>
        </w:rPr>
        <w:t xml:space="preserve"> – CRSA Additional Fee</w:t>
      </w:r>
      <w:r w:rsidR="00C6691F" w:rsidRPr="00923AAD">
        <w:rPr>
          <w:rFonts w:ascii="Verdana" w:hAnsi="Verdana"/>
          <w:color w:val="000000" w:themeColor="text1"/>
        </w:rPr>
        <w:t xml:space="preserve"> for E</w:t>
      </w:r>
      <w:r w:rsidR="00DD22D1" w:rsidRPr="00923AAD">
        <w:rPr>
          <w:rFonts w:ascii="Verdana" w:hAnsi="Verdana"/>
          <w:color w:val="000000" w:themeColor="text1"/>
        </w:rPr>
        <w:t xml:space="preserve">vent Center Phase I </w:t>
      </w:r>
      <w:r w:rsidR="00C6691F" w:rsidRPr="00923AAD">
        <w:rPr>
          <w:rFonts w:ascii="Verdana" w:hAnsi="Verdana"/>
          <w:color w:val="000000" w:themeColor="text1"/>
        </w:rPr>
        <w:t>Cons</w:t>
      </w:r>
      <w:r w:rsidR="00DD22D1" w:rsidRPr="00923AAD">
        <w:rPr>
          <w:rFonts w:ascii="Verdana" w:hAnsi="Verdana"/>
          <w:color w:val="000000" w:themeColor="text1"/>
        </w:rPr>
        <w:t>truction</w:t>
      </w:r>
      <w:r w:rsidR="00C619DA" w:rsidRPr="00923AAD">
        <w:rPr>
          <w:rFonts w:ascii="Verdana" w:hAnsi="Verdana"/>
          <w:color w:val="000000" w:themeColor="text1"/>
        </w:rPr>
        <w:t xml:space="preserve"> </w:t>
      </w:r>
      <w:r w:rsidR="00523F3B" w:rsidRPr="00923AAD">
        <w:rPr>
          <w:rFonts w:ascii="Verdana" w:hAnsi="Verdana"/>
          <w:color w:val="000000" w:themeColor="text1"/>
        </w:rPr>
        <w:t>–</w:t>
      </w:r>
      <w:r w:rsidR="00C619DA" w:rsidRPr="00923AAD">
        <w:rPr>
          <w:rFonts w:ascii="Verdana" w:hAnsi="Verdana"/>
          <w:color w:val="000000" w:themeColor="text1"/>
        </w:rPr>
        <w:t xml:space="preserve"> </w:t>
      </w:r>
      <w:r w:rsidR="00523F3B" w:rsidRPr="00923AAD">
        <w:rPr>
          <w:rFonts w:ascii="Verdana" w:hAnsi="Verdana"/>
          <w:color w:val="000000" w:themeColor="text1"/>
        </w:rPr>
        <w:t>The Proposed fee is $6,000. Gazdik said that this is a request for additional</w:t>
      </w:r>
      <w:r w:rsidR="00E66278" w:rsidRPr="00923AAD">
        <w:rPr>
          <w:rFonts w:ascii="Verdana" w:hAnsi="Verdana"/>
          <w:color w:val="000000" w:themeColor="text1"/>
        </w:rPr>
        <w:t xml:space="preserve"> management of the project</w:t>
      </w:r>
      <w:r w:rsidR="00895783" w:rsidRPr="00923AAD">
        <w:rPr>
          <w:rFonts w:ascii="Verdana" w:hAnsi="Verdana"/>
          <w:color w:val="000000" w:themeColor="text1"/>
        </w:rPr>
        <w:t xml:space="preserve"> by the architects for ten weeks</w:t>
      </w:r>
      <w:r w:rsidR="00E66278" w:rsidRPr="00923AAD">
        <w:rPr>
          <w:rFonts w:ascii="Verdana" w:hAnsi="Verdana"/>
          <w:color w:val="000000" w:themeColor="text1"/>
        </w:rPr>
        <w:t xml:space="preserve">. The </w:t>
      </w:r>
      <w:r w:rsidR="001509E7" w:rsidRPr="00923AAD">
        <w:rPr>
          <w:rFonts w:ascii="Verdana" w:hAnsi="Verdana"/>
          <w:color w:val="000000" w:themeColor="text1"/>
        </w:rPr>
        <w:t>management date should be</w:t>
      </w:r>
      <w:r w:rsidR="00E66278" w:rsidRPr="00923AAD">
        <w:rPr>
          <w:rFonts w:ascii="Verdana" w:hAnsi="Verdana"/>
          <w:color w:val="000000" w:themeColor="text1"/>
        </w:rPr>
        <w:t xml:space="preserve"> March 2020. This is an additional payment for them to manage the </w:t>
      </w:r>
      <w:r w:rsidR="001509E7" w:rsidRPr="00923AAD">
        <w:rPr>
          <w:rFonts w:ascii="Verdana" w:hAnsi="Verdana"/>
          <w:color w:val="000000" w:themeColor="text1"/>
        </w:rPr>
        <w:t>site during the early start time.</w:t>
      </w:r>
      <w:r w:rsidR="00523F3B" w:rsidRPr="00923AAD">
        <w:rPr>
          <w:rFonts w:ascii="Verdana" w:hAnsi="Verdana"/>
          <w:color w:val="000000" w:themeColor="text1"/>
        </w:rPr>
        <w:t xml:space="preserve"> Motion to approve CRSA’s $6,000 </w:t>
      </w:r>
      <w:r w:rsidR="001509E7" w:rsidRPr="00923AAD">
        <w:rPr>
          <w:rFonts w:ascii="Verdana" w:hAnsi="Verdana"/>
          <w:color w:val="000000" w:themeColor="text1"/>
        </w:rPr>
        <w:t>early site</w:t>
      </w:r>
      <w:r w:rsidR="00895783" w:rsidRPr="00923AAD">
        <w:rPr>
          <w:rFonts w:ascii="Verdana" w:hAnsi="Verdana"/>
          <w:color w:val="000000" w:themeColor="text1"/>
        </w:rPr>
        <w:t xml:space="preserve"> work</w:t>
      </w:r>
      <w:r w:rsidR="001509E7" w:rsidRPr="00923AAD">
        <w:rPr>
          <w:rFonts w:ascii="Verdana" w:hAnsi="Verdana"/>
          <w:color w:val="000000" w:themeColor="text1"/>
        </w:rPr>
        <w:t xml:space="preserve"> administration </w:t>
      </w:r>
      <w:r w:rsidR="00523F3B" w:rsidRPr="00923AAD">
        <w:rPr>
          <w:rFonts w:ascii="Verdana" w:hAnsi="Verdana"/>
          <w:color w:val="000000" w:themeColor="text1"/>
        </w:rPr>
        <w:t>fee for construction. Vucovich seconded. Motion passes.</w:t>
      </w:r>
    </w:p>
    <w:p w14:paraId="4B802D7F" w14:textId="77777777" w:rsidR="00A87E3E" w:rsidRPr="00923AAD" w:rsidRDefault="00A87E3E" w:rsidP="00A87E3E">
      <w:pPr>
        <w:pStyle w:val="ListParagraph"/>
        <w:rPr>
          <w:rFonts w:ascii="Verdana" w:hAnsi="Verdana"/>
          <w:color w:val="000000" w:themeColor="text1"/>
        </w:rPr>
      </w:pPr>
    </w:p>
    <w:p w14:paraId="6EE6644A" w14:textId="25ED860F" w:rsidR="00A87E3E" w:rsidRPr="00923AAD" w:rsidRDefault="00A87E3E" w:rsidP="00B311D0">
      <w:pPr>
        <w:numPr>
          <w:ilvl w:val="0"/>
          <w:numId w:val="1"/>
        </w:numPr>
        <w:spacing w:line="240" w:lineRule="auto"/>
        <w:rPr>
          <w:rFonts w:ascii="Verdana" w:hAnsi="Verdana"/>
          <w:color w:val="000000" w:themeColor="text1"/>
        </w:rPr>
      </w:pPr>
      <w:r w:rsidRPr="00923AAD">
        <w:rPr>
          <w:rFonts w:ascii="Verdana" w:hAnsi="Verdana"/>
          <w:b/>
          <w:color w:val="000000" w:themeColor="text1"/>
        </w:rPr>
        <w:t>Action Item</w:t>
      </w:r>
      <w:r w:rsidRPr="00923AAD">
        <w:rPr>
          <w:rFonts w:ascii="Verdana" w:hAnsi="Verdana"/>
          <w:color w:val="000000" w:themeColor="text1"/>
        </w:rPr>
        <w:t xml:space="preserve"> </w:t>
      </w:r>
      <w:r w:rsidR="00C6691F" w:rsidRPr="00923AAD">
        <w:rPr>
          <w:rFonts w:ascii="Verdana" w:hAnsi="Verdana"/>
          <w:color w:val="000000" w:themeColor="text1"/>
        </w:rPr>
        <w:t>–</w:t>
      </w:r>
      <w:r w:rsidRPr="00923AAD">
        <w:rPr>
          <w:rFonts w:ascii="Verdana" w:hAnsi="Verdana"/>
          <w:color w:val="000000" w:themeColor="text1"/>
        </w:rPr>
        <w:t xml:space="preserve"> </w:t>
      </w:r>
      <w:r w:rsidR="00DD22D1" w:rsidRPr="00923AAD">
        <w:rPr>
          <w:rFonts w:ascii="Verdana" w:hAnsi="Verdana"/>
          <w:color w:val="000000" w:themeColor="text1"/>
        </w:rPr>
        <w:t xml:space="preserve">Approve Design of </w:t>
      </w:r>
      <w:r w:rsidR="00C6691F" w:rsidRPr="00923AAD">
        <w:rPr>
          <w:rFonts w:ascii="Verdana" w:hAnsi="Verdana"/>
          <w:color w:val="000000" w:themeColor="text1"/>
        </w:rPr>
        <w:t xml:space="preserve">Third </w:t>
      </w:r>
      <w:r w:rsidRPr="00923AAD">
        <w:rPr>
          <w:rFonts w:ascii="Verdana" w:hAnsi="Verdana"/>
          <w:color w:val="000000" w:themeColor="text1"/>
        </w:rPr>
        <w:t>Grill</w:t>
      </w:r>
      <w:r w:rsidR="00C6691F" w:rsidRPr="00923AAD">
        <w:rPr>
          <w:rFonts w:ascii="Verdana" w:hAnsi="Verdana"/>
          <w:color w:val="000000" w:themeColor="text1"/>
        </w:rPr>
        <w:t xml:space="preserve"> for Event Center</w:t>
      </w:r>
      <w:r w:rsidR="00523F3B" w:rsidRPr="00923AAD">
        <w:rPr>
          <w:rFonts w:ascii="Verdana" w:hAnsi="Verdana"/>
          <w:color w:val="000000" w:themeColor="text1"/>
        </w:rPr>
        <w:t xml:space="preserve"> – Gazdik said the Board needs to talk about whether they want to include a third grill. </w:t>
      </w:r>
      <w:r w:rsidR="001509E7" w:rsidRPr="00923AAD">
        <w:rPr>
          <w:rFonts w:ascii="Verdana" w:hAnsi="Verdana"/>
          <w:color w:val="000000" w:themeColor="text1"/>
        </w:rPr>
        <w:t xml:space="preserve">The grill itself will be $135,000-$140,000. </w:t>
      </w:r>
      <w:r w:rsidR="00523F3B" w:rsidRPr="00923AAD">
        <w:rPr>
          <w:rFonts w:ascii="Verdana" w:hAnsi="Verdana"/>
          <w:color w:val="000000" w:themeColor="text1"/>
        </w:rPr>
        <w:t>The cost to design for the third grill is significant so it needs to be decided sooner</w:t>
      </w:r>
      <w:r w:rsidR="00895783" w:rsidRPr="00923AAD">
        <w:rPr>
          <w:rFonts w:ascii="Verdana" w:hAnsi="Verdana"/>
          <w:color w:val="000000" w:themeColor="text1"/>
        </w:rPr>
        <w:t xml:space="preserve"> rather</w:t>
      </w:r>
      <w:r w:rsidR="00523F3B" w:rsidRPr="00923AAD">
        <w:rPr>
          <w:rFonts w:ascii="Verdana" w:hAnsi="Verdana"/>
          <w:color w:val="000000" w:themeColor="text1"/>
        </w:rPr>
        <w:t xml:space="preserve"> than later. Trenton Saxton s</w:t>
      </w:r>
      <w:r w:rsidR="001509E7" w:rsidRPr="00923AAD">
        <w:rPr>
          <w:rFonts w:ascii="Verdana" w:hAnsi="Verdana"/>
          <w:color w:val="000000" w:themeColor="text1"/>
        </w:rPr>
        <w:t>aid Centennial Management</w:t>
      </w:r>
      <w:r w:rsidR="00523F3B" w:rsidRPr="00923AAD">
        <w:rPr>
          <w:rFonts w:ascii="Verdana" w:hAnsi="Verdana"/>
          <w:color w:val="000000" w:themeColor="text1"/>
        </w:rPr>
        <w:t xml:space="preserve"> and Kevin Greene have shared that they want another grill. LoBuono said he is in favor of a third grill because if the center is at full capacity then having three grills puts the lines of customers at around 1,800 per stand instead of 2,700 if there are only 2 grills. Fuller </w:t>
      </w:r>
      <w:r w:rsidR="001509E7" w:rsidRPr="00923AAD">
        <w:rPr>
          <w:rFonts w:ascii="Verdana" w:hAnsi="Verdana"/>
          <w:color w:val="000000" w:themeColor="text1"/>
        </w:rPr>
        <w:t>clarified</w:t>
      </w:r>
      <w:r w:rsidR="00523F3B" w:rsidRPr="00923AAD">
        <w:rPr>
          <w:rFonts w:ascii="Verdana" w:hAnsi="Verdana"/>
          <w:color w:val="000000" w:themeColor="text1"/>
        </w:rPr>
        <w:t xml:space="preserve"> that the Board is simply approving the design of a third grill, not deciding to </w:t>
      </w:r>
      <w:r w:rsidR="00895783" w:rsidRPr="00923AAD">
        <w:rPr>
          <w:rFonts w:ascii="Verdana" w:hAnsi="Verdana"/>
          <w:color w:val="000000" w:themeColor="text1"/>
        </w:rPr>
        <w:t>install</w:t>
      </w:r>
      <w:r w:rsidR="00523F3B" w:rsidRPr="00923AAD">
        <w:rPr>
          <w:rFonts w:ascii="Verdana" w:hAnsi="Verdana"/>
          <w:color w:val="000000" w:themeColor="text1"/>
        </w:rPr>
        <w:t xml:space="preserve"> a third grill. Nitschke said he feels a third grill will be beneficial. Having slow concessions lines turns people away from buying </w:t>
      </w:r>
      <w:r w:rsidR="00523F3B" w:rsidRPr="00923AAD">
        <w:rPr>
          <w:rFonts w:ascii="Verdana" w:hAnsi="Verdana"/>
          <w:color w:val="000000" w:themeColor="text1"/>
        </w:rPr>
        <w:lastRenderedPageBreak/>
        <w:t xml:space="preserve">concessions at a later time. Nitschke moved to approve the design for a third grill. Seconded. Motion passes. </w:t>
      </w:r>
    </w:p>
    <w:p w14:paraId="73495A2C" w14:textId="77777777" w:rsidR="000A1275" w:rsidRPr="00923AAD" w:rsidRDefault="000A1275" w:rsidP="000A1275">
      <w:pPr>
        <w:spacing w:line="240" w:lineRule="auto"/>
        <w:rPr>
          <w:rFonts w:ascii="Verdana" w:hAnsi="Verdana"/>
          <w:color w:val="000000" w:themeColor="text1"/>
        </w:rPr>
      </w:pPr>
    </w:p>
    <w:p w14:paraId="052D891B" w14:textId="3612C849" w:rsidR="006D40A7" w:rsidRPr="00923AAD" w:rsidRDefault="00997F19" w:rsidP="00BF7452">
      <w:pPr>
        <w:widowControl w:val="0"/>
        <w:numPr>
          <w:ilvl w:val="0"/>
          <w:numId w:val="1"/>
        </w:numPr>
        <w:spacing w:line="240" w:lineRule="auto"/>
        <w:rPr>
          <w:rFonts w:ascii="Verdana" w:hAnsi="Verdana"/>
          <w:color w:val="000000" w:themeColor="text1"/>
        </w:rPr>
      </w:pPr>
      <w:bookmarkStart w:id="3" w:name="_c8506hqvw46v" w:colFirst="0" w:colLast="0"/>
      <w:bookmarkEnd w:id="3"/>
      <w:r w:rsidRPr="00923AAD">
        <w:rPr>
          <w:rFonts w:ascii="Verdana" w:hAnsi="Verdana"/>
          <w:b/>
          <w:bCs/>
          <w:color w:val="000000" w:themeColor="text1"/>
        </w:rPr>
        <w:t>Actio</w:t>
      </w:r>
      <w:r w:rsidR="000F673F" w:rsidRPr="00923AAD">
        <w:rPr>
          <w:rFonts w:ascii="Verdana" w:hAnsi="Verdana"/>
          <w:b/>
          <w:bCs/>
          <w:color w:val="000000" w:themeColor="text1"/>
        </w:rPr>
        <w:t>n Item</w:t>
      </w:r>
      <w:r w:rsidR="000F673F" w:rsidRPr="00923AAD">
        <w:rPr>
          <w:rFonts w:ascii="Verdana" w:hAnsi="Verdana"/>
          <w:color w:val="000000" w:themeColor="text1"/>
        </w:rPr>
        <w:t xml:space="preserve"> – </w:t>
      </w:r>
      <w:r w:rsidR="00A87E3E" w:rsidRPr="00923AAD">
        <w:rPr>
          <w:rFonts w:ascii="Verdana" w:hAnsi="Verdana"/>
          <w:color w:val="000000" w:themeColor="text1"/>
        </w:rPr>
        <w:t>Owner’s Rep</w:t>
      </w:r>
      <w:r w:rsidR="00C6691F" w:rsidRPr="00923AAD">
        <w:rPr>
          <w:rFonts w:ascii="Verdana" w:hAnsi="Verdana"/>
          <w:color w:val="000000" w:themeColor="text1"/>
        </w:rPr>
        <w:t xml:space="preserve"> Contract Award</w:t>
      </w:r>
      <w:r w:rsidR="00523F3B" w:rsidRPr="00923AAD">
        <w:rPr>
          <w:rFonts w:ascii="Verdana" w:hAnsi="Verdana"/>
          <w:color w:val="000000" w:themeColor="text1"/>
        </w:rPr>
        <w:t xml:space="preserve"> – Spear explained that this </w:t>
      </w:r>
      <w:r w:rsidR="001509E7" w:rsidRPr="00923AAD">
        <w:rPr>
          <w:rFonts w:ascii="Verdana" w:hAnsi="Verdana"/>
          <w:color w:val="000000" w:themeColor="text1"/>
        </w:rPr>
        <w:t>is a $900,000 expense, but the one</w:t>
      </w:r>
      <w:r w:rsidR="00CF2577" w:rsidRPr="00923AAD">
        <w:rPr>
          <w:rFonts w:ascii="Verdana" w:hAnsi="Verdana"/>
          <w:color w:val="000000" w:themeColor="text1"/>
        </w:rPr>
        <w:t xml:space="preserve"> applicant, Nations Group, says he could save the Board more than $1 million</w:t>
      </w:r>
      <w:r w:rsidR="00523F3B" w:rsidRPr="00923AAD">
        <w:rPr>
          <w:rFonts w:ascii="Verdana" w:hAnsi="Verdana"/>
          <w:color w:val="000000" w:themeColor="text1"/>
        </w:rPr>
        <w:t xml:space="preserve">. Nations has said he will not accept a month-to-month contract. Spear said </w:t>
      </w:r>
      <w:r w:rsidR="00895783" w:rsidRPr="00923AAD">
        <w:rPr>
          <w:rFonts w:ascii="Verdana" w:hAnsi="Verdana"/>
          <w:color w:val="000000" w:themeColor="text1"/>
        </w:rPr>
        <w:t>Nations</w:t>
      </w:r>
      <w:r w:rsidR="00523F3B" w:rsidRPr="00923AAD">
        <w:rPr>
          <w:rFonts w:ascii="Verdana" w:hAnsi="Verdana"/>
          <w:color w:val="000000" w:themeColor="text1"/>
        </w:rPr>
        <w:t xml:space="preserve"> only does business as an all or nothing. </w:t>
      </w:r>
      <w:r w:rsidR="0062562C" w:rsidRPr="00923AAD">
        <w:rPr>
          <w:rFonts w:ascii="Verdana" w:hAnsi="Verdana"/>
          <w:color w:val="000000" w:themeColor="text1"/>
        </w:rPr>
        <w:t xml:space="preserve">Spear asked Saxton if he had ever worked with </w:t>
      </w:r>
      <w:proofErr w:type="spellStart"/>
      <w:r w:rsidR="0062562C" w:rsidRPr="00923AAD">
        <w:rPr>
          <w:rFonts w:ascii="Verdana" w:hAnsi="Verdana"/>
          <w:color w:val="000000" w:themeColor="text1"/>
        </w:rPr>
        <w:t>Ro</w:t>
      </w:r>
      <w:r w:rsidR="004317ED" w:rsidRPr="00923AAD">
        <w:rPr>
          <w:rFonts w:ascii="Verdana" w:hAnsi="Verdana"/>
          <w:color w:val="000000" w:themeColor="text1"/>
        </w:rPr>
        <w:t>en</w:t>
      </w:r>
      <w:proofErr w:type="spellEnd"/>
      <w:r w:rsidR="0062562C" w:rsidRPr="00923AAD">
        <w:rPr>
          <w:rFonts w:ascii="Verdana" w:hAnsi="Verdana"/>
          <w:color w:val="000000" w:themeColor="text1"/>
        </w:rPr>
        <w:t xml:space="preserve"> and Associates. Saxton said no, but other people recommended them. They do cost estimates on other companies’ services. Blake Davis said he doesn’t usually use them because </w:t>
      </w:r>
      <w:r w:rsidR="00964943" w:rsidRPr="00923AAD">
        <w:rPr>
          <w:rFonts w:ascii="Verdana" w:hAnsi="Verdana"/>
          <w:color w:val="000000" w:themeColor="text1"/>
        </w:rPr>
        <w:t>it</w:t>
      </w:r>
      <w:r w:rsidR="004317ED" w:rsidRPr="00923AAD">
        <w:rPr>
          <w:rFonts w:ascii="Verdana" w:hAnsi="Verdana"/>
          <w:color w:val="000000" w:themeColor="text1"/>
        </w:rPr>
        <w:t xml:space="preserve"> seems </w:t>
      </w:r>
      <w:r w:rsidR="00964943" w:rsidRPr="00923AAD">
        <w:rPr>
          <w:rFonts w:ascii="Verdana" w:hAnsi="Verdana"/>
          <w:color w:val="000000" w:themeColor="text1"/>
        </w:rPr>
        <w:t>to be</w:t>
      </w:r>
      <w:r w:rsidR="004317ED" w:rsidRPr="00923AAD">
        <w:rPr>
          <w:rFonts w:ascii="Verdana" w:hAnsi="Verdana"/>
          <w:color w:val="000000" w:themeColor="text1"/>
        </w:rPr>
        <w:t xml:space="preserve"> doubling the expense for cost estimates because Bateman Hall/Hogan is already providing the estimates.  </w:t>
      </w:r>
      <w:r w:rsidR="0062562C" w:rsidRPr="00923AAD">
        <w:rPr>
          <w:rFonts w:ascii="Verdana" w:hAnsi="Verdana"/>
          <w:color w:val="000000" w:themeColor="text1"/>
        </w:rPr>
        <w:t xml:space="preserve"> LoBuono asked Spear’s opinion. Spear explained that he </w:t>
      </w:r>
      <w:r w:rsidR="00895783" w:rsidRPr="00923AAD">
        <w:rPr>
          <w:rFonts w:ascii="Verdana" w:hAnsi="Verdana"/>
          <w:color w:val="000000" w:themeColor="text1"/>
        </w:rPr>
        <w:t>issued a request for proposal for a</w:t>
      </w:r>
      <w:r w:rsidR="0062562C" w:rsidRPr="00923AAD">
        <w:rPr>
          <w:rFonts w:ascii="Verdana" w:hAnsi="Verdana"/>
          <w:color w:val="000000" w:themeColor="text1"/>
        </w:rPr>
        <w:t xml:space="preserve"> potential owner’s rep because the Board asked. </w:t>
      </w:r>
      <w:r w:rsidR="004317ED" w:rsidRPr="00923AAD">
        <w:rPr>
          <w:rFonts w:ascii="Verdana" w:hAnsi="Verdana"/>
          <w:color w:val="000000" w:themeColor="text1"/>
        </w:rPr>
        <w:t xml:space="preserve">The cost of the Owner’s Rep is the issue.  </w:t>
      </w:r>
      <w:r w:rsidR="0062562C" w:rsidRPr="00923AAD">
        <w:rPr>
          <w:rFonts w:ascii="Verdana" w:hAnsi="Verdana"/>
          <w:color w:val="000000" w:themeColor="text1"/>
        </w:rPr>
        <w:t xml:space="preserve"> </w:t>
      </w:r>
      <w:r w:rsidR="0064466E" w:rsidRPr="00923AAD">
        <w:rPr>
          <w:rFonts w:ascii="Verdana" w:hAnsi="Verdana"/>
          <w:color w:val="000000" w:themeColor="text1"/>
        </w:rPr>
        <w:t xml:space="preserve">Saxton said Clements and Davis </w:t>
      </w:r>
      <w:r w:rsidR="004317ED" w:rsidRPr="00923AAD">
        <w:rPr>
          <w:rFonts w:ascii="Verdana" w:hAnsi="Verdana"/>
          <w:color w:val="000000" w:themeColor="text1"/>
        </w:rPr>
        <w:t xml:space="preserve">expressed that they </w:t>
      </w:r>
      <w:r w:rsidR="0064466E" w:rsidRPr="00923AAD">
        <w:rPr>
          <w:rFonts w:ascii="Verdana" w:hAnsi="Verdana"/>
          <w:color w:val="000000" w:themeColor="text1"/>
        </w:rPr>
        <w:t xml:space="preserve">would know where to find </w:t>
      </w:r>
      <w:proofErr w:type="gramStart"/>
      <w:r w:rsidR="004317ED" w:rsidRPr="00923AAD">
        <w:rPr>
          <w:rFonts w:ascii="Verdana" w:hAnsi="Verdana"/>
          <w:color w:val="000000" w:themeColor="text1"/>
        </w:rPr>
        <w:t xml:space="preserve">cost </w:t>
      </w:r>
      <w:r w:rsidR="0064466E" w:rsidRPr="00923AAD">
        <w:rPr>
          <w:rFonts w:ascii="Verdana" w:hAnsi="Verdana"/>
          <w:color w:val="000000" w:themeColor="text1"/>
        </w:rPr>
        <w:t xml:space="preserve"> savings</w:t>
      </w:r>
      <w:proofErr w:type="gramEnd"/>
      <w:r w:rsidR="0064466E" w:rsidRPr="00923AAD">
        <w:rPr>
          <w:rFonts w:ascii="Verdana" w:hAnsi="Verdana"/>
          <w:color w:val="000000" w:themeColor="text1"/>
        </w:rPr>
        <w:t xml:space="preserve"> </w:t>
      </w:r>
      <w:r w:rsidR="004317ED" w:rsidRPr="00923AAD">
        <w:rPr>
          <w:rFonts w:ascii="Verdana" w:hAnsi="Verdana"/>
          <w:color w:val="000000" w:themeColor="text1"/>
        </w:rPr>
        <w:t xml:space="preserve">more than </w:t>
      </w:r>
      <w:r w:rsidR="0064466E" w:rsidRPr="00923AAD">
        <w:rPr>
          <w:rFonts w:ascii="Verdana" w:hAnsi="Verdana"/>
          <w:color w:val="000000" w:themeColor="text1"/>
        </w:rPr>
        <w:t xml:space="preserve"> someone coming in from the outside.</w:t>
      </w:r>
      <w:r w:rsidR="0062562C" w:rsidRPr="00923AAD">
        <w:rPr>
          <w:rFonts w:ascii="Verdana" w:hAnsi="Verdana"/>
          <w:color w:val="000000" w:themeColor="text1"/>
        </w:rPr>
        <w:t xml:space="preserve"> Clements agreed that an estimate is just an estimate until you get bids anyway. By sending the bid out at the right time, there are savings that can be found. Vucovich comment</w:t>
      </w:r>
      <w:r w:rsidR="00A9722F" w:rsidRPr="00923AAD">
        <w:rPr>
          <w:rFonts w:ascii="Verdana" w:hAnsi="Verdana"/>
          <w:color w:val="000000" w:themeColor="text1"/>
        </w:rPr>
        <w:t>ed that if</w:t>
      </w:r>
      <w:r w:rsidR="004317ED" w:rsidRPr="00923AAD">
        <w:rPr>
          <w:rFonts w:ascii="Verdana" w:hAnsi="Verdana"/>
          <w:color w:val="000000" w:themeColor="text1"/>
        </w:rPr>
        <w:t xml:space="preserve"> the cost </w:t>
      </w:r>
      <w:r w:rsidR="00775056" w:rsidRPr="00923AAD">
        <w:rPr>
          <w:rFonts w:ascii="Verdana" w:hAnsi="Verdana"/>
          <w:color w:val="000000" w:themeColor="text1"/>
        </w:rPr>
        <w:t>was</w:t>
      </w:r>
      <w:r w:rsidR="004317ED" w:rsidRPr="00923AAD">
        <w:rPr>
          <w:rFonts w:ascii="Verdana" w:hAnsi="Verdana"/>
          <w:color w:val="000000" w:themeColor="text1"/>
        </w:rPr>
        <w:t xml:space="preserve"> closer to $300k he could support an Owner’s Rep.  </w:t>
      </w:r>
      <w:r w:rsidR="0062562C" w:rsidRPr="00923AAD">
        <w:rPr>
          <w:rFonts w:ascii="Verdana" w:hAnsi="Verdana"/>
          <w:color w:val="000000" w:themeColor="text1"/>
        </w:rPr>
        <w:t xml:space="preserve"> Fuller shared he would </w:t>
      </w:r>
      <w:r w:rsidR="00895783" w:rsidRPr="00923AAD">
        <w:rPr>
          <w:rFonts w:ascii="Verdana" w:hAnsi="Verdana"/>
          <w:color w:val="000000" w:themeColor="text1"/>
        </w:rPr>
        <w:t>recommend having</w:t>
      </w:r>
      <w:r w:rsidR="0062562C" w:rsidRPr="00923AAD">
        <w:rPr>
          <w:rFonts w:ascii="Verdana" w:hAnsi="Verdana"/>
          <w:color w:val="000000" w:themeColor="text1"/>
        </w:rPr>
        <w:t xml:space="preserve"> an owner’s rep, but doesn’t feel that this is the right one because of his lack of willingness to negotiate. Davis said that </w:t>
      </w:r>
      <w:r w:rsidR="00DB258C" w:rsidRPr="00923AAD">
        <w:rPr>
          <w:rFonts w:ascii="Verdana" w:hAnsi="Verdana"/>
          <w:color w:val="000000" w:themeColor="text1"/>
        </w:rPr>
        <w:t xml:space="preserve">the team they already have is doing a lot of an owner rep’s job. Spear said he would reach out to Nations one more time to see if he would be willing to negotiate the contract. </w:t>
      </w:r>
      <w:r w:rsidR="0062562C" w:rsidRPr="00923AAD">
        <w:rPr>
          <w:rFonts w:ascii="Verdana" w:hAnsi="Verdana"/>
          <w:color w:val="000000" w:themeColor="text1"/>
        </w:rPr>
        <w:t xml:space="preserve"> </w:t>
      </w:r>
    </w:p>
    <w:p w14:paraId="24C4B453" w14:textId="77777777" w:rsidR="007D1971" w:rsidRPr="00923AAD" w:rsidRDefault="007D1971" w:rsidP="007D1971">
      <w:pPr>
        <w:pStyle w:val="ListParagraph"/>
        <w:rPr>
          <w:rFonts w:ascii="Verdana" w:hAnsi="Verdana"/>
          <w:color w:val="000000" w:themeColor="text1"/>
        </w:rPr>
      </w:pPr>
    </w:p>
    <w:p w14:paraId="5C07729C" w14:textId="2D5FD894" w:rsidR="007D1971" w:rsidRPr="00923AAD" w:rsidRDefault="007D1971" w:rsidP="00BF7452">
      <w:pPr>
        <w:widowControl w:val="0"/>
        <w:numPr>
          <w:ilvl w:val="0"/>
          <w:numId w:val="1"/>
        </w:numPr>
        <w:spacing w:line="240" w:lineRule="auto"/>
        <w:rPr>
          <w:rFonts w:ascii="Verdana" w:hAnsi="Verdana"/>
          <w:color w:val="000000" w:themeColor="text1"/>
        </w:rPr>
      </w:pPr>
      <w:r w:rsidRPr="00923AAD">
        <w:rPr>
          <w:rFonts w:ascii="Verdana" w:hAnsi="Verdana"/>
          <w:b/>
          <w:color w:val="000000" w:themeColor="text1"/>
        </w:rPr>
        <w:t>Action Item</w:t>
      </w:r>
      <w:r w:rsidRPr="00923AAD">
        <w:rPr>
          <w:rFonts w:ascii="Verdana" w:hAnsi="Verdana"/>
          <w:color w:val="000000" w:themeColor="text1"/>
        </w:rPr>
        <w:t xml:space="preserve"> – CSL Proposal</w:t>
      </w:r>
      <w:r w:rsidR="00C6691F" w:rsidRPr="00923AAD">
        <w:rPr>
          <w:rFonts w:ascii="Verdana" w:hAnsi="Verdana"/>
          <w:color w:val="000000" w:themeColor="text1"/>
        </w:rPr>
        <w:t xml:space="preserve"> for Management </w:t>
      </w:r>
      <w:r w:rsidR="00DD22D1" w:rsidRPr="00923AAD">
        <w:rPr>
          <w:rFonts w:ascii="Verdana" w:hAnsi="Verdana"/>
          <w:color w:val="000000" w:themeColor="text1"/>
        </w:rPr>
        <w:t>Contract Review</w:t>
      </w:r>
      <w:r w:rsidR="00DB258C" w:rsidRPr="00923AAD">
        <w:rPr>
          <w:rFonts w:ascii="Verdana" w:hAnsi="Verdana"/>
          <w:color w:val="000000" w:themeColor="text1"/>
        </w:rPr>
        <w:t xml:space="preserve"> – Spear </w:t>
      </w:r>
      <w:r w:rsidR="006859DF" w:rsidRPr="00923AAD">
        <w:rPr>
          <w:rFonts w:ascii="Verdana" w:hAnsi="Verdana"/>
          <w:color w:val="000000" w:themeColor="text1"/>
        </w:rPr>
        <w:t>reached out to Bill Kruger</w:t>
      </w:r>
      <w:r w:rsidR="00770DC4" w:rsidRPr="00923AAD">
        <w:rPr>
          <w:rFonts w:ascii="Verdana" w:hAnsi="Verdana"/>
          <w:color w:val="000000" w:themeColor="text1"/>
        </w:rPr>
        <w:t xml:space="preserve"> at CSL</w:t>
      </w:r>
      <w:r w:rsidR="006859DF" w:rsidRPr="00923AAD">
        <w:rPr>
          <w:rFonts w:ascii="Verdana" w:hAnsi="Verdana"/>
          <w:color w:val="000000" w:themeColor="text1"/>
        </w:rPr>
        <w:t>. The proposed contract offers duration</w:t>
      </w:r>
      <w:r w:rsidR="00DB258C" w:rsidRPr="00923AAD">
        <w:rPr>
          <w:rFonts w:ascii="Verdana" w:hAnsi="Verdana"/>
          <w:color w:val="000000" w:themeColor="text1"/>
        </w:rPr>
        <w:t xml:space="preserve"> for a year</w:t>
      </w:r>
      <w:r w:rsidR="00770DC4" w:rsidRPr="00923AAD">
        <w:rPr>
          <w:rFonts w:ascii="Verdana" w:hAnsi="Verdana"/>
          <w:color w:val="000000" w:themeColor="text1"/>
        </w:rPr>
        <w:t xml:space="preserve"> at a cap amount of $15</w:t>
      </w:r>
      <w:r w:rsidR="006859DF" w:rsidRPr="00923AAD">
        <w:rPr>
          <w:rFonts w:ascii="Verdana" w:hAnsi="Verdana"/>
          <w:color w:val="000000" w:themeColor="text1"/>
        </w:rPr>
        <w:t>,000</w:t>
      </w:r>
      <w:r w:rsidR="00DB258C" w:rsidRPr="00923AAD">
        <w:rPr>
          <w:rFonts w:ascii="Verdana" w:hAnsi="Verdana"/>
          <w:color w:val="000000" w:themeColor="text1"/>
        </w:rPr>
        <w:t>.</w:t>
      </w:r>
      <w:r w:rsidR="006859DF" w:rsidRPr="00923AAD">
        <w:rPr>
          <w:rFonts w:ascii="Verdana" w:hAnsi="Verdana"/>
          <w:color w:val="000000" w:themeColor="text1"/>
        </w:rPr>
        <w:t xml:space="preserve"> </w:t>
      </w:r>
      <w:r w:rsidR="00DB258C" w:rsidRPr="00923AAD">
        <w:rPr>
          <w:rFonts w:ascii="Verdana" w:hAnsi="Verdana"/>
          <w:color w:val="000000" w:themeColor="text1"/>
        </w:rPr>
        <w:t>Gazdik said she thinks it would be money well spent</w:t>
      </w:r>
      <w:r w:rsidR="006859DF" w:rsidRPr="00923AAD">
        <w:rPr>
          <w:rFonts w:ascii="Verdana" w:hAnsi="Verdana"/>
          <w:color w:val="000000" w:themeColor="text1"/>
        </w:rPr>
        <w:t xml:space="preserve"> but is concerned about </w:t>
      </w:r>
      <w:r w:rsidR="00895783" w:rsidRPr="00923AAD">
        <w:rPr>
          <w:rFonts w:ascii="Verdana" w:hAnsi="Verdana"/>
          <w:color w:val="000000" w:themeColor="text1"/>
        </w:rPr>
        <w:t>CSL’s</w:t>
      </w:r>
      <w:r w:rsidR="006859DF" w:rsidRPr="00923AAD">
        <w:rPr>
          <w:rFonts w:ascii="Verdana" w:hAnsi="Verdana"/>
          <w:color w:val="000000" w:themeColor="text1"/>
        </w:rPr>
        <w:t xml:space="preserve"> ability to get back to the Board in a timely manner</w:t>
      </w:r>
      <w:r w:rsidR="00DB258C" w:rsidRPr="00923AAD">
        <w:rPr>
          <w:rFonts w:ascii="Verdana" w:hAnsi="Verdana"/>
          <w:color w:val="000000" w:themeColor="text1"/>
        </w:rPr>
        <w:t>. It is a retainer billed hourly</w:t>
      </w:r>
      <w:r w:rsidR="004317ED" w:rsidRPr="00923AAD">
        <w:rPr>
          <w:rFonts w:ascii="Verdana" w:hAnsi="Verdana"/>
          <w:color w:val="000000" w:themeColor="text1"/>
        </w:rPr>
        <w:t xml:space="preserve"> at $335 per hour for the project leader and $195 for support staff</w:t>
      </w:r>
      <w:r w:rsidR="00DB258C" w:rsidRPr="00923AAD">
        <w:rPr>
          <w:rFonts w:ascii="Verdana" w:hAnsi="Verdana"/>
          <w:color w:val="000000" w:themeColor="text1"/>
        </w:rPr>
        <w:t>.</w:t>
      </w:r>
      <w:r w:rsidR="006859DF" w:rsidRPr="00923AAD">
        <w:rPr>
          <w:rFonts w:ascii="Verdana" w:hAnsi="Verdana"/>
          <w:color w:val="000000" w:themeColor="text1"/>
        </w:rPr>
        <w:t xml:space="preserve"> </w:t>
      </w:r>
      <w:r w:rsidR="00DB258C" w:rsidRPr="00923AAD">
        <w:rPr>
          <w:rFonts w:ascii="Verdana" w:hAnsi="Verdana"/>
          <w:color w:val="000000" w:themeColor="text1"/>
        </w:rPr>
        <w:t xml:space="preserve">Fuller shared that the Board is </w:t>
      </w:r>
      <w:r w:rsidR="00C10992" w:rsidRPr="00923AAD">
        <w:rPr>
          <w:rFonts w:ascii="Verdana" w:hAnsi="Verdana"/>
          <w:color w:val="000000" w:themeColor="text1"/>
        </w:rPr>
        <w:t>in</w:t>
      </w:r>
      <w:r w:rsidR="00DB258C" w:rsidRPr="00923AAD">
        <w:rPr>
          <w:rFonts w:ascii="Verdana" w:hAnsi="Verdana"/>
          <w:color w:val="000000" w:themeColor="text1"/>
        </w:rPr>
        <w:t xml:space="preserve"> a weak negotiating place </w:t>
      </w:r>
      <w:r w:rsidR="00C10992" w:rsidRPr="00923AAD">
        <w:rPr>
          <w:rFonts w:ascii="Verdana" w:hAnsi="Verdana"/>
          <w:color w:val="000000" w:themeColor="text1"/>
        </w:rPr>
        <w:t>and CSL’s support would be beneficial</w:t>
      </w:r>
      <w:r w:rsidR="00DB258C" w:rsidRPr="00923AAD">
        <w:rPr>
          <w:rFonts w:ascii="Verdana" w:hAnsi="Verdana"/>
          <w:color w:val="000000" w:themeColor="text1"/>
        </w:rPr>
        <w:t xml:space="preserve">. </w:t>
      </w:r>
      <w:r w:rsidR="006859DF" w:rsidRPr="00923AAD">
        <w:rPr>
          <w:rFonts w:ascii="Verdana" w:hAnsi="Verdana"/>
          <w:color w:val="000000" w:themeColor="text1"/>
        </w:rPr>
        <w:t>Nitschke said he wasn’</w:t>
      </w:r>
      <w:r w:rsidR="00770DC4" w:rsidRPr="00923AAD">
        <w:rPr>
          <w:rFonts w:ascii="Verdana" w:hAnsi="Verdana"/>
          <w:color w:val="000000" w:themeColor="text1"/>
        </w:rPr>
        <w:t>t completely satisfied with CSL</w:t>
      </w:r>
      <w:r w:rsidR="006859DF" w:rsidRPr="00923AAD">
        <w:rPr>
          <w:rFonts w:ascii="Verdana" w:hAnsi="Verdana"/>
          <w:color w:val="000000" w:themeColor="text1"/>
        </w:rPr>
        <w:t xml:space="preserve"> previously, but would like to use their services</w:t>
      </w:r>
      <w:r w:rsidR="00DA56E7">
        <w:rPr>
          <w:rFonts w:ascii="Verdana" w:hAnsi="Verdana"/>
          <w:color w:val="000000" w:themeColor="text1"/>
        </w:rPr>
        <w:t xml:space="preserve"> for this evaluation</w:t>
      </w:r>
      <w:r w:rsidR="006859DF" w:rsidRPr="00923AAD">
        <w:rPr>
          <w:rFonts w:ascii="Verdana" w:hAnsi="Verdana"/>
          <w:color w:val="000000" w:themeColor="text1"/>
        </w:rPr>
        <w:t xml:space="preserve">. </w:t>
      </w:r>
      <w:r w:rsidR="00770DC4" w:rsidRPr="00923AAD">
        <w:rPr>
          <w:rFonts w:ascii="Verdana" w:hAnsi="Verdana"/>
          <w:color w:val="000000" w:themeColor="text1"/>
        </w:rPr>
        <w:t xml:space="preserve">Gazdik explained that </w:t>
      </w:r>
      <w:r w:rsidR="00DB258C" w:rsidRPr="00923AAD">
        <w:rPr>
          <w:rFonts w:ascii="Verdana" w:hAnsi="Verdana"/>
          <w:color w:val="000000" w:themeColor="text1"/>
        </w:rPr>
        <w:t xml:space="preserve">CSL </w:t>
      </w:r>
      <w:r w:rsidR="00DA56E7">
        <w:rPr>
          <w:rFonts w:ascii="Verdana" w:hAnsi="Verdana"/>
          <w:color w:val="000000" w:themeColor="text1"/>
        </w:rPr>
        <w:t>could help</w:t>
      </w:r>
      <w:r w:rsidR="00DB258C" w:rsidRPr="00923AAD">
        <w:rPr>
          <w:rFonts w:ascii="Verdana" w:hAnsi="Verdana"/>
          <w:color w:val="000000" w:themeColor="text1"/>
        </w:rPr>
        <w:t xml:space="preserve"> with </w:t>
      </w:r>
      <w:r w:rsidR="006859DF" w:rsidRPr="00923AAD">
        <w:rPr>
          <w:rFonts w:ascii="Verdana" w:hAnsi="Verdana"/>
          <w:color w:val="000000" w:themeColor="text1"/>
        </w:rPr>
        <w:t>making sure contract negotiations</w:t>
      </w:r>
      <w:r w:rsidR="004F66F4" w:rsidRPr="00923AAD">
        <w:rPr>
          <w:rFonts w:ascii="Verdana" w:hAnsi="Verdana"/>
          <w:color w:val="000000" w:themeColor="text1"/>
        </w:rPr>
        <w:t xml:space="preserve"> are fair.</w:t>
      </w:r>
      <w:r w:rsidR="006859DF" w:rsidRPr="00923AAD">
        <w:rPr>
          <w:rFonts w:ascii="Verdana" w:hAnsi="Verdana"/>
          <w:color w:val="000000" w:themeColor="text1"/>
        </w:rPr>
        <w:t xml:space="preserve"> They do statistical analysis and</w:t>
      </w:r>
      <w:r w:rsidR="00DA56E7">
        <w:rPr>
          <w:rFonts w:ascii="Verdana" w:hAnsi="Verdana"/>
          <w:color w:val="000000" w:themeColor="text1"/>
        </w:rPr>
        <w:t xml:space="preserve"> have</w:t>
      </w:r>
      <w:r w:rsidR="006859DF" w:rsidRPr="00923AAD">
        <w:rPr>
          <w:rFonts w:ascii="Verdana" w:hAnsi="Verdana"/>
          <w:color w:val="000000" w:themeColor="text1"/>
        </w:rPr>
        <w:t xml:space="preserve"> read management contracts for event centers and have done those things for many years.</w:t>
      </w:r>
      <w:r w:rsidR="004F66F4" w:rsidRPr="00923AAD">
        <w:rPr>
          <w:rFonts w:ascii="Verdana" w:hAnsi="Verdana"/>
          <w:color w:val="000000" w:themeColor="text1"/>
        </w:rPr>
        <w:t xml:space="preserve"> The Board wants them to review the Centennial Management contract. </w:t>
      </w:r>
      <w:r w:rsidR="004317ED" w:rsidRPr="00923AAD">
        <w:rPr>
          <w:rFonts w:ascii="Verdana" w:hAnsi="Verdana"/>
          <w:color w:val="000000" w:themeColor="text1"/>
        </w:rPr>
        <w:t xml:space="preserve">CSL already has knowledge of IFAD and </w:t>
      </w:r>
      <w:r w:rsidR="00C10992" w:rsidRPr="00923AAD">
        <w:rPr>
          <w:rFonts w:ascii="Verdana" w:hAnsi="Verdana"/>
          <w:color w:val="000000" w:themeColor="text1"/>
        </w:rPr>
        <w:t>is</w:t>
      </w:r>
      <w:r w:rsidR="00770DC4" w:rsidRPr="00923AAD">
        <w:rPr>
          <w:rFonts w:ascii="Verdana" w:hAnsi="Verdana"/>
          <w:color w:val="000000" w:themeColor="text1"/>
        </w:rPr>
        <w:t xml:space="preserve"> fairly familiar with the situation</w:t>
      </w:r>
      <w:r w:rsidR="004F66F4" w:rsidRPr="00923AAD">
        <w:rPr>
          <w:rFonts w:ascii="Verdana" w:hAnsi="Verdana"/>
          <w:color w:val="000000" w:themeColor="text1"/>
        </w:rPr>
        <w:t xml:space="preserve">. Gazdik suggested that they aren’t hired to review the whole contract, they are only there to answer specific paragraphs that are left. It was decided to make a decision </w:t>
      </w:r>
      <w:r w:rsidR="00C10992" w:rsidRPr="00923AAD">
        <w:rPr>
          <w:rFonts w:ascii="Verdana" w:hAnsi="Verdana"/>
          <w:color w:val="000000" w:themeColor="text1"/>
        </w:rPr>
        <w:t>at</w:t>
      </w:r>
      <w:r w:rsidR="004F66F4" w:rsidRPr="00923AAD">
        <w:rPr>
          <w:rFonts w:ascii="Verdana" w:hAnsi="Verdana"/>
          <w:color w:val="000000" w:themeColor="text1"/>
        </w:rPr>
        <w:t xml:space="preserve"> the next meeting. </w:t>
      </w:r>
    </w:p>
    <w:p w14:paraId="3EF1748D" w14:textId="77777777" w:rsidR="00096473" w:rsidRPr="00923AAD" w:rsidRDefault="00096473" w:rsidP="00096473">
      <w:pPr>
        <w:widowControl w:val="0"/>
        <w:spacing w:line="240" w:lineRule="auto"/>
        <w:rPr>
          <w:rFonts w:ascii="Verdana" w:hAnsi="Verdana"/>
          <w:color w:val="000000" w:themeColor="text1"/>
        </w:rPr>
      </w:pPr>
    </w:p>
    <w:p w14:paraId="50111159" w14:textId="77777777" w:rsidR="00587AF6" w:rsidRPr="00923AAD" w:rsidRDefault="00481843">
      <w:pPr>
        <w:widowControl w:val="0"/>
        <w:numPr>
          <w:ilvl w:val="0"/>
          <w:numId w:val="1"/>
        </w:numPr>
        <w:spacing w:line="240" w:lineRule="auto"/>
        <w:rPr>
          <w:rFonts w:ascii="Verdana" w:hAnsi="Verdana"/>
          <w:color w:val="000000" w:themeColor="text1"/>
        </w:rPr>
      </w:pPr>
      <w:bookmarkStart w:id="4" w:name="_u3pfi0bs7b1c" w:colFirst="0" w:colLast="0"/>
      <w:bookmarkEnd w:id="4"/>
      <w:r w:rsidRPr="00923AAD">
        <w:rPr>
          <w:rFonts w:ascii="Verdana" w:eastAsia="Verdana" w:hAnsi="Verdana" w:cs="Verdana"/>
          <w:color w:val="000000" w:themeColor="text1"/>
        </w:rPr>
        <w:t>Calendar and Announcements</w:t>
      </w:r>
    </w:p>
    <w:p w14:paraId="7B746E8B" w14:textId="4B0B1887" w:rsidR="00255CBD" w:rsidRPr="00923AAD" w:rsidRDefault="00481843">
      <w:pPr>
        <w:widowControl w:val="0"/>
        <w:numPr>
          <w:ilvl w:val="1"/>
          <w:numId w:val="1"/>
        </w:numPr>
        <w:spacing w:line="240" w:lineRule="auto"/>
        <w:rPr>
          <w:rFonts w:ascii="Verdana" w:eastAsia="Verdana" w:hAnsi="Verdana" w:cs="Verdana"/>
          <w:color w:val="000000" w:themeColor="text1"/>
        </w:rPr>
      </w:pPr>
      <w:r w:rsidRPr="00923AAD">
        <w:rPr>
          <w:rFonts w:ascii="Verdana" w:eastAsia="Verdana" w:hAnsi="Verdana" w:cs="Verdana"/>
          <w:color w:val="000000" w:themeColor="text1"/>
        </w:rPr>
        <w:t xml:space="preserve">Upcoming IFAD Meeting/Events – </w:t>
      </w:r>
      <w:r w:rsidR="002F0E7A" w:rsidRPr="00923AAD">
        <w:rPr>
          <w:rFonts w:ascii="Verdana" w:eastAsia="Verdana" w:hAnsi="Verdana" w:cs="Verdana"/>
          <w:b/>
          <w:color w:val="000000" w:themeColor="text1"/>
          <w:u w:val="single"/>
        </w:rPr>
        <w:t xml:space="preserve">Next Meeting on </w:t>
      </w:r>
      <w:r w:rsidR="00A87E3E" w:rsidRPr="00923AAD">
        <w:rPr>
          <w:rFonts w:ascii="Verdana" w:eastAsia="Verdana" w:hAnsi="Verdana" w:cs="Verdana"/>
          <w:b/>
          <w:color w:val="000000" w:themeColor="text1"/>
          <w:u w:val="single"/>
        </w:rPr>
        <w:t>September 24</w:t>
      </w:r>
      <w:r w:rsidR="00997F19" w:rsidRPr="00923AAD">
        <w:rPr>
          <w:rFonts w:ascii="Verdana" w:eastAsia="Verdana" w:hAnsi="Verdana" w:cs="Verdana"/>
          <w:b/>
          <w:color w:val="000000" w:themeColor="text1"/>
          <w:u w:val="single"/>
        </w:rPr>
        <w:t>,</w:t>
      </w:r>
      <w:r w:rsidRPr="00923AAD">
        <w:rPr>
          <w:rFonts w:ascii="Verdana" w:eastAsia="Verdana" w:hAnsi="Verdana" w:cs="Verdana"/>
          <w:b/>
          <w:color w:val="000000" w:themeColor="text1"/>
          <w:u w:val="single"/>
        </w:rPr>
        <w:t xml:space="preserve"> 2019</w:t>
      </w:r>
      <w:r w:rsidR="0025780F" w:rsidRPr="00923AAD">
        <w:rPr>
          <w:rFonts w:ascii="Verdana" w:eastAsia="Verdana" w:hAnsi="Verdana" w:cs="Verdana"/>
          <w:b/>
          <w:color w:val="000000" w:themeColor="text1"/>
          <w:u w:val="single"/>
        </w:rPr>
        <w:t xml:space="preserve"> </w:t>
      </w:r>
    </w:p>
    <w:p w14:paraId="39D37227" w14:textId="3CC1B485" w:rsidR="00587AF6" w:rsidRPr="00923AAD" w:rsidRDefault="00481843">
      <w:pPr>
        <w:widowControl w:val="0"/>
        <w:numPr>
          <w:ilvl w:val="1"/>
          <w:numId w:val="1"/>
        </w:numPr>
        <w:spacing w:line="240" w:lineRule="auto"/>
        <w:rPr>
          <w:rFonts w:ascii="Verdana" w:eastAsia="Verdana" w:hAnsi="Verdana" w:cs="Verdana"/>
          <w:color w:val="000000" w:themeColor="text1"/>
        </w:rPr>
      </w:pPr>
      <w:r w:rsidRPr="00923AAD">
        <w:rPr>
          <w:rFonts w:ascii="Verdana" w:eastAsia="Verdana" w:hAnsi="Verdana" w:cs="Verdana"/>
          <w:b/>
          <w:color w:val="000000" w:themeColor="text1"/>
        </w:rPr>
        <w:t>Discussion Item</w:t>
      </w:r>
      <w:r w:rsidRPr="00923AAD">
        <w:rPr>
          <w:rFonts w:ascii="Verdana" w:eastAsia="Verdana" w:hAnsi="Verdana" w:cs="Verdana"/>
          <w:color w:val="000000" w:themeColor="text1"/>
        </w:rPr>
        <w:t xml:space="preserve"> - Announcements and Minor Questions </w:t>
      </w:r>
    </w:p>
    <w:p w14:paraId="7FCF0E71" w14:textId="1AC3E49C" w:rsidR="00587AF6" w:rsidRPr="00923AAD" w:rsidRDefault="00096473">
      <w:pPr>
        <w:widowControl w:val="0"/>
        <w:numPr>
          <w:ilvl w:val="1"/>
          <w:numId w:val="1"/>
        </w:numPr>
        <w:spacing w:line="240" w:lineRule="auto"/>
        <w:rPr>
          <w:rFonts w:ascii="Verdana" w:eastAsia="Verdana" w:hAnsi="Verdana" w:cs="Verdana"/>
          <w:color w:val="000000" w:themeColor="text1"/>
        </w:rPr>
      </w:pPr>
      <w:r w:rsidRPr="00923AAD">
        <w:rPr>
          <w:rFonts w:ascii="Verdana" w:eastAsia="Verdana" w:hAnsi="Verdana" w:cs="Verdana"/>
          <w:b/>
          <w:color w:val="000000" w:themeColor="text1"/>
        </w:rPr>
        <w:t>Discussion</w:t>
      </w:r>
      <w:r w:rsidR="00481843" w:rsidRPr="00923AAD">
        <w:rPr>
          <w:rFonts w:ascii="Verdana" w:eastAsia="Verdana" w:hAnsi="Verdana" w:cs="Verdana"/>
          <w:b/>
          <w:color w:val="000000" w:themeColor="text1"/>
        </w:rPr>
        <w:t xml:space="preserve"> Item</w:t>
      </w:r>
      <w:r w:rsidR="00EF29EC" w:rsidRPr="00923AAD">
        <w:rPr>
          <w:rFonts w:ascii="Verdana" w:eastAsia="Verdana" w:hAnsi="Verdana" w:cs="Verdana"/>
          <w:color w:val="000000" w:themeColor="text1"/>
        </w:rPr>
        <w:t xml:space="preserve"> - Agenda Items for </w:t>
      </w:r>
      <w:r w:rsidR="00A87E3E" w:rsidRPr="00923AAD">
        <w:rPr>
          <w:rFonts w:ascii="Verdana" w:eastAsia="Verdana" w:hAnsi="Verdana" w:cs="Verdana"/>
          <w:color w:val="000000" w:themeColor="text1"/>
        </w:rPr>
        <w:t>September 24th</w:t>
      </w:r>
      <w:r w:rsidR="00A152E7" w:rsidRPr="00923AAD">
        <w:rPr>
          <w:rFonts w:ascii="Verdana" w:eastAsia="Verdana" w:hAnsi="Verdana" w:cs="Verdana"/>
          <w:color w:val="000000" w:themeColor="text1"/>
        </w:rPr>
        <w:t xml:space="preserve"> meeting</w:t>
      </w:r>
    </w:p>
    <w:p w14:paraId="456A01CE" w14:textId="77777777" w:rsidR="00587AF6" w:rsidRPr="00923AAD" w:rsidRDefault="00587AF6" w:rsidP="00B32D2D">
      <w:pPr>
        <w:widowControl w:val="0"/>
        <w:spacing w:line="240" w:lineRule="auto"/>
        <w:rPr>
          <w:rFonts w:ascii="Verdana" w:eastAsia="Verdana" w:hAnsi="Verdana" w:cs="Verdana"/>
          <w:color w:val="000000" w:themeColor="text1"/>
        </w:rPr>
      </w:pPr>
    </w:p>
    <w:p w14:paraId="412DE696" w14:textId="0A1DFA0C" w:rsidR="00095D67" w:rsidRPr="00923AAD" w:rsidRDefault="00BF7452" w:rsidP="006859DF">
      <w:pPr>
        <w:widowControl w:val="0"/>
        <w:numPr>
          <w:ilvl w:val="0"/>
          <w:numId w:val="1"/>
        </w:numPr>
        <w:spacing w:line="240" w:lineRule="auto"/>
        <w:rPr>
          <w:rFonts w:ascii="Verdana" w:hAnsi="Verdana"/>
          <w:color w:val="000000" w:themeColor="text1"/>
        </w:rPr>
      </w:pPr>
      <w:r w:rsidRPr="00923AAD">
        <w:rPr>
          <w:rFonts w:ascii="Verdana" w:eastAsia="Verdana" w:hAnsi="Verdana" w:cs="Verdana"/>
          <w:b/>
          <w:color w:val="000000" w:themeColor="text1"/>
        </w:rPr>
        <w:t>Action Item</w:t>
      </w:r>
      <w:r w:rsidRPr="00923AAD">
        <w:rPr>
          <w:rFonts w:ascii="Verdana" w:eastAsia="Verdana" w:hAnsi="Verdana" w:cs="Verdana"/>
          <w:color w:val="000000" w:themeColor="text1"/>
        </w:rPr>
        <w:t xml:space="preserve"> - </w:t>
      </w:r>
      <w:r w:rsidR="00481843" w:rsidRPr="00923AAD">
        <w:rPr>
          <w:rFonts w:ascii="Verdana" w:eastAsia="Verdana" w:hAnsi="Verdana" w:cs="Verdana"/>
          <w:color w:val="000000" w:themeColor="text1"/>
        </w:rPr>
        <w:t xml:space="preserve">Adjournment </w:t>
      </w:r>
      <w:r w:rsidR="00797FE7" w:rsidRPr="00923AAD">
        <w:rPr>
          <w:rFonts w:ascii="Verdana" w:eastAsia="Verdana" w:hAnsi="Verdana" w:cs="Verdana"/>
          <w:color w:val="000000" w:themeColor="text1"/>
        </w:rPr>
        <w:t>from Public Session</w:t>
      </w:r>
      <w:r w:rsidR="004F66F4" w:rsidRPr="00923AAD">
        <w:rPr>
          <w:rFonts w:ascii="Verdana" w:eastAsia="Verdana" w:hAnsi="Verdana" w:cs="Verdana"/>
          <w:color w:val="000000" w:themeColor="text1"/>
        </w:rPr>
        <w:t xml:space="preserve"> – Motion to adjourn. Seconded. Motion passes. Meeting adjourned at 5:41 p.m.</w:t>
      </w:r>
    </w:p>
    <w:sectPr w:rsidR="00095D67" w:rsidRPr="00923AAD"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6"/>
    <w:rsid w:val="00021FAD"/>
    <w:rsid w:val="00050975"/>
    <w:rsid w:val="000829B5"/>
    <w:rsid w:val="0008622E"/>
    <w:rsid w:val="00095D67"/>
    <w:rsid w:val="00096473"/>
    <w:rsid w:val="000A1275"/>
    <w:rsid w:val="000B2045"/>
    <w:rsid w:val="000F673F"/>
    <w:rsid w:val="000F7CC5"/>
    <w:rsid w:val="001509E7"/>
    <w:rsid w:val="00172CC6"/>
    <w:rsid w:val="00202066"/>
    <w:rsid w:val="00210441"/>
    <w:rsid w:val="0023209E"/>
    <w:rsid w:val="00255CBD"/>
    <w:rsid w:val="0025780F"/>
    <w:rsid w:val="002651E2"/>
    <w:rsid w:val="002A5D7A"/>
    <w:rsid w:val="002C5E31"/>
    <w:rsid w:val="002F0E7A"/>
    <w:rsid w:val="00310ACD"/>
    <w:rsid w:val="0032351F"/>
    <w:rsid w:val="00390176"/>
    <w:rsid w:val="00397604"/>
    <w:rsid w:val="003A0365"/>
    <w:rsid w:val="003B1175"/>
    <w:rsid w:val="00417E01"/>
    <w:rsid w:val="004317ED"/>
    <w:rsid w:val="00441829"/>
    <w:rsid w:val="00481843"/>
    <w:rsid w:val="004D7810"/>
    <w:rsid w:val="004F2248"/>
    <w:rsid w:val="004F2F5C"/>
    <w:rsid w:val="004F66F4"/>
    <w:rsid w:val="00513611"/>
    <w:rsid w:val="00523399"/>
    <w:rsid w:val="00523F3B"/>
    <w:rsid w:val="00565839"/>
    <w:rsid w:val="00587AF6"/>
    <w:rsid w:val="00616173"/>
    <w:rsid w:val="0062562C"/>
    <w:rsid w:val="0063492C"/>
    <w:rsid w:val="0064466E"/>
    <w:rsid w:val="006859DF"/>
    <w:rsid w:val="006922E1"/>
    <w:rsid w:val="00696AD5"/>
    <w:rsid w:val="006C0DC8"/>
    <w:rsid w:val="006D2803"/>
    <w:rsid w:val="006D40A7"/>
    <w:rsid w:val="006D50FD"/>
    <w:rsid w:val="00714FF5"/>
    <w:rsid w:val="007152B0"/>
    <w:rsid w:val="00734719"/>
    <w:rsid w:val="007422AE"/>
    <w:rsid w:val="00770DC4"/>
    <w:rsid w:val="00775056"/>
    <w:rsid w:val="00783796"/>
    <w:rsid w:val="007906E8"/>
    <w:rsid w:val="00797FE7"/>
    <w:rsid w:val="007B0606"/>
    <w:rsid w:val="007C7A69"/>
    <w:rsid w:val="007D1971"/>
    <w:rsid w:val="007E715B"/>
    <w:rsid w:val="00800B4C"/>
    <w:rsid w:val="0081066E"/>
    <w:rsid w:val="008236C4"/>
    <w:rsid w:val="00850493"/>
    <w:rsid w:val="0086061C"/>
    <w:rsid w:val="008635E7"/>
    <w:rsid w:val="00895783"/>
    <w:rsid w:val="008E0211"/>
    <w:rsid w:val="00923AAD"/>
    <w:rsid w:val="00936509"/>
    <w:rsid w:val="00964943"/>
    <w:rsid w:val="00997F19"/>
    <w:rsid w:val="009F45C2"/>
    <w:rsid w:val="00A152E7"/>
    <w:rsid w:val="00A165DC"/>
    <w:rsid w:val="00A553E2"/>
    <w:rsid w:val="00A87E3E"/>
    <w:rsid w:val="00A9722F"/>
    <w:rsid w:val="00A97561"/>
    <w:rsid w:val="00AB6A6E"/>
    <w:rsid w:val="00B00716"/>
    <w:rsid w:val="00B311D0"/>
    <w:rsid w:val="00B32D2D"/>
    <w:rsid w:val="00B60A09"/>
    <w:rsid w:val="00B85D05"/>
    <w:rsid w:val="00B97CFA"/>
    <w:rsid w:val="00BB1864"/>
    <w:rsid w:val="00BD50AF"/>
    <w:rsid w:val="00BF7452"/>
    <w:rsid w:val="00C10992"/>
    <w:rsid w:val="00C15C94"/>
    <w:rsid w:val="00C24D4E"/>
    <w:rsid w:val="00C619DA"/>
    <w:rsid w:val="00C6691F"/>
    <w:rsid w:val="00C67EB3"/>
    <w:rsid w:val="00C97EF0"/>
    <w:rsid w:val="00CD1691"/>
    <w:rsid w:val="00CF2577"/>
    <w:rsid w:val="00D36C5C"/>
    <w:rsid w:val="00DA56E7"/>
    <w:rsid w:val="00DB0E39"/>
    <w:rsid w:val="00DB258C"/>
    <w:rsid w:val="00DD22D1"/>
    <w:rsid w:val="00DD267E"/>
    <w:rsid w:val="00DE2319"/>
    <w:rsid w:val="00E01E69"/>
    <w:rsid w:val="00E12FE2"/>
    <w:rsid w:val="00E66278"/>
    <w:rsid w:val="00EA6CEF"/>
    <w:rsid w:val="00EB5D0F"/>
    <w:rsid w:val="00EF29EC"/>
    <w:rsid w:val="00EF525E"/>
    <w:rsid w:val="00F22356"/>
    <w:rsid w:val="00F508FF"/>
    <w:rsid w:val="00FB0DB5"/>
    <w:rsid w:val="00FE32CD"/>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paragraph" w:customStyle="1" w:styleId="m-4786216572490343713p1">
    <w:name w:val="m_-4786216572490343713p1"/>
    <w:basedOn w:val="Normal"/>
    <w:rsid w:val="0039760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1F1-631A-40B7-A0C3-58463C14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2</cp:revision>
  <cp:lastPrinted>2019-09-16T18:06:00Z</cp:lastPrinted>
  <dcterms:created xsi:type="dcterms:W3CDTF">2019-11-12T20:52:00Z</dcterms:created>
  <dcterms:modified xsi:type="dcterms:W3CDTF">2019-11-12T20:52:00Z</dcterms:modified>
</cp:coreProperties>
</file>